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B3D27" w14:textId="0C59DC4C" w:rsidR="00480A83" w:rsidRPr="00D9037C" w:rsidRDefault="002262A7" w:rsidP="00235D96">
      <w:pPr>
        <w:spacing w:after="0" w:line="240" w:lineRule="auto"/>
        <w:jc w:val="center"/>
        <w:rPr>
          <w:rFonts w:ascii="Times New Roman" w:hAnsi="Times New Roman" w:cs="Times New Roman"/>
          <w:sz w:val="28"/>
          <w:szCs w:val="28"/>
        </w:rPr>
      </w:pPr>
      <w:r w:rsidRPr="00D9037C">
        <w:rPr>
          <w:rFonts w:ascii="Times New Roman" w:hAnsi="Times New Roman" w:cs="Times New Roman"/>
          <w:sz w:val="28"/>
          <w:szCs w:val="28"/>
        </w:rPr>
        <w:t xml:space="preserve">DEVELOPMENT OF </w:t>
      </w:r>
      <w:r w:rsidR="00C23192" w:rsidRPr="00D9037C">
        <w:rPr>
          <w:rFonts w:ascii="Times New Roman" w:hAnsi="Times New Roman" w:cs="Times New Roman"/>
          <w:sz w:val="28"/>
          <w:szCs w:val="28"/>
        </w:rPr>
        <w:t xml:space="preserve">AN ENZYME-LINKED IMMUNOSORBENT ASSAY (ELISA) </w:t>
      </w:r>
      <w:r w:rsidRPr="00D9037C">
        <w:rPr>
          <w:rFonts w:ascii="Times New Roman" w:hAnsi="Times New Roman" w:cs="Times New Roman"/>
          <w:sz w:val="28"/>
          <w:szCs w:val="28"/>
        </w:rPr>
        <w:t>FOR DOMOIC ACID DETECTION IN</w:t>
      </w:r>
      <w:r w:rsidR="00C23192" w:rsidRPr="00D9037C">
        <w:rPr>
          <w:rFonts w:ascii="Times New Roman" w:hAnsi="Times New Roman" w:cs="Times New Roman"/>
          <w:sz w:val="28"/>
          <w:szCs w:val="28"/>
        </w:rPr>
        <w:t xml:space="preserve"> SELECTED </w:t>
      </w:r>
      <w:r w:rsidRPr="00D9037C">
        <w:rPr>
          <w:rFonts w:ascii="Times New Roman" w:hAnsi="Times New Roman" w:cs="Times New Roman"/>
          <w:sz w:val="28"/>
          <w:szCs w:val="28"/>
        </w:rPr>
        <w:t>SHELLFISH SEAFOOD</w:t>
      </w:r>
      <w:r w:rsidR="00C23192" w:rsidRPr="00D9037C">
        <w:rPr>
          <w:rFonts w:ascii="Times New Roman" w:hAnsi="Times New Roman" w:cs="Times New Roman"/>
          <w:sz w:val="28"/>
          <w:szCs w:val="28"/>
        </w:rPr>
        <w:t xml:space="preserve"> USING α-AMINO-3-HYDROXY-5-METHYL-4-ISOXAZOLEPROPIONIC ACID (AMPA) RECEPTOR</w:t>
      </w:r>
    </w:p>
    <w:p w14:paraId="3175C654" w14:textId="77777777" w:rsidR="001B25CA" w:rsidRPr="00D9037C" w:rsidRDefault="001B25CA" w:rsidP="001B25CA">
      <w:pPr>
        <w:spacing w:after="0" w:line="276" w:lineRule="auto"/>
        <w:jc w:val="center"/>
        <w:rPr>
          <w:rFonts w:ascii="Times New Roman" w:hAnsi="Times New Roman" w:cs="Times New Roman"/>
          <w:sz w:val="24"/>
          <w:szCs w:val="24"/>
        </w:rPr>
      </w:pPr>
    </w:p>
    <w:p w14:paraId="0E465118" w14:textId="045950D6" w:rsidR="00826749" w:rsidRPr="00D9037C" w:rsidRDefault="00826749" w:rsidP="003538D7">
      <w:pPr>
        <w:spacing w:after="0" w:line="240" w:lineRule="auto"/>
        <w:jc w:val="center"/>
        <w:rPr>
          <w:rFonts w:ascii="Times New Roman" w:hAnsi="Times New Roman" w:cs="Times New Roman"/>
          <w:sz w:val="24"/>
          <w:szCs w:val="24"/>
        </w:rPr>
      </w:pPr>
      <w:r w:rsidRPr="00D9037C">
        <w:rPr>
          <w:rFonts w:ascii="Times New Roman" w:hAnsi="Times New Roman" w:cs="Times New Roman"/>
          <w:sz w:val="24"/>
          <w:szCs w:val="24"/>
        </w:rPr>
        <w:t>(</w:t>
      </w:r>
      <w:r w:rsidRPr="00D9037C">
        <w:rPr>
          <w:rFonts w:ascii="Times New Roman" w:hAnsi="Times New Roman" w:cs="Times New Roman"/>
          <w:noProof/>
          <w:sz w:val="24"/>
          <w:szCs w:val="24"/>
        </w:rPr>
        <w:t xml:space="preserve">Pembangunan </w:t>
      </w:r>
      <w:r w:rsidR="00C23192" w:rsidRPr="00D9037C">
        <w:rPr>
          <w:rFonts w:ascii="Times New Roman" w:hAnsi="Times New Roman" w:cs="Times New Roman"/>
          <w:noProof/>
          <w:sz w:val="24"/>
          <w:szCs w:val="24"/>
        </w:rPr>
        <w:t xml:space="preserve">Imunojerapan Berpaut Enzim Berpesaingan Tak Langsung (ELISA) </w:t>
      </w:r>
      <w:r w:rsidR="00B130D7" w:rsidRPr="00D9037C">
        <w:rPr>
          <w:rFonts w:ascii="Times New Roman" w:hAnsi="Times New Roman" w:cs="Times New Roman"/>
          <w:noProof/>
          <w:sz w:val="24"/>
          <w:szCs w:val="24"/>
        </w:rPr>
        <w:t xml:space="preserve">bagi </w:t>
      </w:r>
      <w:r w:rsidR="0035584E">
        <w:rPr>
          <w:rFonts w:ascii="Times New Roman" w:hAnsi="Times New Roman" w:cs="Times New Roman"/>
          <w:noProof/>
          <w:sz w:val="24"/>
          <w:szCs w:val="24"/>
        </w:rPr>
        <w:t>P</w:t>
      </w:r>
      <w:r w:rsidR="0035584E" w:rsidRPr="00D9037C">
        <w:rPr>
          <w:rFonts w:ascii="Times New Roman" w:hAnsi="Times New Roman" w:cs="Times New Roman"/>
          <w:noProof/>
          <w:sz w:val="24"/>
          <w:szCs w:val="24"/>
        </w:rPr>
        <w:t xml:space="preserve">engesanan </w:t>
      </w:r>
      <w:r w:rsidR="00B130D7" w:rsidRPr="00D9037C">
        <w:rPr>
          <w:rFonts w:ascii="Times New Roman" w:hAnsi="Times New Roman" w:cs="Times New Roman"/>
          <w:noProof/>
          <w:sz w:val="24"/>
          <w:szCs w:val="24"/>
        </w:rPr>
        <w:t>Domoik Asid dalam Makanan Laut Bercengkerang</w:t>
      </w:r>
      <w:r w:rsidR="00C23192" w:rsidRPr="00D9037C">
        <w:rPr>
          <w:rFonts w:ascii="Times New Roman" w:hAnsi="Times New Roman" w:cs="Times New Roman"/>
          <w:noProof/>
          <w:sz w:val="24"/>
          <w:szCs w:val="24"/>
        </w:rPr>
        <w:t xml:space="preserve"> Terpilih menggunakan Reseptor α-Amino-3-Hidroksi-5-Metil-4-</w:t>
      </w:r>
      <w:r w:rsidR="002A3BE4" w:rsidRPr="00D9037C">
        <w:rPr>
          <w:rFonts w:ascii="Times New Roman" w:hAnsi="Times New Roman" w:cs="Times New Roman"/>
          <w:noProof/>
          <w:sz w:val="24"/>
          <w:szCs w:val="24"/>
        </w:rPr>
        <w:t>Iso</w:t>
      </w:r>
      <w:r w:rsidR="002A3BE4">
        <w:rPr>
          <w:rFonts w:ascii="Times New Roman" w:hAnsi="Times New Roman" w:cs="Times New Roman"/>
          <w:noProof/>
          <w:sz w:val="24"/>
          <w:szCs w:val="24"/>
        </w:rPr>
        <w:t>ks</w:t>
      </w:r>
      <w:r w:rsidR="002A3BE4" w:rsidRPr="00D9037C">
        <w:rPr>
          <w:rFonts w:ascii="Times New Roman" w:hAnsi="Times New Roman" w:cs="Times New Roman"/>
          <w:noProof/>
          <w:sz w:val="24"/>
          <w:szCs w:val="24"/>
        </w:rPr>
        <w:t xml:space="preserve">azolepropionik </w:t>
      </w:r>
      <w:r w:rsidR="00C23192" w:rsidRPr="00D9037C">
        <w:rPr>
          <w:rFonts w:ascii="Times New Roman" w:hAnsi="Times New Roman" w:cs="Times New Roman"/>
          <w:noProof/>
          <w:sz w:val="24"/>
          <w:szCs w:val="24"/>
        </w:rPr>
        <w:t>Asid (AMPA)</w:t>
      </w:r>
      <w:r w:rsidR="00B130D7" w:rsidRPr="00D9037C">
        <w:rPr>
          <w:rFonts w:ascii="Times New Roman" w:hAnsi="Times New Roman" w:cs="Times New Roman"/>
          <w:sz w:val="24"/>
          <w:szCs w:val="24"/>
        </w:rPr>
        <w:t>)</w:t>
      </w:r>
      <w:r w:rsidRPr="00D9037C">
        <w:rPr>
          <w:rFonts w:ascii="Times New Roman" w:hAnsi="Times New Roman" w:cs="Times New Roman"/>
          <w:sz w:val="24"/>
          <w:szCs w:val="24"/>
        </w:rPr>
        <w:t xml:space="preserve"> </w:t>
      </w:r>
    </w:p>
    <w:p w14:paraId="3AA1D19F" w14:textId="77777777" w:rsidR="00B130D7" w:rsidRPr="00D9037C" w:rsidRDefault="00B130D7" w:rsidP="003538D7">
      <w:pPr>
        <w:spacing w:after="0" w:line="240" w:lineRule="auto"/>
        <w:jc w:val="center"/>
        <w:rPr>
          <w:rFonts w:ascii="Times New Roman" w:hAnsi="Times New Roman" w:cs="Times New Roman"/>
          <w:sz w:val="24"/>
          <w:szCs w:val="24"/>
        </w:rPr>
      </w:pPr>
    </w:p>
    <w:p w14:paraId="6CF39AAC" w14:textId="1FE746D0" w:rsidR="00480A83" w:rsidRPr="007B7D07" w:rsidRDefault="00480A83" w:rsidP="003538D7">
      <w:pPr>
        <w:spacing w:line="240" w:lineRule="auto"/>
        <w:ind w:right="4"/>
        <w:contextualSpacing/>
        <w:jc w:val="center"/>
        <w:outlineLvl w:val="0"/>
        <w:rPr>
          <w:rFonts w:ascii="Times New Roman" w:hAnsi="Times New Roman" w:cs="Times New Roman"/>
          <w:bCs/>
          <w:noProof/>
          <w:sz w:val="20"/>
          <w:szCs w:val="20"/>
          <w:lang w:val="ms-MY"/>
        </w:rPr>
      </w:pPr>
      <w:r w:rsidRPr="007B7D07">
        <w:rPr>
          <w:rFonts w:ascii="Times New Roman" w:hAnsi="Times New Roman" w:cs="Times New Roman"/>
          <w:bCs/>
          <w:noProof/>
          <w:sz w:val="20"/>
          <w:szCs w:val="20"/>
          <w:lang w:val="ms-MY"/>
        </w:rPr>
        <w:t>Hafiza Mohamed Zuki</w:t>
      </w:r>
      <w:r w:rsidRPr="007B7D07">
        <w:rPr>
          <w:rFonts w:ascii="Times New Roman" w:hAnsi="Times New Roman" w:cs="Times New Roman"/>
          <w:bCs/>
          <w:noProof/>
          <w:sz w:val="20"/>
          <w:szCs w:val="20"/>
          <w:vertAlign w:val="superscript"/>
          <w:lang w:val="ms-MY"/>
        </w:rPr>
        <w:t>*</w:t>
      </w:r>
      <w:r w:rsidRPr="007B7D07">
        <w:rPr>
          <w:rFonts w:ascii="Times New Roman" w:hAnsi="Times New Roman" w:cs="Times New Roman"/>
          <w:bCs/>
          <w:noProof/>
          <w:sz w:val="20"/>
          <w:szCs w:val="20"/>
          <w:lang w:val="ms-MY"/>
        </w:rPr>
        <w:t>, Lai Yun Ru, Noor Sheryna Jusoh</w:t>
      </w:r>
      <w:r w:rsidR="0045402D" w:rsidRPr="007B7D07">
        <w:rPr>
          <w:rFonts w:ascii="Times New Roman" w:hAnsi="Times New Roman" w:cs="Times New Roman"/>
          <w:bCs/>
          <w:noProof/>
          <w:sz w:val="20"/>
          <w:szCs w:val="20"/>
          <w:lang w:val="ms-MY"/>
        </w:rPr>
        <w:t>, Azrilawani Ahmad, Marinah Mohd Ariffin</w:t>
      </w:r>
    </w:p>
    <w:p w14:paraId="5881B77D" w14:textId="77777777" w:rsidR="00480A83" w:rsidRPr="007B7D07" w:rsidRDefault="00480A83" w:rsidP="009B6485">
      <w:pPr>
        <w:spacing w:line="276" w:lineRule="auto"/>
        <w:contextualSpacing/>
        <w:jc w:val="both"/>
        <w:rPr>
          <w:rFonts w:ascii="Times New Roman" w:hAnsi="Times New Roman" w:cs="Times New Roman"/>
          <w:bCs/>
          <w:noProof/>
          <w:sz w:val="24"/>
          <w:szCs w:val="24"/>
          <w:lang w:val="ms-MY"/>
        </w:rPr>
      </w:pPr>
    </w:p>
    <w:p w14:paraId="03690BC2" w14:textId="77777777" w:rsidR="00480A83" w:rsidRPr="00D9037C" w:rsidRDefault="0045402D" w:rsidP="00235D96">
      <w:pPr>
        <w:spacing w:after="0" w:line="240" w:lineRule="auto"/>
        <w:ind w:right="4"/>
        <w:contextualSpacing/>
        <w:jc w:val="center"/>
        <w:rPr>
          <w:rFonts w:ascii="Times New Roman" w:hAnsi="Times New Roman" w:cs="Times New Roman"/>
          <w:bCs/>
          <w:sz w:val="18"/>
          <w:szCs w:val="18"/>
        </w:rPr>
      </w:pPr>
      <w:r w:rsidRPr="00D9037C">
        <w:rPr>
          <w:rFonts w:ascii="Times New Roman" w:hAnsi="Times New Roman" w:cs="Times New Roman"/>
          <w:i/>
          <w:sz w:val="18"/>
          <w:szCs w:val="18"/>
        </w:rPr>
        <w:t xml:space="preserve">Faculty </w:t>
      </w:r>
      <w:r w:rsidR="00480A83" w:rsidRPr="00D9037C">
        <w:rPr>
          <w:rFonts w:ascii="Times New Roman" w:hAnsi="Times New Roman" w:cs="Times New Roman"/>
          <w:i/>
          <w:sz w:val="18"/>
          <w:szCs w:val="18"/>
        </w:rPr>
        <w:t xml:space="preserve">of </w:t>
      </w:r>
      <w:r w:rsidRPr="00D9037C">
        <w:rPr>
          <w:rFonts w:ascii="Times New Roman" w:hAnsi="Times New Roman" w:cs="Times New Roman"/>
          <w:i/>
          <w:sz w:val="18"/>
          <w:szCs w:val="18"/>
        </w:rPr>
        <w:t xml:space="preserve">Science and </w:t>
      </w:r>
      <w:r w:rsidR="00480A83" w:rsidRPr="00D9037C">
        <w:rPr>
          <w:rFonts w:ascii="Times New Roman" w:hAnsi="Times New Roman" w:cs="Times New Roman"/>
          <w:i/>
          <w:sz w:val="18"/>
          <w:szCs w:val="18"/>
        </w:rPr>
        <w:t>Marine Environment,</w:t>
      </w:r>
    </w:p>
    <w:p w14:paraId="6FF4C0AE" w14:textId="77777777" w:rsidR="00480A83" w:rsidRPr="00D9037C" w:rsidRDefault="00480A83" w:rsidP="00235D96">
      <w:pPr>
        <w:spacing w:after="0" w:line="240" w:lineRule="auto"/>
        <w:ind w:right="4"/>
        <w:jc w:val="center"/>
        <w:rPr>
          <w:rFonts w:ascii="Times New Roman" w:hAnsi="Times New Roman" w:cs="Times New Roman"/>
          <w:i/>
          <w:sz w:val="18"/>
          <w:szCs w:val="18"/>
        </w:rPr>
      </w:pPr>
      <w:r w:rsidRPr="00D9037C">
        <w:rPr>
          <w:rFonts w:ascii="Times New Roman" w:hAnsi="Times New Roman" w:cs="Times New Roman"/>
          <w:i/>
          <w:sz w:val="18"/>
          <w:szCs w:val="18"/>
        </w:rPr>
        <w:t>Universiti Malaysia Terengganu,</w:t>
      </w:r>
    </w:p>
    <w:p w14:paraId="1B90BDB0" w14:textId="43D5A923" w:rsidR="00480A83" w:rsidRPr="00D9037C" w:rsidRDefault="00480A83" w:rsidP="00235D96">
      <w:pPr>
        <w:spacing w:after="0" w:line="240" w:lineRule="auto"/>
        <w:ind w:right="4"/>
        <w:jc w:val="center"/>
        <w:rPr>
          <w:rFonts w:ascii="Times New Roman" w:hAnsi="Times New Roman" w:cs="Times New Roman"/>
          <w:i/>
          <w:sz w:val="18"/>
          <w:szCs w:val="18"/>
        </w:rPr>
      </w:pPr>
      <w:r w:rsidRPr="00D9037C">
        <w:rPr>
          <w:rFonts w:ascii="Times New Roman" w:hAnsi="Times New Roman" w:cs="Times New Roman"/>
          <w:i/>
          <w:sz w:val="18"/>
          <w:szCs w:val="18"/>
        </w:rPr>
        <w:t>21030</w:t>
      </w:r>
      <w:bookmarkStart w:id="0" w:name="_GoBack"/>
      <w:bookmarkEnd w:id="0"/>
      <w:r w:rsidRPr="00D9037C">
        <w:rPr>
          <w:rFonts w:ascii="Times New Roman" w:hAnsi="Times New Roman" w:cs="Times New Roman"/>
          <w:i/>
          <w:sz w:val="18"/>
          <w:szCs w:val="18"/>
        </w:rPr>
        <w:t xml:space="preserve"> Kuala Nerus, Terengganu, Malaysia</w:t>
      </w:r>
    </w:p>
    <w:p w14:paraId="1AC9C0C3" w14:textId="77777777" w:rsidR="00480A83" w:rsidRPr="00D9037C" w:rsidRDefault="00480A83" w:rsidP="009B6485">
      <w:pPr>
        <w:spacing w:after="0" w:line="276" w:lineRule="auto"/>
        <w:ind w:right="4"/>
        <w:jc w:val="center"/>
        <w:rPr>
          <w:rFonts w:ascii="Times New Roman" w:hAnsi="Times New Roman" w:cs="Times New Roman"/>
          <w:i/>
          <w:sz w:val="24"/>
          <w:szCs w:val="24"/>
        </w:rPr>
      </w:pPr>
    </w:p>
    <w:p w14:paraId="6F5DBBC2" w14:textId="3D8F3642" w:rsidR="00480A83" w:rsidRPr="007B7D07" w:rsidRDefault="00480A83" w:rsidP="007B7D07">
      <w:pPr>
        <w:spacing w:line="276" w:lineRule="auto"/>
        <w:ind w:right="4"/>
        <w:jc w:val="center"/>
        <w:rPr>
          <w:rFonts w:ascii="Times New Roman" w:hAnsi="Times New Roman" w:cs="Times New Roman"/>
          <w:bCs/>
          <w:i/>
          <w:color w:val="0563C1" w:themeColor="hyperlink"/>
          <w:sz w:val="18"/>
          <w:szCs w:val="18"/>
          <w:u w:val="single"/>
        </w:rPr>
      </w:pPr>
      <w:r w:rsidRPr="00D9037C">
        <w:rPr>
          <w:rFonts w:ascii="Times New Roman" w:hAnsi="Times New Roman" w:cs="Times New Roman"/>
          <w:bCs/>
          <w:i/>
          <w:sz w:val="18"/>
          <w:szCs w:val="18"/>
        </w:rPr>
        <w:t xml:space="preserve">*Corresponding author: </w:t>
      </w:r>
      <w:hyperlink r:id="rId8" w:history="1">
        <w:r w:rsidRPr="007B7D07">
          <w:rPr>
            <w:rStyle w:val="Hyperlink"/>
            <w:rFonts w:ascii="Times New Roman" w:hAnsi="Times New Roman" w:cs="Times New Roman"/>
            <w:i/>
            <w:sz w:val="18"/>
            <w:szCs w:val="18"/>
            <w:u w:val="none"/>
          </w:rPr>
          <w:t>hafiza@umt.edu.my</w:t>
        </w:r>
      </w:hyperlink>
    </w:p>
    <w:p w14:paraId="79F8E56D" w14:textId="77777777" w:rsidR="00480A83" w:rsidRPr="00D9037C" w:rsidRDefault="00480A83" w:rsidP="003538D7">
      <w:pPr>
        <w:spacing w:after="0" w:line="240" w:lineRule="auto"/>
        <w:jc w:val="center"/>
        <w:outlineLvl w:val="0"/>
        <w:rPr>
          <w:rFonts w:ascii="Times New Roman" w:hAnsi="Times New Roman" w:cs="Times New Roman"/>
          <w:b/>
          <w:sz w:val="18"/>
          <w:szCs w:val="18"/>
        </w:rPr>
      </w:pPr>
      <w:r w:rsidRPr="00D9037C">
        <w:rPr>
          <w:rFonts w:ascii="Times New Roman" w:hAnsi="Times New Roman" w:cs="Times New Roman"/>
          <w:b/>
          <w:sz w:val="18"/>
          <w:szCs w:val="18"/>
        </w:rPr>
        <w:t>Abstract</w:t>
      </w:r>
    </w:p>
    <w:p w14:paraId="5C8692C9" w14:textId="359A11DF" w:rsidR="00480A83" w:rsidRPr="00D9037C" w:rsidRDefault="00CF5A2B" w:rsidP="003538D7">
      <w:pPr>
        <w:spacing w:after="0" w:line="240" w:lineRule="auto"/>
        <w:jc w:val="both"/>
        <w:rPr>
          <w:rFonts w:ascii="Times New Roman" w:hAnsi="Times New Roman" w:cs="Times New Roman"/>
          <w:sz w:val="18"/>
          <w:szCs w:val="18"/>
        </w:rPr>
      </w:pPr>
      <w:r w:rsidRPr="00D9037C">
        <w:rPr>
          <w:rFonts w:ascii="Times New Roman" w:hAnsi="Times New Roman" w:cs="Times New Roman"/>
          <w:sz w:val="18"/>
          <w:szCs w:val="18"/>
        </w:rPr>
        <w:t xml:space="preserve">In this study, </w:t>
      </w:r>
      <w:r w:rsidR="002E6C66" w:rsidRPr="00D9037C">
        <w:rPr>
          <w:rFonts w:ascii="Times New Roman" w:hAnsi="Times New Roman" w:cs="Times New Roman"/>
          <w:sz w:val="18"/>
          <w:szCs w:val="18"/>
        </w:rPr>
        <w:t>a</w:t>
      </w:r>
      <w:r w:rsidR="00205F34" w:rsidRPr="00D9037C">
        <w:rPr>
          <w:rFonts w:ascii="Times New Roman" w:hAnsi="Times New Roman" w:cs="Times New Roman"/>
          <w:sz w:val="18"/>
          <w:szCs w:val="18"/>
        </w:rPr>
        <w:t xml:space="preserve"> selective and</w:t>
      </w:r>
      <w:r w:rsidR="002E6C66" w:rsidRPr="00D9037C">
        <w:rPr>
          <w:rFonts w:ascii="Times New Roman" w:hAnsi="Times New Roman" w:cs="Times New Roman"/>
          <w:sz w:val="18"/>
          <w:szCs w:val="18"/>
        </w:rPr>
        <w:t xml:space="preserve"> </w:t>
      </w:r>
      <w:r w:rsidR="00205F34" w:rsidRPr="00D9037C">
        <w:rPr>
          <w:rFonts w:ascii="Times New Roman" w:hAnsi="Times New Roman" w:cs="Times New Roman"/>
          <w:sz w:val="18"/>
          <w:szCs w:val="18"/>
        </w:rPr>
        <w:t>sensitive enzyme-linked immunosorbent assay (ELISA)</w:t>
      </w:r>
      <w:r w:rsidR="0004328E" w:rsidRPr="00D9037C">
        <w:rPr>
          <w:rFonts w:ascii="Times New Roman" w:hAnsi="Times New Roman" w:cs="Times New Roman"/>
          <w:sz w:val="18"/>
          <w:szCs w:val="18"/>
        </w:rPr>
        <w:t xml:space="preserve"> method</w:t>
      </w:r>
      <w:r w:rsidR="00205F34" w:rsidRPr="00D9037C">
        <w:rPr>
          <w:rFonts w:ascii="Times New Roman" w:hAnsi="Times New Roman" w:cs="Times New Roman"/>
          <w:sz w:val="18"/>
          <w:szCs w:val="18"/>
        </w:rPr>
        <w:t xml:space="preserve"> using</w:t>
      </w:r>
      <w:r w:rsidR="002E6C66" w:rsidRPr="00D9037C">
        <w:rPr>
          <w:rFonts w:ascii="Times New Roman" w:hAnsi="Times New Roman" w:cs="Times New Roman"/>
          <w:sz w:val="18"/>
          <w:szCs w:val="18"/>
        </w:rPr>
        <w:t xml:space="preserve"> ionotropic glutamate receptor </w:t>
      </w:r>
      <w:r w:rsidR="00205F34" w:rsidRPr="00D9037C">
        <w:rPr>
          <w:rFonts w:ascii="Times New Roman" w:hAnsi="Times New Roman" w:cs="Times New Roman"/>
          <w:sz w:val="18"/>
          <w:szCs w:val="18"/>
        </w:rPr>
        <w:t xml:space="preserve">of amino-3-hydroxy-5-methyl-4-isoxazolepropionic acid (AMPA) </w:t>
      </w:r>
      <w:r w:rsidR="0004328E" w:rsidRPr="00D9037C">
        <w:rPr>
          <w:rFonts w:ascii="Times New Roman" w:hAnsi="Times New Roman" w:cs="Times New Roman"/>
          <w:sz w:val="18"/>
          <w:szCs w:val="18"/>
        </w:rPr>
        <w:t>was</w:t>
      </w:r>
      <w:r w:rsidR="002E6C66" w:rsidRPr="00D9037C">
        <w:rPr>
          <w:rFonts w:ascii="Times New Roman" w:hAnsi="Times New Roman" w:cs="Times New Roman"/>
          <w:sz w:val="18"/>
          <w:szCs w:val="18"/>
        </w:rPr>
        <w:t xml:space="preserve"> successfully </w:t>
      </w:r>
      <w:r w:rsidR="0004328E" w:rsidRPr="00D9037C">
        <w:rPr>
          <w:rFonts w:ascii="Times New Roman" w:hAnsi="Times New Roman" w:cs="Times New Roman"/>
          <w:sz w:val="18"/>
          <w:szCs w:val="18"/>
        </w:rPr>
        <w:t xml:space="preserve">developed </w:t>
      </w:r>
      <w:r w:rsidR="002E6C66" w:rsidRPr="00D9037C">
        <w:rPr>
          <w:rFonts w:ascii="Times New Roman" w:hAnsi="Times New Roman" w:cs="Times New Roman"/>
          <w:sz w:val="18"/>
          <w:szCs w:val="18"/>
        </w:rPr>
        <w:t xml:space="preserve">in order to determine the presence of domoic acid (DA) in shellfish seafood. </w:t>
      </w:r>
      <w:r w:rsidR="001D0CE3" w:rsidRPr="00D9037C">
        <w:rPr>
          <w:rFonts w:ascii="Times New Roman" w:hAnsi="Times New Roman" w:cs="Times New Roman"/>
          <w:sz w:val="18"/>
          <w:szCs w:val="18"/>
        </w:rPr>
        <w:t>The</w:t>
      </w:r>
      <w:r w:rsidR="0004328E" w:rsidRPr="00D9037C">
        <w:rPr>
          <w:rFonts w:ascii="Times New Roman" w:hAnsi="Times New Roman" w:cs="Times New Roman"/>
          <w:sz w:val="18"/>
          <w:szCs w:val="18"/>
        </w:rPr>
        <w:t xml:space="preserve"> optimum </w:t>
      </w:r>
      <w:r w:rsidR="001D0CE3" w:rsidRPr="00D9037C">
        <w:rPr>
          <w:rFonts w:ascii="Times New Roman" w:hAnsi="Times New Roman" w:cs="Times New Roman"/>
          <w:sz w:val="18"/>
          <w:szCs w:val="18"/>
        </w:rPr>
        <w:t xml:space="preserve">concentration of AMPA receptor and goat anti-mouse IgG alkaline phosphate (AP) were </w:t>
      </w:r>
      <w:r w:rsidR="0004328E" w:rsidRPr="00D9037C">
        <w:rPr>
          <w:rFonts w:ascii="Times New Roman" w:hAnsi="Times New Roman" w:cs="Times New Roman"/>
          <w:sz w:val="18"/>
          <w:szCs w:val="18"/>
        </w:rPr>
        <w:t xml:space="preserve">obtained </w:t>
      </w:r>
      <w:r w:rsidR="001D0CE3" w:rsidRPr="00D9037C">
        <w:rPr>
          <w:rFonts w:ascii="Times New Roman" w:hAnsi="Times New Roman" w:cs="Times New Roman"/>
          <w:sz w:val="18"/>
          <w:szCs w:val="18"/>
        </w:rPr>
        <w:t xml:space="preserve">at 1.3 ppm and 1.7 ppm, respectively. </w:t>
      </w:r>
      <w:r w:rsidR="000714CD" w:rsidRPr="00D9037C">
        <w:rPr>
          <w:rFonts w:ascii="Times New Roman" w:hAnsi="Times New Roman" w:cs="Times New Roman"/>
          <w:sz w:val="18"/>
          <w:szCs w:val="18"/>
        </w:rPr>
        <w:t xml:space="preserve">Absorbance </w:t>
      </w:r>
      <w:r w:rsidR="001D0CE3" w:rsidRPr="00D9037C">
        <w:rPr>
          <w:rFonts w:ascii="Times New Roman" w:hAnsi="Times New Roman" w:cs="Times New Roman"/>
          <w:sz w:val="18"/>
          <w:szCs w:val="18"/>
        </w:rPr>
        <w:t xml:space="preserve">response of the optimised assay towards DA recorded limit of detection (LOD) and limit of quantification (LOQ) </w:t>
      </w:r>
      <w:r w:rsidR="0004328E" w:rsidRPr="00D9037C">
        <w:rPr>
          <w:rFonts w:ascii="Times New Roman" w:hAnsi="Times New Roman" w:cs="Times New Roman"/>
          <w:sz w:val="18"/>
          <w:szCs w:val="18"/>
        </w:rPr>
        <w:t xml:space="preserve">at </w:t>
      </w:r>
      <w:r w:rsidR="001D0CE3" w:rsidRPr="00D9037C">
        <w:rPr>
          <w:rFonts w:ascii="Times New Roman" w:hAnsi="Times New Roman" w:cs="Times New Roman"/>
          <w:sz w:val="18"/>
          <w:szCs w:val="18"/>
        </w:rPr>
        <w:t xml:space="preserve">0.72 ppm and 1.2 ppm, respectively. Cross-reaction with glutamic acid (GA) showed that the assay was less sensitive than DA, with </w:t>
      </w:r>
      <w:r w:rsidR="00AC411D">
        <w:rPr>
          <w:rFonts w:ascii="Times New Roman" w:hAnsi="Times New Roman" w:cs="Times New Roman"/>
          <w:sz w:val="18"/>
          <w:szCs w:val="18"/>
        </w:rPr>
        <w:t xml:space="preserve">cross-reactivity </w:t>
      </w:r>
      <w:r w:rsidR="001D0CE3" w:rsidRPr="00D9037C">
        <w:rPr>
          <w:rFonts w:ascii="Times New Roman" w:hAnsi="Times New Roman" w:cs="Times New Roman"/>
          <w:sz w:val="18"/>
          <w:szCs w:val="18"/>
        </w:rPr>
        <w:t xml:space="preserve">values of 12.96%. </w:t>
      </w:r>
      <w:r w:rsidR="00AD1B18" w:rsidRPr="00D9037C">
        <w:rPr>
          <w:rFonts w:ascii="Times New Roman" w:hAnsi="Times New Roman" w:cs="Times New Roman"/>
          <w:sz w:val="18"/>
          <w:szCs w:val="18"/>
        </w:rPr>
        <w:t xml:space="preserve">The competency of the </w:t>
      </w:r>
      <w:r w:rsidR="00C5320F" w:rsidRPr="00D9037C">
        <w:rPr>
          <w:rFonts w:ascii="Times New Roman" w:hAnsi="Times New Roman" w:cs="Times New Roman"/>
          <w:sz w:val="18"/>
          <w:szCs w:val="18"/>
        </w:rPr>
        <w:t xml:space="preserve">immunoassay </w:t>
      </w:r>
      <w:r w:rsidR="00AD1B18" w:rsidRPr="00D9037C">
        <w:rPr>
          <w:rFonts w:ascii="Times New Roman" w:hAnsi="Times New Roman" w:cs="Times New Roman"/>
          <w:sz w:val="18"/>
          <w:szCs w:val="18"/>
        </w:rPr>
        <w:t xml:space="preserve">towards real samples analysis was studied using </w:t>
      </w:r>
      <w:r w:rsidR="0004328E" w:rsidRPr="00D9037C">
        <w:rPr>
          <w:rFonts w:ascii="Times New Roman" w:hAnsi="Times New Roman" w:cs="Times New Roman"/>
          <w:sz w:val="18"/>
          <w:szCs w:val="18"/>
        </w:rPr>
        <w:t>mussel</w:t>
      </w:r>
      <w:r w:rsidR="0004328E" w:rsidRPr="00D9037C" w:rsidDel="0004328E">
        <w:rPr>
          <w:rFonts w:ascii="Times New Roman" w:hAnsi="Times New Roman" w:cs="Times New Roman"/>
          <w:sz w:val="18"/>
          <w:szCs w:val="18"/>
        </w:rPr>
        <w:t xml:space="preserve"> </w:t>
      </w:r>
      <w:r w:rsidR="00AD1B18" w:rsidRPr="00D9037C">
        <w:rPr>
          <w:rFonts w:ascii="Times New Roman" w:hAnsi="Times New Roman" w:cs="Times New Roman"/>
          <w:sz w:val="18"/>
          <w:szCs w:val="18"/>
        </w:rPr>
        <w:t xml:space="preserve">and </w:t>
      </w:r>
      <w:r w:rsidR="0004328E" w:rsidRPr="00D9037C">
        <w:rPr>
          <w:rFonts w:ascii="Times New Roman" w:hAnsi="Times New Roman" w:cs="Times New Roman"/>
          <w:sz w:val="18"/>
          <w:szCs w:val="18"/>
        </w:rPr>
        <w:t>cockle</w:t>
      </w:r>
      <w:r w:rsidR="00AD1B18" w:rsidRPr="00D9037C">
        <w:rPr>
          <w:rFonts w:ascii="Times New Roman" w:hAnsi="Times New Roman" w:cs="Times New Roman"/>
          <w:sz w:val="18"/>
          <w:szCs w:val="18"/>
        </w:rPr>
        <w:t xml:space="preserve">. </w:t>
      </w:r>
      <w:r w:rsidR="00F52F8B" w:rsidRPr="00D9037C">
        <w:rPr>
          <w:rFonts w:ascii="Times New Roman" w:hAnsi="Times New Roman" w:cs="Times New Roman"/>
          <w:sz w:val="18"/>
          <w:szCs w:val="18"/>
        </w:rPr>
        <w:t xml:space="preserve">Detection of non-spiked samples recorded the presence of DA at 0.96 ppm for mussel and 0.56 ppm for cockle. Meanwhile, recovery of </w:t>
      </w:r>
      <w:r w:rsidR="0004328E" w:rsidRPr="00D9037C">
        <w:rPr>
          <w:rFonts w:ascii="Times New Roman" w:hAnsi="Times New Roman" w:cs="Times New Roman"/>
          <w:sz w:val="18"/>
          <w:szCs w:val="18"/>
        </w:rPr>
        <w:t xml:space="preserve">the </w:t>
      </w:r>
      <w:r w:rsidR="00F52F8B" w:rsidRPr="00D9037C">
        <w:rPr>
          <w:rFonts w:ascii="Times New Roman" w:hAnsi="Times New Roman" w:cs="Times New Roman"/>
          <w:sz w:val="18"/>
          <w:szCs w:val="18"/>
        </w:rPr>
        <w:t>spike sample</w:t>
      </w:r>
      <w:r w:rsidR="0004328E" w:rsidRPr="00D9037C">
        <w:rPr>
          <w:rFonts w:ascii="Times New Roman" w:hAnsi="Times New Roman" w:cs="Times New Roman"/>
          <w:sz w:val="18"/>
          <w:szCs w:val="18"/>
        </w:rPr>
        <w:t>s</w:t>
      </w:r>
      <w:r w:rsidR="00F52F8B" w:rsidRPr="00D9037C">
        <w:rPr>
          <w:rFonts w:ascii="Times New Roman" w:hAnsi="Times New Roman" w:cs="Times New Roman"/>
          <w:sz w:val="18"/>
          <w:szCs w:val="18"/>
        </w:rPr>
        <w:t xml:space="preserve"> with 3 ppm DA was found at 2.69 ppm </w:t>
      </w:r>
      <w:r w:rsidR="0004328E" w:rsidRPr="00D9037C">
        <w:rPr>
          <w:rFonts w:ascii="Times New Roman" w:hAnsi="Times New Roman" w:cs="Times New Roman"/>
          <w:sz w:val="18"/>
          <w:szCs w:val="18"/>
        </w:rPr>
        <w:t xml:space="preserve">for </w:t>
      </w:r>
      <w:r w:rsidR="0035584E" w:rsidRPr="00D9037C">
        <w:rPr>
          <w:rFonts w:ascii="Times New Roman" w:hAnsi="Times New Roman" w:cs="Times New Roman"/>
          <w:sz w:val="18"/>
          <w:szCs w:val="18"/>
        </w:rPr>
        <w:t>mussel</w:t>
      </w:r>
      <w:r w:rsidR="0004328E" w:rsidRPr="00D9037C">
        <w:rPr>
          <w:rFonts w:ascii="Times New Roman" w:hAnsi="Times New Roman" w:cs="Times New Roman"/>
          <w:sz w:val="18"/>
          <w:szCs w:val="18"/>
        </w:rPr>
        <w:t xml:space="preserve"> </w:t>
      </w:r>
      <w:r w:rsidR="00F52F8B" w:rsidRPr="00D9037C">
        <w:rPr>
          <w:rFonts w:ascii="Times New Roman" w:hAnsi="Times New Roman" w:cs="Times New Roman"/>
          <w:sz w:val="18"/>
          <w:szCs w:val="18"/>
        </w:rPr>
        <w:t>and 2.6</w:t>
      </w:r>
      <w:r w:rsidR="0035584E">
        <w:rPr>
          <w:rFonts w:ascii="Times New Roman" w:hAnsi="Times New Roman" w:cs="Times New Roman"/>
          <w:sz w:val="18"/>
          <w:szCs w:val="18"/>
        </w:rPr>
        <w:t>0</w:t>
      </w:r>
      <w:r w:rsidR="00F52F8B" w:rsidRPr="00D9037C">
        <w:rPr>
          <w:rFonts w:ascii="Times New Roman" w:hAnsi="Times New Roman" w:cs="Times New Roman"/>
          <w:sz w:val="18"/>
          <w:szCs w:val="18"/>
        </w:rPr>
        <w:t xml:space="preserve"> ppm </w:t>
      </w:r>
      <w:r w:rsidR="0035584E">
        <w:rPr>
          <w:rFonts w:ascii="Times New Roman" w:hAnsi="Times New Roman" w:cs="Times New Roman"/>
          <w:sz w:val="18"/>
          <w:szCs w:val="18"/>
        </w:rPr>
        <w:t xml:space="preserve">for </w:t>
      </w:r>
      <w:r w:rsidR="0004328E" w:rsidRPr="00D9037C">
        <w:rPr>
          <w:rFonts w:ascii="Times New Roman" w:hAnsi="Times New Roman" w:cs="Times New Roman"/>
          <w:sz w:val="18"/>
          <w:szCs w:val="18"/>
        </w:rPr>
        <w:t>cockle</w:t>
      </w:r>
      <w:r w:rsidRPr="00D9037C">
        <w:rPr>
          <w:rFonts w:ascii="Times New Roman" w:hAnsi="Times New Roman" w:cs="Times New Roman"/>
          <w:sz w:val="18"/>
          <w:szCs w:val="18"/>
        </w:rPr>
        <w:t>,</w:t>
      </w:r>
      <w:r w:rsidR="00F52F8B" w:rsidRPr="00D9037C">
        <w:rPr>
          <w:rFonts w:ascii="Times New Roman" w:hAnsi="Times New Roman" w:cs="Times New Roman"/>
          <w:sz w:val="18"/>
          <w:szCs w:val="18"/>
        </w:rPr>
        <w:t xml:space="preserve"> with recovery percentage</w:t>
      </w:r>
      <w:r w:rsidR="00AC411D">
        <w:rPr>
          <w:rFonts w:ascii="Times New Roman" w:hAnsi="Times New Roman" w:cs="Times New Roman"/>
          <w:sz w:val="18"/>
          <w:szCs w:val="18"/>
        </w:rPr>
        <w:t>s</w:t>
      </w:r>
      <w:r w:rsidR="00F52F8B" w:rsidRPr="00D9037C">
        <w:rPr>
          <w:rFonts w:ascii="Times New Roman" w:hAnsi="Times New Roman" w:cs="Times New Roman"/>
          <w:sz w:val="18"/>
          <w:szCs w:val="18"/>
        </w:rPr>
        <w:t xml:space="preserve"> of </w:t>
      </w:r>
      <w:r w:rsidR="0035584E" w:rsidRPr="00D9037C">
        <w:rPr>
          <w:rFonts w:ascii="Times New Roman" w:hAnsi="Times New Roman" w:cs="Times New Roman"/>
          <w:sz w:val="18"/>
          <w:szCs w:val="18"/>
        </w:rPr>
        <w:t>8</w:t>
      </w:r>
      <w:r w:rsidR="0035584E">
        <w:rPr>
          <w:rFonts w:ascii="Times New Roman" w:hAnsi="Times New Roman" w:cs="Times New Roman"/>
          <w:sz w:val="18"/>
          <w:szCs w:val="18"/>
        </w:rPr>
        <w:t>6.7% and 89.7</w:t>
      </w:r>
      <w:r w:rsidR="00F52F8B" w:rsidRPr="00D9037C">
        <w:rPr>
          <w:rFonts w:ascii="Times New Roman" w:hAnsi="Times New Roman" w:cs="Times New Roman"/>
          <w:sz w:val="18"/>
          <w:szCs w:val="18"/>
        </w:rPr>
        <w:t>%</w:t>
      </w:r>
      <w:r w:rsidR="007B7D07">
        <w:rPr>
          <w:rFonts w:ascii="Times New Roman" w:hAnsi="Times New Roman" w:cs="Times New Roman"/>
          <w:sz w:val="18"/>
          <w:szCs w:val="18"/>
        </w:rPr>
        <w:t xml:space="preserve">, </w:t>
      </w:r>
      <w:r w:rsidR="00831A0F">
        <w:rPr>
          <w:rFonts w:ascii="Times New Roman" w:hAnsi="Times New Roman" w:cs="Times New Roman"/>
          <w:sz w:val="18"/>
          <w:szCs w:val="18"/>
        </w:rPr>
        <w:t>respectively</w:t>
      </w:r>
      <w:r w:rsidR="00F52F8B" w:rsidRPr="00D9037C">
        <w:rPr>
          <w:rFonts w:ascii="Times New Roman" w:hAnsi="Times New Roman" w:cs="Times New Roman"/>
          <w:sz w:val="18"/>
          <w:szCs w:val="18"/>
        </w:rPr>
        <w:t>.</w:t>
      </w:r>
    </w:p>
    <w:p w14:paraId="31BA2387" w14:textId="77777777" w:rsidR="002E6C66" w:rsidRPr="00D9037C" w:rsidRDefault="002E6C66" w:rsidP="003538D7">
      <w:pPr>
        <w:spacing w:after="0" w:line="240" w:lineRule="auto"/>
        <w:jc w:val="both"/>
        <w:rPr>
          <w:rFonts w:ascii="Times New Roman" w:hAnsi="Times New Roman" w:cs="Times New Roman"/>
          <w:sz w:val="18"/>
          <w:szCs w:val="18"/>
        </w:rPr>
      </w:pPr>
    </w:p>
    <w:p w14:paraId="4CF1CB35" w14:textId="72AC7991" w:rsidR="00480A83" w:rsidRPr="00D9037C" w:rsidRDefault="00480A83" w:rsidP="007B7D07">
      <w:pPr>
        <w:tabs>
          <w:tab w:val="left" w:pos="9356"/>
        </w:tabs>
        <w:spacing w:after="0" w:line="240" w:lineRule="auto"/>
        <w:ind w:left="993" w:right="4" w:hanging="993"/>
        <w:jc w:val="both"/>
        <w:rPr>
          <w:rFonts w:ascii="Times New Roman" w:hAnsi="Times New Roman" w:cs="Times New Roman"/>
          <w:sz w:val="18"/>
          <w:szCs w:val="18"/>
        </w:rPr>
      </w:pPr>
      <w:r w:rsidRPr="008A4FA6">
        <w:rPr>
          <w:rFonts w:ascii="Times New Roman" w:hAnsi="Times New Roman" w:cs="Times New Roman"/>
          <w:b/>
          <w:sz w:val="18"/>
          <w:szCs w:val="18"/>
        </w:rPr>
        <w:t>Keywords</w:t>
      </w:r>
      <w:r w:rsidRPr="007B7D07">
        <w:rPr>
          <w:rFonts w:ascii="Times New Roman" w:hAnsi="Times New Roman" w:cs="Times New Roman"/>
          <w:b/>
          <w:bCs/>
          <w:sz w:val="18"/>
          <w:szCs w:val="18"/>
        </w:rPr>
        <w:t>:</w:t>
      </w:r>
      <w:r w:rsidRPr="00D9037C">
        <w:rPr>
          <w:rFonts w:ascii="Times New Roman" w:hAnsi="Times New Roman" w:cs="Times New Roman"/>
          <w:sz w:val="18"/>
          <w:szCs w:val="18"/>
        </w:rPr>
        <w:t xml:space="preserve"> </w:t>
      </w:r>
      <w:r w:rsidR="00AC411D">
        <w:rPr>
          <w:rFonts w:ascii="Times New Roman" w:hAnsi="Times New Roman" w:cs="Times New Roman"/>
          <w:sz w:val="18"/>
          <w:szCs w:val="18"/>
        </w:rPr>
        <w:t>E</w:t>
      </w:r>
      <w:r w:rsidR="00AC411D" w:rsidRPr="00D9037C">
        <w:rPr>
          <w:rFonts w:ascii="Times New Roman" w:hAnsi="Times New Roman" w:cs="Times New Roman"/>
          <w:sz w:val="18"/>
          <w:szCs w:val="18"/>
        </w:rPr>
        <w:t>nzyme</w:t>
      </w:r>
      <w:r w:rsidRPr="00D9037C">
        <w:rPr>
          <w:rFonts w:ascii="Times New Roman" w:hAnsi="Times New Roman" w:cs="Times New Roman"/>
          <w:sz w:val="18"/>
          <w:szCs w:val="18"/>
        </w:rPr>
        <w:t xml:space="preserve">-linked immunosorbent assay, </w:t>
      </w:r>
      <w:r w:rsidR="00AD1B18" w:rsidRPr="00D9037C">
        <w:rPr>
          <w:rFonts w:ascii="Times New Roman" w:hAnsi="Times New Roman" w:cs="Times New Roman"/>
          <w:sz w:val="18"/>
          <w:szCs w:val="18"/>
        </w:rPr>
        <w:t xml:space="preserve">α-amino-3-hydroxy-5-methyl-4-isoxazolepropionic acid, </w:t>
      </w:r>
      <w:r w:rsidRPr="00D9037C">
        <w:rPr>
          <w:rFonts w:ascii="Times New Roman" w:hAnsi="Times New Roman" w:cs="Times New Roman"/>
          <w:sz w:val="18"/>
          <w:szCs w:val="18"/>
        </w:rPr>
        <w:t>domoic acid, shellfish seafood</w:t>
      </w:r>
    </w:p>
    <w:p w14:paraId="730D8FEF" w14:textId="77777777" w:rsidR="00480A83" w:rsidRPr="00D9037C" w:rsidRDefault="00480A83" w:rsidP="003538D7">
      <w:pPr>
        <w:spacing w:after="0" w:line="240" w:lineRule="auto"/>
        <w:jc w:val="both"/>
        <w:rPr>
          <w:rFonts w:ascii="Times New Roman" w:hAnsi="Times New Roman" w:cs="Times New Roman"/>
          <w:sz w:val="18"/>
          <w:szCs w:val="18"/>
        </w:rPr>
      </w:pPr>
    </w:p>
    <w:p w14:paraId="6A57C24D" w14:textId="77777777" w:rsidR="00B130D7" w:rsidRPr="007B7D07" w:rsidRDefault="00B130D7" w:rsidP="003538D7">
      <w:pPr>
        <w:spacing w:after="0" w:line="240" w:lineRule="auto"/>
        <w:jc w:val="center"/>
        <w:rPr>
          <w:rFonts w:ascii="Times New Roman" w:hAnsi="Times New Roman" w:cs="Times New Roman"/>
          <w:b/>
          <w:noProof/>
          <w:sz w:val="18"/>
          <w:szCs w:val="18"/>
          <w:lang w:val="ms-MY"/>
        </w:rPr>
      </w:pPr>
      <w:r w:rsidRPr="007B7D07">
        <w:rPr>
          <w:rFonts w:ascii="Times New Roman" w:hAnsi="Times New Roman" w:cs="Times New Roman"/>
          <w:b/>
          <w:noProof/>
          <w:sz w:val="18"/>
          <w:szCs w:val="18"/>
          <w:lang w:val="ms-MY"/>
        </w:rPr>
        <w:t>Abstrak</w:t>
      </w:r>
    </w:p>
    <w:p w14:paraId="43C5F530" w14:textId="2068EFA3" w:rsidR="00FB2D22" w:rsidRPr="007B7D07" w:rsidRDefault="00681F57" w:rsidP="003538D7">
      <w:pPr>
        <w:spacing w:after="0" w:line="240" w:lineRule="auto"/>
        <w:jc w:val="both"/>
        <w:rPr>
          <w:rFonts w:ascii="Times New Roman" w:hAnsi="Times New Roman" w:cs="Times New Roman"/>
          <w:noProof/>
          <w:sz w:val="18"/>
          <w:szCs w:val="18"/>
          <w:lang w:val="ms-MY"/>
        </w:rPr>
      </w:pPr>
      <w:r w:rsidRPr="007B7D07">
        <w:rPr>
          <w:rFonts w:ascii="Times New Roman" w:hAnsi="Times New Roman" w:cs="Times New Roman"/>
          <w:noProof/>
          <w:sz w:val="18"/>
          <w:szCs w:val="18"/>
          <w:lang w:val="ms-MY"/>
        </w:rPr>
        <w:t xml:space="preserve">Dalam kajian ini, </w:t>
      </w:r>
      <w:r w:rsidR="0004328E" w:rsidRPr="007B7D07">
        <w:rPr>
          <w:rFonts w:ascii="Times New Roman" w:hAnsi="Times New Roman" w:cs="Times New Roman"/>
          <w:noProof/>
          <w:sz w:val="18"/>
          <w:szCs w:val="18"/>
          <w:lang w:val="ms-MY"/>
        </w:rPr>
        <w:t xml:space="preserve">satu kaedah </w:t>
      </w:r>
      <w:r w:rsidRPr="007B7D07">
        <w:rPr>
          <w:rFonts w:ascii="Times New Roman" w:hAnsi="Times New Roman" w:cs="Times New Roman"/>
          <w:noProof/>
          <w:sz w:val="18"/>
          <w:szCs w:val="18"/>
          <w:lang w:val="ms-MY"/>
        </w:rPr>
        <w:t xml:space="preserve">imunojerapan berpaut enzim berpesaingan tak langsung (ELISA) yang selektif dan sensitif dengan </w:t>
      </w:r>
      <w:r w:rsidR="00FB2D22" w:rsidRPr="007B7D07">
        <w:rPr>
          <w:rFonts w:ascii="Times New Roman" w:hAnsi="Times New Roman" w:cs="Times New Roman"/>
          <w:noProof/>
          <w:sz w:val="18"/>
          <w:szCs w:val="18"/>
          <w:lang w:val="ms-MY"/>
        </w:rPr>
        <w:t xml:space="preserve">menggunakan reseptor glutamat ionotropik </w:t>
      </w:r>
      <w:r w:rsidRPr="007B7D07">
        <w:rPr>
          <w:rFonts w:ascii="Times New Roman" w:hAnsi="Times New Roman" w:cs="Times New Roman"/>
          <w:noProof/>
          <w:sz w:val="18"/>
          <w:szCs w:val="18"/>
          <w:lang w:val="ms-MY"/>
        </w:rPr>
        <w:t>asid α-amino-3-hidroksi-5-metil-4-</w:t>
      </w:r>
      <w:r w:rsidR="00656D4A" w:rsidRPr="007B7D07">
        <w:rPr>
          <w:rFonts w:ascii="Times New Roman" w:hAnsi="Times New Roman" w:cs="Times New Roman"/>
          <w:noProof/>
          <w:sz w:val="18"/>
          <w:szCs w:val="18"/>
          <w:lang w:val="ms-MY"/>
        </w:rPr>
        <w:t xml:space="preserve">isoksazolepropionik </w:t>
      </w:r>
      <w:r w:rsidRPr="007B7D07">
        <w:rPr>
          <w:rFonts w:ascii="Times New Roman" w:hAnsi="Times New Roman" w:cs="Times New Roman"/>
          <w:noProof/>
          <w:sz w:val="18"/>
          <w:szCs w:val="18"/>
          <w:lang w:val="ms-MY"/>
        </w:rPr>
        <w:t xml:space="preserve">(AMPA) </w:t>
      </w:r>
      <w:r w:rsidR="00FB2D22" w:rsidRPr="007B7D07">
        <w:rPr>
          <w:rFonts w:ascii="Times New Roman" w:hAnsi="Times New Roman" w:cs="Times New Roman"/>
          <w:noProof/>
          <w:sz w:val="18"/>
          <w:szCs w:val="18"/>
          <w:lang w:val="ms-MY"/>
        </w:rPr>
        <w:t xml:space="preserve">telah berjaya </w:t>
      </w:r>
      <w:r w:rsidR="0004328E" w:rsidRPr="007B7D07">
        <w:rPr>
          <w:rFonts w:ascii="Times New Roman" w:hAnsi="Times New Roman" w:cs="Times New Roman"/>
          <w:noProof/>
          <w:sz w:val="18"/>
          <w:szCs w:val="18"/>
          <w:lang w:val="ms-MY"/>
        </w:rPr>
        <w:t xml:space="preserve">dibangunkan </w:t>
      </w:r>
      <w:r w:rsidRPr="007B7D07">
        <w:rPr>
          <w:rFonts w:ascii="Times New Roman" w:hAnsi="Times New Roman" w:cs="Times New Roman"/>
          <w:noProof/>
          <w:sz w:val="18"/>
          <w:szCs w:val="18"/>
          <w:lang w:val="ms-MY"/>
        </w:rPr>
        <w:t xml:space="preserve">untuk </w:t>
      </w:r>
      <w:r w:rsidR="00FB2D22" w:rsidRPr="007B7D07">
        <w:rPr>
          <w:rFonts w:ascii="Times New Roman" w:hAnsi="Times New Roman" w:cs="Times New Roman"/>
          <w:noProof/>
          <w:sz w:val="18"/>
          <w:szCs w:val="18"/>
          <w:lang w:val="ms-MY"/>
        </w:rPr>
        <w:t xml:space="preserve">menentukan kehadiran asid domoik (DA) dalam makanan laut </w:t>
      </w:r>
      <w:r w:rsidR="005A5617" w:rsidRPr="007B7D07">
        <w:rPr>
          <w:rFonts w:ascii="Times New Roman" w:hAnsi="Times New Roman" w:cs="Times New Roman"/>
          <w:noProof/>
          <w:sz w:val="18"/>
          <w:szCs w:val="18"/>
          <w:lang w:val="ms-MY"/>
        </w:rPr>
        <w:t>berceng</w:t>
      </w:r>
      <w:r w:rsidR="00FB2D22" w:rsidRPr="007B7D07">
        <w:rPr>
          <w:rFonts w:ascii="Times New Roman" w:hAnsi="Times New Roman" w:cs="Times New Roman"/>
          <w:noProof/>
          <w:sz w:val="18"/>
          <w:szCs w:val="18"/>
          <w:lang w:val="ms-MY"/>
        </w:rPr>
        <w:t xml:space="preserve">kerang. Kepekatan </w:t>
      </w:r>
      <w:r w:rsidR="0004328E" w:rsidRPr="007B7D07">
        <w:rPr>
          <w:rFonts w:ascii="Times New Roman" w:hAnsi="Times New Roman" w:cs="Times New Roman"/>
          <w:noProof/>
          <w:sz w:val="18"/>
          <w:szCs w:val="18"/>
          <w:lang w:val="ms-MY"/>
        </w:rPr>
        <w:t xml:space="preserve">optimum </w:t>
      </w:r>
      <w:r w:rsidR="00FB2D22" w:rsidRPr="007B7D07">
        <w:rPr>
          <w:rFonts w:ascii="Times New Roman" w:hAnsi="Times New Roman" w:cs="Times New Roman"/>
          <w:noProof/>
          <w:sz w:val="18"/>
          <w:szCs w:val="18"/>
          <w:lang w:val="ms-MY"/>
        </w:rPr>
        <w:t xml:space="preserve">reseptor AMPA dan anti-tikus kambing IgG alkali fosfat (AP) </w:t>
      </w:r>
      <w:r w:rsidR="007F36F0" w:rsidRPr="007B7D07">
        <w:rPr>
          <w:rFonts w:ascii="Times New Roman" w:hAnsi="Times New Roman" w:cs="Times New Roman"/>
          <w:noProof/>
          <w:sz w:val="18"/>
          <w:szCs w:val="18"/>
          <w:lang w:val="ms-MY"/>
        </w:rPr>
        <w:t xml:space="preserve">masing-masing </w:t>
      </w:r>
      <w:r w:rsidR="00FB2D22" w:rsidRPr="007B7D07">
        <w:rPr>
          <w:rFonts w:ascii="Times New Roman" w:hAnsi="Times New Roman" w:cs="Times New Roman"/>
          <w:noProof/>
          <w:sz w:val="18"/>
          <w:szCs w:val="18"/>
          <w:lang w:val="ms-MY"/>
        </w:rPr>
        <w:t xml:space="preserve">adalah </w:t>
      </w:r>
      <w:r w:rsidR="0004328E" w:rsidRPr="007B7D07">
        <w:rPr>
          <w:rFonts w:ascii="Times New Roman" w:hAnsi="Times New Roman" w:cs="Times New Roman"/>
          <w:noProof/>
          <w:sz w:val="18"/>
          <w:szCs w:val="18"/>
          <w:lang w:val="ms-MY"/>
        </w:rPr>
        <w:t>di</w:t>
      </w:r>
      <w:r w:rsidR="00656D4A" w:rsidRPr="007B7D07">
        <w:rPr>
          <w:rFonts w:ascii="Times New Roman" w:hAnsi="Times New Roman" w:cs="Times New Roman"/>
          <w:noProof/>
          <w:sz w:val="18"/>
          <w:szCs w:val="18"/>
          <w:lang w:val="ms-MY"/>
        </w:rPr>
        <w:t>dapati</w:t>
      </w:r>
      <w:r w:rsidR="0004328E" w:rsidRPr="007B7D07">
        <w:rPr>
          <w:rFonts w:ascii="Times New Roman" w:hAnsi="Times New Roman" w:cs="Times New Roman"/>
          <w:noProof/>
          <w:sz w:val="18"/>
          <w:szCs w:val="18"/>
          <w:lang w:val="ms-MY"/>
        </w:rPr>
        <w:t xml:space="preserve"> </w:t>
      </w:r>
      <w:r w:rsidR="00FB2D22" w:rsidRPr="007B7D07">
        <w:rPr>
          <w:rFonts w:ascii="Times New Roman" w:hAnsi="Times New Roman" w:cs="Times New Roman"/>
          <w:noProof/>
          <w:sz w:val="18"/>
          <w:szCs w:val="18"/>
          <w:lang w:val="ms-MY"/>
        </w:rPr>
        <w:t xml:space="preserve">pada 1.3 ppm dan 1.7 ppm. </w:t>
      </w:r>
      <w:r w:rsidR="007F36F0">
        <w:rPr>
          <w:rFonts w:ascii="Times New Roman" w:hAnsi="Times New Roman" w:cs="Times New Roman"/>
          <w:noProof/>
          <w:sz w:val="18"/>
          <w:szCs w:val="18"/>
          <w:lang w:val="ms-MY"/>
        </w:rPr>
        <w:t>Tindak balas</w:t>
      </w:r>
      <w:r w:rsidR="000714CD" w:rsidRPr="007B7D07">
        <w:rPr>
          <w:rFonts w:ascii="Times New Roman" w:hAnsi="Times New Roman" w:cs="Times New Roman"/>
          <w:noProof/>
          <w:sz w:val="18"/>
          <w:szCs w:val="18"/>
          <w:lang w:val="ms-MY"/>
        </w:rPr>
        <w:t xml:space="preserve"> penyerapan </w:t>
      </w:r>
      <w:r w:rsidR="00FB2D22" w:rsidRPr="007B7D07">
        <w:rPr>
          <w:rFonts w:ascii="Times New Roman" w:hAnsi="Times New Roman" w:cs="Times New Roman"/>
          <w:noProof/>
          <w:sz w:val="18"/>
          <w:szCs w:val="18"/>
          <w:lang w:val="ms-MY"/>
        </w:rPr>
        <w:t xml:space="preserve">terhadap ujian optimum DA mencatatkan had pengesanan (LOD) dan had kuantifikasi (LOQ) </w:t>
      </w:r>
      <w:r w:rsidR="007F36F0" w:rsidRPr="007B7D07">
        <w:rPr>
          <w:rFonts w:ascii="Times New Roman" w:hAnsi="Times New Roman" w:cs="Times New Roman"/>
          <w:noProof/>
          <w:sz w:val="18"/>
          <w:szCs w:val="18"/>
          <w:lang w:val="ms-MY"/>
        </w:rPr>
        <w:t xml:space="preserve">masing-masing </w:t>
      </w:r>
      <w:r w:rsidR="00C5320F" w:rsidRPr="007B7D07">
        <w:rPr>
          <w:rFonts w:ascii="Times New Roman" w:hAnsi="Times New Roman" w:cs="Times New Roman"/>
          <w:noProof/>
          <w:sz w:val="18"/>
          <w:szCs w:val="18"/>
          <w:lang w:val="ms-MY"/>
        </w:rPr>
        <w:t xml:space="preserve">diperolehi </w:t>
      </w:r>
      <w:r w:rsidR="00FB2D22" w:rsidRPr="007B7D07">
        <w:rPr>
          <w:rFonts w:ascii="Times New Roman" w:hAnsi="Times New Roman" w:cs="Times New Roman"/>
          <w:noProof/>
          <w:sz w:val="18"/>
          <w:szCs w:val="18"/>
          <w:lang w:val="ms-MY"/>
        </w:rPr>
        <w:t xml:space="preserve">sebanyak 0.72 ppm dan 1.2 ppm. </w:t>
      </w:r>
      <w:r w:rsidR="007F36F0">
        <w:rPr>
          <w:rFonts w:ascii="Times New Roman" w:hAnsi="Times New Roman" w:cs="Times New Roman"/>
          <w:noProof/>
          <w:sz w:val="18"/>
          <w:szCs w:val="18"/>
          <w:lang w:val="ms-MY"/>
        </w:rPr>
        <w:t>Tindak balas</w:t>
      </w:r>
      <w:r w:rsidR="00FB2D22" w:rsidRPr="007B7D07">
        <w:rPr>
          <w:rFonts w:ascii="Times New Roman" w:hAnsi="Times New Roman" w:cs="Times New Roman"/>
          <w:noProof/>
          <w:sz w:val="18"/>
          <w:szCs w:val="18"/>
          <w:lang w:val="ms-MY"/>
        </w:rPr>
        <w:t xml:space="preserve"> silang dengan asid glutamat (GA) menunjukkan bahawa </w:t>
      </w:r>
      <w:r w:rsidR="00C5320F" w:rsidRPr="007B7D07">
        <w:rPr>
          <w:rFonts w:ascii="Times New Roman" w:hAnsi="Times New Roman" w:cs="Times New Roman"/>
          <w:noProof/>
          <w:sz w:val="18"/>
          <w:szCs w:val="18"/>
          <w:lang w:val="ms-MY"/>
        </w:rPr>
        <w:t xml:space="preserve">ujian </w:t>
      </w:r>
      <w:r w:rsidR="006327FF" w:rsidRPr="007B7D07">
        <w:rPr>
          <w:rFonts w:ascii="Times New Roman" w:hAnsi="Times New Roman" w:cs="Times New Roman"/>
          <w:noProof/>
          <w:sz w:val="18"/>
          <w:szCs w:val="18"/>
          <w:lang w:val="ms-MY"/>
        </w:rPr>
        <w:t xml:space="preserve">GA adalah </w:t>
      </w:r>
      <w:r w:rsidR="00FB2D22" w:rsidRPr="007B7D07">
        <w:rPr>
          <w:rFonts w:ascii="Times New Roman" w:hAnsi="Times New Roman" w:cs="Times New Roman"/>
          <w:noProof/>
          <w:sz w:val="18"/>
          <w:szCs w:val="18"/>
          <w:lang w:val="ms-MY"/>
        </w:rPr>
        <w:t>kurang sensitif daripada DA, dengan nilai</w:t>
      </w:r>
      <w:r w:rsidR="00AC411D" w:rsidRPr="007B7D07">
        <w:rPr>
          <w:rFonts w:ascii="Times New Roman" w:hAnsi="Times New Roman" w:cs="Times New Roman"/>
          <w:noProof/>
          <w:sz w:val="18"/>
          <w:szCs w:val="18"/>
          <w:lang w:val="ms-MY"/>
        </w:rPr>
        <w:t xml:space="preserve"> </w:t>
      </w:r>
      <w:r w:rsidR="007F36F0">
        <w:rPr>
          <w:rFonts w:ascii="Times New Roman" w:hAnsi="Times New Roman" w:cs="Times New Roman"/>
          <w:noProof/>
          <w:sz w:val="18"/>
          <w:szCs w:val="18"/>
          <w:lang w:val="ms-MY"/>
        </w:rPr>
        <w:t>tindak balas</w:t>
      </w:r>
      <w:r w:rsidR="00AC411D" w:rsidRPr="007B7D07">
        <w:rPr>
          <w:rFonts w:ascii="Times New Roman" w:hAnsi="Times New Roman" w:cs="Times New Roman"/>
          <w:noProof/>
          <w:sz w:val="18"/>
          <w:szCs w:val="18"/>
          <w:lang w:val="ms-MY"/>
        </w:rPr>
        <w:t>-silang</w:t>
      </w:r>
      <w:r w:rsidR="00FB2D22" w:rsidRPr="007B7D07">
        <w:rPr>
          <w:rFonts w:ascii="Times New Roman" w:hAnsi="Times New Roman" w:cs="Times New Roman"/>
          <w:noProof/>
          <w:sz w:val="18"/>
          <w:szCs w:val="18"/>
          <w:lang w:val="ms-MY"/>
        </w:rPr>
        <w:t xml:space="preserve"> 12.96%. Kecekapan imuno</w:t>
      </w:r>
      <w:r w:rsidR="00C5320F" w:rsidRPr="007B7D07">
        <w:rPr>
          <w:rFonts w:ascii="Times New Roman" w:hAnsi="Times New Roman" w:cs="Times New Roman"/>
          <w:noProof/>
          <w:sz w:val="18"/>
          <w:szCs w:val="18"/>
          <w:lang w:val="ms-MY"/>
        </w:rPr>
        <w:t>asai</w:t>
      </w:r>
      <w:r w:rsidR="00FB2D22" w:rsidRPr="007B7D07">
        <w:rPr>
          <w:rFonts w:ascii="Times New Roman" w:hAnsi="Times New Roman" w:cs="Times New Roman"/>
          <w:noProof/>
          <w:sz w:val="18"/>
          <w:szCs w:val="18"/>
          <w:lang w:val="ms-MY"/>
        </w:rPr>
        <w:t xml:space="preserve"> </w:t>
      </w:r>
      <w:r w:rsidR="00C5320F" w:rsidRPr="007B7D07">
        <w:rPr>
          <w:rFonts w:ascii="Times New Roman" w:hAnsi="Times New Roman" w:cs="Times New Roman"/>
          <w:noProof/>
          <w:sz w:val="18"/>
          <w:szCs w:val="18"/>
          <w:lang w:val="ms-MY"/>
        </w:rPr>
        <w:t xml:space="preserve">bagi </w:t>
      </w:r>
      <w:r w:rsidR="00FB2D22" w:rsidRPr="007B7D07">
        <w:rPr>
          <w:rFonts w:ascii="Times New Roman" w:hAnsi="Times New Roman" w:cs="Times New Roman"/>
          <w:noProof/>
          <w:sz w:val="18"/>
          <w:szCs w:val="18"/>
          <w:lang w:val="ms-MY"/>
        </w:rPr>
        <w:t>analisis sampel sebenar</w:t>
      </w:r>
      <w:r w:rsidR="002D436B" w:rsidRPr="007B7D07">
        <w:rPr>
          <w:rFonts w:ascii="Times New Roman" w:hAnsi="Times New Roman" w:cs="Times New Roman"/>
          <w:noProof/>
          <w:sz w:val="18"/>
          <w:szCs w:val="18"/>
          <w:lang w:val="ms-MY"/>
        </w:rPr>
        <w:t xml:space="preserve"> telah dikaji menggunakan </w:t>
      </w:r>
      <w:r w:rsidR="00656D4A" w:rsidRPr="007B7D07">
        <w:rPr>
          <w:rFonts w:ascii="Times New Roman" w:hAnsi="Times New Roman" w:cs="Times New Roman"/>
          <w:noProof/>
          <w:sz w:val="18"/>
          <w:szCs w:val="18"/>
          <w:lang w:val="ms-MY"/>
        </w:rPr>
        <w:t>kupang</w:t>
      </w:r>
      <w:r w:rsidR="00656D4A" w:rsidRPr="007B7D07" w:rsidDel="00656D4A">
        <w:rPr>
          <w:rFonts w:ascii="Times New Roman" w:hAnsi="Times New Roman" w:cs="Times New Roman"/>
          <w:noProof/>
          <w:sz w:val="18"/>
          <w:szCs w:val="18"/>
          <w:lang w:val="ms-MY"/>
        </w:rPr>
        <w:t xml:space="preserve"> </w:t>
      </w:r>
      <w:r w:rsidR="002D436B" w:rsidRPr="007B7D07">
        <w:rPr>
          <w:rFonts w:ascii="Times New Roman" w:hAnsi="Times New Roman" w:cs="Times New Roman"/>
          <w:noProof/>
          <w:sz w:val="18"/>
          <w:szCs w:val="18"/>
          <w:lang w:val="ms-MY"/>
        </w:rPr>
        <w:t xml:space="preserve">dan </w:t>
      </w:r>
      <w:r w:rsidR="00656D4A" w:rsidRPr="007B7D07">
        <w:rPr>
          <w:rFonts w:ascii="Times New Roman" w:hAnsi="Times New Roman" w:cs="Times New Roman"/>
          <w:noProof/>
          <w:sz w:val="18"/>
          <w:szCs w:val="18"/>
          <w:lang w:val="ms-MY"/>
        </w:rPr>
        <w:t>kerang</w:t>
      </w:r>
      <w:r w:rsidR="00FB2D22" w:rsidRPr="007B7D07">
        <w:rPr>
          <w:rFonts w:ascii="Times New Roman" w:hAnsi="Times New Roman" w:cs="Times New Roman"/>
          <w:noProof/>
          <w:sz w:val="18"/>
          <w:szCs w:val="18"/>
          <w:lang w:val="ms-MY"/>
        </w:rPr>
        <w:t xml:space="preserve">. </w:t>
      </w:r>
      <w:r w:rsidR="00F52F8B" w:rsidRPr="007B7D07">
        <w:rPr>
          <w:rFonts w:ascii="Times New Roman" w:hAnsi="Times New Roman" w:cs="Times New Roman"/>
          <w:noProof/>
          <w:sz w:val="18"/>
          <w:szCs w:val="18"/>
          <w:lang w:val="ms-MY"/>
        </w:rPr>
        <w:t xml:space="preserve">Pengesanan sampel yang tidak dipaku mencatatkan kehadiran DA pada 0.96 ppm untuk </w:t>
      </w:r>
      <w:r w:rsidR="00656D4A" w:rsidRPr="007B7D07">
        <w:rPr>
          <w:rFonts w:ascii="Times New Roman" w:hAnsi="Times New Roman" w:cs="Times New Roman"/>
          <w:noProof/>
          <w:sz w:val="18"/>
          <w:szCs w:val="18"/>
          <w:lang w:val="ms-MY"/>
        </w:rPr>
        <w:t xml:space="preserve">kupang </w:t>
      </w:r>
      <w:r w:rsidR="00F52F8B" w:rsidRPr="007B7D07">
        <w:rPr>
          <w:rFonts w:ascii="Times New Roman" w:hAnsi="Times New Roman" w:cs="Times New Roman"/>
          <w:noProof/>
          <w:sz w:val="18"/>
          <w:szCs w:val="18"/>
          <w:lang w:val="ms-MY"/>
        </w:rPr>
        <w:t xml:space="preserve">dan 0.56 ppm untuk </w:t>
      </w:r>
      <w:r w:rsidR="00656D4A" w:rsidRPr="007B7D07">
        <w:rPr>
          <w:rFonts w:ascii="Times New Roman" w:hAnsi="Times New Roman" w:cs="Times New Roman"/>
          <w:noProof/>
          <w:sz w:val="18"/>
          <w:szCs w:val="18"/>
          <w:lang w:val="ms-MY"/>
        </w:rPr>
        <w:t>kerang</w:t>
      </w:r>
      <w:r w:rsidR="00F52F8B" w:rsidRPr="007B7D07">
        <w:rPr>
          <w:rFonts w:ascii="Times New Roman" w:hAnsi="Times New Roman" w:cs="Times New Roman"/>
          <w:noProof/>
          <w:sz w:val="18"/>
          <w:szCs w:val="18"/>
          <w:lang w:val="ms-MY"/>
        </w:rPr>
        <w:t xml:space="preserve">. Sementara itu, perolehan semula sampel yang dipaku dengan 3 ppm DA diperolehi pada 2.69 ppm </w:t>
      </w:r>
      <w:r w:rsidR="00656D4A" w:rsidRPr="007B7D07">
        <w:rPr>
          <w:rFonts w:ascii="Times New Roman" w:hAnsi="Times New Roman" w:cs="Times New Roman"/>
          <w:noProof/>
          <w:sz w:val="18"/>
          <w:szCs w:val="18"/>
          <w:lang w:val="ms-MY"/>
        </w:rPr>
        <w:t xml:space="preserve">bagi kupang </w:t>
      </w:r>
      <w:r w:rsidR="00F52F8B" w:rsidRPr="007B7D07">
        <w:rPr>
          <w:rFonts w:ascii="Times New Roman" w:hAnsi="Times New Roman" w:cs="Times New Roman"/>
          <w:noProof/>
          <w:sz w:val="18"/>
          <w:szCs w:val="18"/>
          <w:lang w:val="ms-MY"/>
        </w:rPr>
        <w:t xml:space="preserve">dan 2.6 ppm </w:t>
      </w:r>
      <w:r w:rsidR="00656D4A" w:rsidRPr="007B7D07">
        <w:rPr>
          <w:rFonts w:ascii="Times New Roman" w:hAnsi="Times New Roman" w:cs="Times New Roman"/>
          <w:noProof/>
          <w:sz w:val="18"/>
          <w:szCs w:val="18"/>
          <w:lang w:val="ms-MY"/>
        </w:rPr>
        <w:t>bagi</w:t>
      </w:r>
      <w:r w:rsidR="00F52F8B" w:rsidRPr="007B7D07">
        <w:rPr>
          <w:rFonts w:ascii="Times New Roman" w:hAnsi="Times New Roman" w:cs="Times New Roman"/>
          <w:noProof/>
          <w:sz w:val="18"/>
          <w:szCs w:val="18"/>
          <w:lang w:val="ms-MY"/>
        </w:rPr>
        <w:t xml:space="preserve"> </w:t>
      </w:r>
      <w:r w:rsidR="00656D4A" w:rsidRPr="007B7D07">
        <w:rPr>
          <w:rFonts w:ascii="Times New Roman" w:hAnsi="Times New Roman" w:cs="Times New Roman"/>
          <w:noProof/>
          <w:sz w:val="18"/>
          <w:szCs w:val="18"/>
          <w:lang w:val="ms-MY"/>
        </w:rPr>
        <w:t>kerang</w:t>
      </w:r>
      <w:r w:rsidR="00F52F8B" w:rsidRPr="007B7D07">
        <w:rPr>
          <w:rFonts w:ascii="Times New Roman" w:hAnsi="Times New Roman" w:cs="Times New Roman"/>
          <w:noProof/>
          <w:sz w:val="18"/>
          <w:szCs w:val="18"/>
          <w:lang w:val="ms-MY"/>
        </w:rPr>
        <w:t>, dengan peratusan pemulihan</w:t>
      </w:r>
      <w:r w:rsidR="007F36F0">
        <w:rPr>
          <w:rFonts w:ascii="Times New Roman" w:hAnsi="Times New Roman" w:cs="Times New Roman"/>
          <w:noProof/>
          <w:sz w:val="18"/>
          <w:szCs w:val="18"/>
          <w:lang w:val="ms-MY"/>
        </w:rPr>
        <w:t xml:space="preserve"> </w:t>
      </w:r>
      <w:r w:rsidR="007F36F0" w:rsidRPr="007B7D07">
        <w:rPr>
          <w:rFonts w:ascii="Times New Roman" w:hAnsi="Times New Roman" w:cs="Times New Roman"/>
          <w:noProof/>
          <w:sz w:val="18"/>
          <w:szCs w:val="18"/>
          <w:lang w:val="ms-MY"/>
        </w:rPr>
        <w:t xml:space="preserve">masing-masing </w:t>
      </w:r>
      <w:r w:rsidR="0050051E" w:rsidRPr="007B7D07">
        <w:rPr>
          <w:rFonts w:ascii="Times New Roman" w:hAnsi="Times New Roman" w:cs="Times New Roman"/>
          <w:noProof/>
          <w:sz w:val="18"/>
          <w:szCs w:val="18"/>
          <w:lang w:val="ms-MY"/>
        </w:rPr>
        <w:t>sebanyak</w:t>
      </w:r>
      <w:r w:rsidR="00F52F8B" w:rsidRPr="007B7D07">
        <w:rPr>
          <w:rFonts w:ascii="Times New Roman" w:hAnsi="Times New Roman" w:cs="Times New Roman"/>
          <w:noProof/>
          <w:sz w:val="18"/>
          <w:szCs w:val="18"/>
          <w:lang w:val="ms-MY"/>
        </w:rPr>
        <w:t xml:space="preserve"> 8</w:t>
      </w:r>
      <w:r w:rsidR="0050051E" w:rsidRPr="007B7D07">
        <w:rPr>
          <w:rFonts w:ascii="Times New Roman" w:hAnsi="Times New Roman" w:cs="Times New Roman"/>
          <w:noProof/>
          <w:sz w:val="18"/>
          <w:szCs w:val="18"/>
          <w:lang w:val="ms-MY"/>
        </w:rPr>
        <w:t>6.7% dan 89.7</w:t>
      </w:r>
      <w:r w:rsidR="00F52F8B" w:rsidRPr="007B7D07">
        <w:rPr>
          <w:rFonts w:ascii="Times New Roman" w:hAnsi="Times New Roman" w:cs="Times New Roman"/>
          <w:noProof/>
          <w:sz w:val="18"/>
          <w:szCs w:val="18"/>
          <w:lang w:val="ms-MY"/>
        </w:rPr>
        <w:t>%</w:t>
      </w:r>
      <w:r w:rsidR="0050051E" w:rsidRPr="007B7D07">
        <w:rPr>
          <w:rFonts w:ascii="Times New Roman" w:hAnsi="Times New Roman" w:cs="Times New Roman"/>
          <w:noProof/>
          <w:sz w:val="18"/>
          <w:szCs w:val="18"/>
          <w:lang w:val="ms-MY"/>
        </w:rPr>
        <w:t>.</w:t>
      </w:r>
      <w:r w:rsidR="007F36F0">
        <w:rPr>
          <w:rFonts w:ascii="Times New Roman" w:hAnsi="Times New Roman" w:cs="Times New Roman"/>
          <w:noProof/>
          <w:sz w:val="18"/>
          <w:szCs w:val="18"/>
          <w:lang w:val="ms-MY"/>
        </w:rPr>
        <w:t xml:space="preserve"> </w:t>
      </w:r>
    </w:p>
    <w:p w14:paraId="1C5C1DE3" w14:textId="77777777" w:rsidR="00F52F8B" w:rsidRPr="007B7D07" w:rsidRDefault="00F52F8B" w:rsidP="003538D7">
      <w:pPr>
        <w:tabs>
          <w:tab w:val="left" w:pos="9356"/>
        </w:tabs>
        <w:spacing w:after="0" w:line="240" w:lineRule="auto"/>
        <w:ind w:right="4"/>
        <w:jc w:val="both"/>
        <w:rPr>
          <w:rFonts w:ascii="Times New Roman" w:hAnsi="Times New Roman" w:cs="Times New Roman"/>
          <w:noProof/>
          <w:sz w:val="18"/>
          <w:szCs w:val="18"/>
          <w:lang w:val="ms-MY"/>
        </w:rPr>
      </w:pPr>
    </w:p>
    <w:p w14:paraId="55C6CFED" w14:textId="1AD05DB6" w:rsidR="003538D7" w:rsidRPr="007F36F0" w:rsidRDefault="008A4FA6" w:rsidP="007F36F0">
      <w:pPr>
        <w:tabs>
          <w:tab w:val="left" w:pos="9356"/>
        </w:tabs>
        <w:spacing w:after="0" w:line="240" w:lineRule="auto"/>
        <w:ind w:left="1134" w:right="4" w:hanging="1134"/>
        <w:jc w:val="both"/>
        <w:rPr>
          <w:rFonts w:ascii="Times New Roman" w:hAnsi="Times New Roman" w:cs="Times New Roman"/>
          <w:noProof/>
          <w:sz w:val="18"/>
          <w:szCs w:val="18"/>
          <w:lang w:val="ms-MY"/>
        </w:rPr>
      </w:pPr>
      <w:r w:rsidRPr="007B7D07">
        <w:rPr>
          <w:rFonts w:ascii="Times New Roman" w:hAnsi="Times New Roman" w:cs="Times New Roman"/>
          <w:b/>
          <w:noProof/>
          <w:sz w:val="18"/>
          <w:szCs w:val="18"/>
          <w:lang w:val="ms-MY"/>
        </w:rPr>
        <w:t>Kata kunci</w:t>
      </w:r>
      <w:r w:rsidR="00FB2D22" w:rsidRPr="007F36F0">
        <w:rPr>
          <w:rFonts w:ascii="Times New Roman" w:hAnsi="Times New Roman" w:cs="Times New Roman"/>
          <w:b/>
          <w:bCs/>
          <w:noProof/>
          <w:sz w:val="18"/>
          <w:szCs w:val="18"/>
          <w:lang w:val="ms-MY"/>
        </w:rPr>
        <w:t>:</w:t>
      </w:r>
      <w:r w:rsidR="00FB2D22" w:rsidRPr="007B7D07">
        <w:rPr>
          <w:rFonts w:ascii="Times New Roman" w:hAnsi="Times New Roman" w:cs="Times New Roman"/>
          <w:noProof/>
          <w:sz w:val="18"/>
          <w:szCs w:val="18"/>
          <w:lang w:val="ms-MY"/>
        </w:rPr>
        <w:t xml:space="preserve"> </w:t>
      </w:r>
      <w:r w:rsidR="00E83DB4" w:rsidRPr="007B7D07">
        <w:rPr>
          <w:rFonts w:ascii="Times New Roman" w:hAnsi="Times New Roman" w:cs="Times New Roman"/>
          <w:noProof/>
          <w:sz w:val="18"/>
          <w:szCs w:val="18"/>
          <w:lang w:val="ms-MY"/>
        </w:rPr>
        <w:t>Ujian imunojerapan berpaut enzim berpesaingan tak langsung</w:t>
      </w:r>
      <w:r w:rsidR="00FB2D22" w:rsidRPr="007B7D07">
        <w:rPr>
          <w:rFonts w:ascii="Times New Roman" w:hAnsi="Times New Roman" w:cs="Times New Roman"/>
          <w:noProof/>
          <w:sz w:val="18"/>
          <w:szCs w:val="18"/>
          <w:lang w:val="ms-MY"/>
        </w:rPr>
        <w:t xml:space="preserve">, </w:t>
      </w:r>
      <w:r w:rsidR="005A5617" w:rsidRPr="007B7D07">
        <w:rPr>
          <w:rFonts w:ascii="Times New Roman" w:hAnsi="Times New Roman" w:cs="Times New Roman"/>
          <w:noProof/>
          <w:sz w:val="18"/>
          <w:szCs w:val="18"/>
          <w:lang w:val="ms-MY"/>
        </w:rPr>
        <w:t>asid α-mino-3-hidroksi-5-metil-4-</w:t>
      </w:r>
      <w:r w:rsidR="00656D4A" w:rsidRPr="007B7D07">
        <w:rPr>
          <w:rFonts w:ascii="Times New Roman" w:hAnsi="Times New Roman" w:cs="Times New Roman"/>
          <w:noProof/>
          <w:sz w:val="18"/>
          <w:szCs w:val="18"/>
          <w:lang w:val="ms-MY"/>
        </w:rPr>
        <w:t>isoksazolepropionik</w:t>
      </w:r>
      <w:r w:rsidR="00FB2D22" w:rsidRPr="007B7D07">
        <w:rPr>
          <w:rFonts w:ascii="Times New Roman" w:hAnsi="Times New Roman" w:cs="Times New Roman"/>
          <w:noProof/>
          <w:sz w:val="18"/>
          <w:szCs w:val="18"/>
          <w:lang w:val="ms-MY"/>
        </w:rPr>
        <w:t xml:space="preserve">, </w:t>
      </w:r>
      <w:r w:rsidR="005A5617" w:rsidRPr="007B7D07">
        <w:rPr>
          <w:rFonts w:ascii="Times New Roman" w:hAnsi="Times New Roman" w:cs="Times New Roman"/>
          <w:noProof/>
          <w:sz w:val="18"/>
          <w:szCs w:val="18"/>
          <w:lang w:val="ms-MY"/>
        </w:rPr>
        <w:t xml:space="preserve">asid </w:t>
      </w:r>
      <w:r w:rsidR="00FB2D22" w:rsidRPr="007B7D07">
        <w:rPr>
          <w:rFonts w:ascii="Times New Roman" w:hAnsi="Times New Roman" w:cs="Times New Roman"/>
          <w:noProof/>
          <w:sz w:val="18"/>
          <w:szCs w:val="18"/>
          <w:lang w:val="ms-MY"/>
        </w:rPr>
        <w:t>domoi</w:t>
      </w:r>
      <w:r w:rsidR="005A5617" w:rsidRPr="007B7D07">
        <w:rPr>
          <w:rFonts w:ascii="Times New Roman" w:hAnsi="Times New Roman" w:cs="Times New Roman"/>
          <w:noProof/>
          <w:sz w:val="18"/>
          <w:szCs w:val="18"/>
          <w:lang w:val="ms-MY"/>
        </w:rPr>
        <w:t>k</w:t>
      </w:r>
      <w:r w:rsidR="00FB2D22" w:rsidRPr="007B7D07">
        <w:rPr>
          <w:rFonts w:ascii="Times New Roman" w:hAnsi="Times New Roman" w:cs="Times New Roman"/>
          <w:noProof/>
          <w:sz w:val="18"/>
          <w:szCs w:val="18"/>
          <w:lang w:val="ms-MY"/>
        </w:rPr>
        <w:t xml:space="preserve">, </w:t>
      </w:r>
      <w:r w:rsidR="005A5617" w:rsidRPr="007B7D07">
        <w:rPr>
          <w:rFonts w:ascii="Times New Roman" w:hAnsi="Times New Roman" w:cs="Times New Roman"/>
          <w:noProof/>
          <w:sz w:val="18"/>
          <w:szCs w:val="18"/>
          <w:lang w:val="ms-MY"/>
        </w:rPr>
        <w:t>makanan laut bercengkerang</w:t>
      </w:r>
    </w:p>
    <w:p w14:paraId="472390A3" w14:textId="77777777" w:rsidR="00235D96" w:rsidRPr="00D9037C" w:rsidRDefault="00235D96" w:rsidP="003538D7">
      <w:pPr>
        <w:tabs>
          <w:tab w:val="left" w:pos="9356"/>
        </w:tabs>
        <w:spacing w:after="0" w:line="240" w:lineRule="auto"/>
        <w:ind w:right="4"/>
        <w:rPr>
          <w:rFonts w:ascii="Times New Roman" w:hAnsi="Times New Roman" w:cs="Times New Roman"/>
          <w:sz w:val="18"/>
          <w:szCs w:val="18"/>
        </w:rPr>
      </w:pPr>
    </w:p>
    <w:p w14:paraId="0CB8E1C1" w14:textId="46A7DF24" w:rsidR="00235D96" w:rsidRPr="00D9037C" w:rsidRDefault="00480A83" w:rsidP="007F36F0">
      <w:pPr>
        <w:tabs>
          <w:tab w:val="left" w:pos="2295"/>
        </w:tabs>
        <w:spacing w:after="0" w:line="276" w:lineRule="auto"/>
        <w:jc w:val="center"/>
        <w:rPr>
          <w:rFonts w:ascii="Times New Roman" w:hAnsi="Times New Roman" w:cs="Times New Roman"/>
          <w:b/>
          <w:sz w:val="20"/>
          <w:szCs w:val="20"/>
        </w:rPr>
      </w:pPr>
      <w:r w:rsidRPr="00D9037C">
        <w:rPr>
          <w:rFonts w:ascii="Times New Roman" w:hAnsi="Times New Roman" w:cs="Times New Roman"/>
          <w:b/>
          <w:sz w:val="20"/>
          <w:szCs w:val="20"/>
        </w:rPr>
        <w:t>Introduction</w:t>
      </w:r>
    </w:p>
    <w:p w14:paraId="335625D3" w14:textId="77777777" w:rsidR="007F36F0" w:rsidRDefault="00AD1B18" w:rsidP="008F3AE5">
      <w:pPr>
        <w:pStyle w:val="BodyText"/>
        <w:jc w:val="both"/>
        <w:rPr>
          <w:sz w:val="20"/>
          <w:szCs w:val="20"/>
        </w:rPr>
      </w:pPr>
      <w:r w:rsidRPr="00D9037C">
        <w:rPr>
          <w:sz w:val="20"/>
          <w:szCs w:val="20"/>
        </w:rPr>
        <w:t>D</w:t>
      </w:r>
      <w:r w:rsidR="005A5617" w:rsidRPr="00D9037C">
        <w:rPr>
          <w:sz w:val="20"/>
          <w:szCs w:val="20"/>
        </w:rPr>
        <w:t xml:space="preserve">omoic </w:t>
      </w:r>
      <w:r w:rsidR="00B03D0E">
        <w:rPr>
          <w:sz w:val="20"/>
          <w:szCs w:val="20"/>
        </w:rPr>
        <w:t>a</w:t>
      </w:r>
      <w:r w:rsidR="00B03D0E" w:rsidRPr="00D9037C">
        <w:rPr>
          <w:sz w:val="20"/>
          <w:szCs w:val="20"/>
        </w:rPr>
        <w:t xml:space="preserve">cid </w:t>
      </w:r>
      <w:r w:rsidR="005A5617" w:rsidRPr="00D9037C">
        <w:rPr>
          <w:sz w:val="20"/>
          <w:szCs w:val="20"/>
        </w:rPr>
        <w:t>(DA)</w:t>
      </w:r>
      <w:r w:rsidR="00480A83" w:rsidRPr="00D9037C">
        <w:rPr>
          <w:sz w:val="20"/>
          <w:szCs w:val="20"/>
        </w:rPr>
        <w:t xml:space="preserve"> is </w:t>
      </w:r>
      <w:r w:rsidR="00E55C8F" w:rsidRPr="00D9037C">
        <w:rPr>
          <w:sz w:val="20"/>
          <w:szCs w:val="20"/>
        </w:rPr>
        <w:t>frequently</w:t>
      </w:r>
      <w:r w:rsidR="00480A83" w:rsidRPr="00D9037C">
        <w:rPr>
          <w:sz w:val="20"/>
          <w:szCs w:val="20"/>
        </w:rPr>
        <w:t xml:space="preserve"> associated with Red Tide phenomenon, which occurs when certain phytoplankton species with reddish pigments bloom in the sea.</w:t>
      </w:r>
      <w:r w:rsidR="00480A83" w:rsidRPr="00D9037C">
        <w:rPr>
          <w:spacing w:val="-4"/>
          <w:sz w:val="20"/>
          <w:szCs w:val="20"/>
        </w:rPr>
        <w:t xml:space="preserve"> </w:t>
      </w:r>
      <w:r w:rsidR="00480A83" w:rsidRPr="00D9037C">
        <w:rPr>
          <w:sz w:val="20"/>
          <w:szCs w:val="20"/>
        </w:rPr>
        <w:t>Red</w:t>
      </w:r>
      <w:r w:rsidR="00480A83" w:rsidRPr="00D9037C">
        <w:rPr>
          <w:spacing w:val="-4"/>
          <w:sz w:val="20"/>
          <w:szCs w:val="20"/>
        </w:rPr>
        <w:t xml:space="preserve"> </w:t>
      </w:r>
      <w:r w:rsidR="00480A83" w:rsidRPr="00D9037C">
        <w:rPr>
          <w:sz w:val="20"/>
          <w:szCs w:val="20"/>
        </w:rPr>
        <w:t>tide</w:t>
      </w:r>
      <w:r w:rsidR="00480A83" w:rsidRPr="00D9037C">
        <w:rPr>
          <w:spacing w:val="-3"/>
          <w:sz w:val="20"/>
          <w:szCs w:val="20"/>
        </w:rPr>
        <w:t xml:space="preserve"> </w:t>
      </w:r>
      <w:r w:rsidR="00480A83" w:rsidRPr="00D9037C">
        <w:rPr>
          <w:sz w:val="20"/>
          <w:szCs w:val="20"/>
        </w:rPr>
        <w:t>usually occurs</w:t>
      </w:r>
      <w:r w:rsidR="00480A83" w:rsidRPr="00D9037C">
        <w:rPr>
          <w:spacing w:val="-3"/>
          <w:sz w:val="20"/>
          <w:szCs w:val="20"/>
        </w:rPr>
        <w:t xml:space="preserve"> </w:t>
      </w:r>
      <w:r w:rsidR="00480A83" w:rsidRPr="00D9037C">
        <w:rPr>
          <w:sz w:val="20"/>
          <w:szCs w:val="20"/>
        </w:rPr>
        <w:t>in</w:t>
      </w:r>
      <w:r w:rsidR="00480A83" w:rsidRPr="00D9037C">
        <w:rPr>
          <w:spacing w:val="-2"/>
          <w:sz w:val="20"/>
          <w:szCs w:val="20"/>
        </w:rPr>
        <w:t xml:space="preserve"> </w:t>
      </w:r>
      <w:r w:rsidR="00480A83" w:rsidRPr="00D9037C">
        <w:rPr>
          <w:sz w:val="20"/>
          <w:szCs w:val="20"/>
        </w:rPr>
        <w:t>marine,</w:t>
      </w:r>
      <w:r w:rsidR="00480A83" w:rsidRPr="00D9037C">
        <w:rPr>
          <w:spacing w:val="-3"/>
          <w:sz w:val="20"/>
          <w:szCs w:val="20"/>
        </w:rPr>
        <w:t xml:space="preserve"> </w:t>
      </w:r>
      <w:r w:rsidR="00480A83" w:rsidRPr="00D9037C">
        <w:rPr>
          <w:sz w:val="20"/>
          <w:szCs w:val="20"/>
        </w:rPr>
        <w:t>estuarine</w:t>
      </w:r>
      <w:r w:rsidR="00480A83" w:rsidRPr="00D9037C">
        <w:rPr>
          <w:spacing w:val="-4"/>
          <w:sz w:val="20"/>
          <w:szCs w:val="20"/>
        </w:rPr>
        <w:t xml:space="preserve"> </w:t>
      </w:r>
      <w:r w:rsidR="00480A83" w:rsidRPr="00D9037C">
        <w:rPr>
          <w:sz w:val="20"/>
          <w:szCs w:val="20"/>
        </w:rPr>
        <w:t>or</w:t>
      </w:r>
      <w:r w:rsidR="00480A83" w:rsidRPr="00D9037C">
        <w:rPr>
          <w:spacing w:val="-2"/>
          <w:sz w:val="20"/>
          <w:szCs w:val="20"/>
        </w:rPr>
        <w:t xml:space="preserve"> </w:t>
      </w:r>
      <w:r w:rsidR="00480A83" w:rsidRPr="00D9037C">
        <w:rPr>
          <w:sz w:val="20"/>
          <w:szCs w:val="20"/>
        </w:rPr>
        <w:t>fresh</w:t>
      </w:r>
      <w:r w:rsidR="00480A83" w:rsidRPr="00D9037C">
        <w:rPr>
          <w:spacing w:val="-3"/>
          <w:sz w:val="20"/>
          <w:szCs w:val="20"/>
        </w:rPr>
        <w:t xml:space="preserve"> </w:t>
      </w:r>
      <w:r w:rsidR="00480A83" w:rsidRPr="00D9037C">
        <w:rPr>
          <w:sz w:val="20"/>
          <w:szCs w:val="20"/>
        </w:rPr>
        <w:t>water</w:t>
      </w:r>
      <w:r w:rsidR="00CF5A2B" w:rsidRPr="00D9037C">
        <w:rPr>
          <w:sz w:val="20"/>
          <w:szCs w:val="20"/>
        </w:rPr>
        <w:t>s</w:t>
      </w:r>
      <w:r w:rsidR="008E2F23" w:rsidRPr="00D9037C">
        <w:rPr>
          <w:sz w:val="20"/>
          <w:szCs w:val="20"/>
        </w:rPr>
        <w:t>,</w:t>
      </w:r>
      <w:r w:rsidR="00480A83" w:rsidRPr="00D9037C">
        <w:rPr>
          <w:spacing w:val="-4"/>
          <w:sz w:val="20"/>
          <w:szCs w:val="20"/>
        </w:rPr>
        <w:t xml:space="preserve"> where </w:t>
      </w:r>
      <w:r w:rsidR="00480A83" w:rsidRPr="00D9037C">
        <w:rPr>
          <w:sz w:val="20"/>
          <w:szCs w:val="20"/>
        </w:rPr>
        <w:t>algae</w:t>
      </w:r>
      <w:r w:rsidR="00480A83" w:rsidRPr="00D9037C">
        <w:rPr>
          <w:spacing w:val="-4"/>
          <w:sz w:val="20"/>
          <w:szCs w:val="20"/>
        </w:rPr>
        <w:t xml:space="preserve"> </w:t>
      </w:r>
      <w:r w:rsidR="00480A83" w:rsidRPr="00D9037C">
        <w:rPr>
          <w:sz w:val="20"/>
          <w:szCs w:val="20"/>
        </w:rPr>
        <w:t>accumulate</w:t>
      </w:r>
      <w:r w:rsidR="00480A83" w:rsidRPr="00D9037C">
        <w:rPr>
          <w:spacing w:val="-5"/>
          <w:sz w:val="20"/>
          <w:szCs w:val="20"/>
        </w:rPr>
        <w:t xml:space="preserve"> </w:t>
      </w:r>
      <w:r w:rsidR="00480A83" w:rsidRPr="00D9037C">
        <w:rPr>
          <w:sz w:val="20"/>
          <w:szCs w:val="20"/>
        </w:rPr>
        <w:t>rapidly</w:t>
      </w:r>
      <w:r w:rsidR="00480A83" w:rsidRPr="00D9037C">
        <w:rPr>
          <w:spacing w:val="-10"/>
          <w:sz w:val="20"/>
          <w:szCs w:val="20"/>
        </w:rPr>
        <w:t xml:space="preserve"> </w:t>
      </w:r>
      <w:r w:rsidR="00480A83" w:rsidRPr="00D9037C">
        <w:rPr>
          <w:sz w:val="20"/>
          <w:szCs w:val="20"/>
        </w:rPr>
        <w:t xml:space="preserve">in </w:t>
      </w:r>
      <w:r w:rsidR="00CF5A2B" w:rsidRPr="00D9037C">
        <w:rPr>
          <w:sz w:val="20"/>
          <w:szCs w:val="20"/>
        </w:rPr>
        <w:t xml:space="preserve">the </w:t>
      </w:r>
      <w:r w:rsidR="00480A83" w:rsidRPr="00D9037C">
        <w:rPr>
          <w:sz w:val="20"/>
          <w:szCs w:val="20"/>
        </w:rPr>
        <w:t>water column</w:t>
      </w:r>
      <w:r w:rsidR="00CF5A2B" w:rsidRPr="00D9037C">
        <w:rPr>
          <w:sz w:val="20"/>
          <w:szCs w:val="20"/>
        </w:rPr>
        <w:t>s</w:t>
      </w:r>
      <w:r w:rsidR="00480A83" w:rsidRPr="00D9037C">
        <w:rPr>
          <w:sz w:val="20"/>
          <w:szCs w:val="20"/>
        </w:rPr>
        <w:t>. These algae, which are in the form of phytoplankton, can form visible and dense patches near the water surface</w:t>
      </w:r>
      <w:r w:rsidR="003414D9" w:rsidRPr="00D9037C">
        <w:rPr>
          <w:sz w:val="20"/>
          <w:szCs w:val="20"/>
        </w:rPr>
        <w:t xml:space="preserve"> [1]</w:t>
      </w:r>
      <w:r w:rsidR="00480A83" w:rsidRPr="00F3087B">
        <w:rPr>
          <w:sz w:val="20"/>
          <w:szCs w:val="20"/>
        </w:rPr>
        <w:t>.</w:t>
      </w:r>
      <w:r w:rsidR="00480A83" w:rsidRPr="00D9037C">
        <w:rPr>
          <w:sz w:val="20"/>
          <w:szCs w:val="20"/>
        </w:rPr>
        <w:t xml:space="preserve"> DA is a toxin produced by marine diatoms that belong</w:t>
      </w:r>
      <w:r w:rsidR="00CF5A2B" w:rsidRPr="00D9037C">
        <w:rPr>
          <w:sz w:val="20"/>
          <w:szCs w:val="20"/>
        </w:rPr>
        <w:t>s</w:t>
      </w:r>
      <w:r w:rsidR="00480A83" w:rsidRPr="00D9037C">
        <w:rPr>
          <w:sz w:val="20"/>
          <w:szCs w:val="20"/>
        </w:rPr>
        <w:t xml:space="preserve"> to the members of the genus </w:t>
      </w:r>
      <w:r w:rsidR="00480A83" w:rsidRPr="00D9037C">
        <w:rPr>
          <w:i/>
          <w:sz w:val="20"/>
          <w:szCs w:val="20"/>
        </w:rPr>
        <w:t>Pseudo-nitzschia</w:t>
      </w:r>
      <w:r w:rsidR="00480A83" w:rsidRPr="00D9037C">
        <w:rPr>
          <w:sz w:val="20"/>
          <w:szCs w:val="20"/>
        </w:rPr>
        <w:t xml:space="preserve">, a tiny plant, in </w:t>
      </w:r>
      <w:r w:rsidR="008E2F23" w:rsidRPr="00D9037C">
        <w:rPr>
          <w:sz w:val="20"/>
          <w:szCs w:val="20"/>
        </w:rPr>
        <w:t>the</w:t>
      </w:r>
      <w:r w:rsidR="00480A83" w:rsidRPr="00D9037C">
        <w:rPr>
          <w:sz w:val="20"/>
          <w:szCs w:val="20"/>
        </w:rPr>
        <w:t xml:space="preserve"> form of microscopic algae, which lives in the sea and obtains energy from sunlight in the daytime</w:t>
      </w:r>
      <w:r w:rsidR="003414D9" w:rsidRPr="00D9037C">
        <w:rPr>
          <w:sz w:val="20"/>
          <w:szCs w:val="20"/>
        </w:rPr>
        <w:t xml:space="preserve"> [2]</w:t>
      </w:r>
      <w:r w:rsidR="00480A83" w:rsidRPr="00D9037C">
        <w:rPr>
          <w:sz w:val="20"/>
          <w:szCs w:val="20"/>
        </w:rPr>
        <w:t xml:space="preserve">. </w:t>
      </w:r>
      <w:r w:rsidR="00FD42BD" w:rsidRPr="00FD42BD">
        <w:rPr>
          <w:sz w:val="20"/>
          <w:szCs w:val="20"/>
        </w:rPr>
        <w:t xml:space="preserve">A total of 22 species of the genus </w:t>
      </w:r>
      <w:r w:rsidR="00FD42BD" w:rsidRPr="008F3AE5">
        <w:rPr>
          <w:i/>
          <w:sz w:val="20"/>
          <w:szCs w:val="20"/>
        </w:rPr>
        <w:t>Pseudo-nitzschia</w:t>
      </w:r>
      <w:r w:rsidR="00FD42BD" w:rsidRPr="00FD42BD">
        <w:rPr>
          <w:sz w:val="20"/>
          <w:szCs w:val="20"/>
        </w:rPr>
        <w:t xml:space="preserve"> have been identified, including 14 new records in Malaysia. Among these, nine species have been identified as the cause of </w:t>
      </w:r>
      <w:r w:rsidR="008F3AE5" w:rsidRPr="00D9037C">
        <w:rPr>
          <w:sz w:val="20"/>
          <w:szCs w:val="20"/>
        </w:rPr>
        <w:t xml:space="preserve">amnesic shellfish poisoning </w:t>
      </w:r>
      <w:r w:rsidR="008F3AE5">
        <w:rPr>
          <w:sz w:val="20"/>
          <w:szCs w:val="20"/>
        </w:rPr>
        <w:t>(</w:t>
      </w:r>
      <w:r w:rsidR="00FD42BD" w:rsidRPr="00FD42BD">
        <w:rPr>
          <w:sz w:val="20"/>
          <w:szCs w:val="20"/>
        </w:rPr>
        <w:t>ASP</w:t>
      </w:r>
      <w:r w:rsidR="008F3AE5">
        <w:rPr>
          <w:sz w:val="20"/>
          <w:szCs w:val="20"/>
        </w:rPr>
        <w:t>)</w:t>
      </w:r>
      <w:r w:rsidR="00FD42BD" w:rsidRPr="00FD42BD">
        <w:rPr>
          <w:sz w:val="20"/>
          <w:szCs w:val="20"/>
        </w:rPr>
        <w:t xml:space="preserve"> outbreak that has been documented worldwide</w:t>
      </w:r>
      <w:r w:rsidR="00E3249A">
        <w:rPr>
          <w:sz w:val="20"/>
          <w:szCs w:val="20"/>
        </w:rPr>
        <w:t xml:space="preserve"> [3]</w:t>
      </w:r>
      <w:r w:rsidR="00FD42BD" w:rsidRPr="00FD42BD">
        <w:rPr>
          <w:sz w:val="20"/>
          <w:szCs w:val="20"/>
        </w:rPr>
        <w:t>.</w:t>
      </w:r>
    </w:p>
    <w:p w14:paraId="15172EF3" w14:textId="77777777" w:rsidR="007F36F0" w:rsidRDefault="007F36F0" w:rsidP="008F3AE5">
      <w:pPr>
        <w:pStyle w:val="BodyText"/>
        <w:jc w:val="both"/>
        <w:rPr>
          <w:sz w:val="20"/>
          <w:szCs w:val="20"/>
        </w:rPr>
      </w:pPr>
    </w:p>
    <w:p w14:paraId="2F5EBBD8" w14:textId="77777777" w:rsidR="007F36F0" w:rsidRDefault="00480A83" w:rsidP="007F36F0">
      <w:pPr>
        <w:pStyle w:val="BodyText"/>
        <w:jc w:val="both"/>
        <w:rPr>
          <w:sz w:val="20"/>
          <w:szCs w:val="20"/>
        </w:rPr>
      </w:pPr>
      <w:r w:rsidRPr="00D9037C">
        <w:rPr>
          <w:sz w:val="20"/>
          <w:szCs w:val="20"/>
        </w:rPr>
        <w:t>The consumption of shellfish mollusks contaminated with DA can lead to ASP.</w:t>
      </w:r>
      <w:r w:rsidR="008F3AE5">
        <w:rPr>
          <w:sz w:val="20"/>
          <w:szCs w:val="20"/>
        </w:rPr>
        <w:t xml:space="preserve"> Humans</w:t>
      </w:r>
      <w:r w:rsidR="00645E56">
        <w:rPr>
          <w:sz w:val="20"/>
          <w:szCs w:val="20"/>
        </w:rPr>
        <w:t xml:space="preserve"> affected by ASP could experience nausea, vomiting, abdominal cramps,</w:t>
      </w:r>
      <w:r w:rsidR="00CA2B52">
        <w:rPr>
          <w:sz w:val="20"/>
          <w:szCs w:val="20"/>
        </w:rPr>
        <w:t xml:space="preserve"> diarrhea,</w:t>
      </w:r>
      <w:r w:rsidR="00645E56">
        <w:rPr>
          <w:sz w:val="20"/>
          <w:szCs w:val="20"/>
        </w:rPr>
        <w:t xml:space="preserve"> temporary memory loss as well as death</w:t>
      </w:r>
      <w:r w:rsidR="00CA2B52">
        <w:rPr>
          <w:sz w:val="20"/>
          <w:szCs w:val="20"/>
        </w:rPr>
        <w:t xml:space="preserve"> [4].</w:t>
      </w:r>
      <w:r w:rsidRPr="00D9037C">
        <w:rPr>
          <w:sz w:val="20"/>
          <w:szCs w:val="20"/>
        </w:rPr>
        <w:t xml:space="preserve"> </w:t>
      </w:r>
      <w:r w:rsidR="007F5D68" w:rsidRPr="00D9037C">
        <w:rPr>
          <w:sz w:val="20"/>
          <w:szCs w:val="20"/>
        </w:rPr>
        <w:t xml:space="preserve">DA </w:t>
      </w:r>
      <w:r w:rsidR="007F5D68" w:rsidRPr="00D9037C">
        <w:rPr>
          <w:sz w:val="20"/>
          <w:szCs w:val="20"/>
        </w:rPr>
        <w:lastRenderedPageBreak/>
        <w:t xml:space="preserve">poisoning was first detected in 1987 in Canada, with four </w:t>
      </w:r>
      <w:r w:rsidR="00FA4DD3" w:rsidRPr="00D9037C">
        <w:rPr>
          <w:sz w:val="20"/>
          <w:szCs w:val="20"/>
        </w:rPr>
        <w:t>casualties</w:t>
      </w:r>
      <w:r w:rsidR="0082205C" w:rsidRPr="00D9037C">
        <w:rPr>
          <w:sz w:val="20"/>
          <w:szCs w:val="20"/>
        </w:rPr>
        <w:t xml:space="preserve"> </w:t>
      </w:r>
      <w:r w:rsidR="0082511A">
        <w:rPr>
          <w:sz w:val="20"/>
          <w:szCs w:val="20"/>
        </w:rPr>
        <w:t>[</w:t>
      </w:r>
      <w:r w:rsidR="00332274">
        <w:rPr>
          <w:sz w:val="20"/>
          <w:szCs w:val="20"/>
        </w:rPr>
        <w:t>5</w:t>
      </w:r>
      <w:r w:rsidR="0082511A">
        <w:rPr>
          <w:sz w:val="20"/>
          <w:szCs w:val="20"/>
        </w:rPr>
        <w:t>]</w:t>
      </w:r>
      <w:r w:rsidR="007F5D68" w:rsidRPr="0082511A">
        <w:rPr>
          <w:sz w:val="20"/>
          <w:szCs w:val="20"/>
        </w:rPr>
        <w:t>.</w:t>
      </w:r>
      <w:r w:rsidR="007F5D68" w:rsidRPr="00D9037C">
        <w:rPr>
          <w:sz w:val="20"/>
          <w:szCs w:val="20"/>
        </w:rPr>
        <w:t xml:space="preserve"> Since then, numerous DA-related incidents </w:t>
      </w:r>
      <w:r w:rsidR="008E2F23" w:rsidRPr="00D9037C">
        <w:rPr>
          <w:sz w:val="20"/>
          <w:szCs w:val="20"/>
        </w:rPr>
        <w:t>have been</w:t>
      </w:r>
      <w:r w:rsidR="007F5D68" w:rsidRPr="00D9037C">
        <w:rPr>
          <w:sz w:val="20"/>
          <w:szCs w:val="20"/>
        </w:rPr>
        <w:t xml:space="preserve"> reported around the globe</w:t>
      </w:r>
      <w:r w:rsidR="009C33B2">
        <w:rPr>
          <w:sz w:val="20"/>
          <w:szCs w:val="20"/>
        </w:rPr>
        <w:t xml:space="preserve"> [6]</w:t>
      </w:r>
      <w:r w:rsidR="007F5D68" w:rsidRPr="00D9037C">
        <w:rPr>
          <w:sz w:val="20"/>
          <w:szCs w:val="20"/>
        </w:rPr>
        <w:t xml:space="preserve">. In Malaysia, </w:t>
      </w:r>
      <w:r w:rsidRPr="00D9037C">
        <w:rPr>
          <w:sz w:val="20"/>
          <w:szCs w:val="20"/>
        </w:rPr>
        <w:t>DA</w:t>
      </w:r>
      <w:r w:rsidRPr="00D9037C">
        <w:rPr>
          <w:spacing w:val="-7"/>
          <w:sz w:val="20"/>
          <w:szCs w:val="20"/>
        </w:rPr>
        <w:t xml:space="preserve"> </w:t>
      </w:r>
      <w:r w:rsidRPr="00D9037C">
        <w:rPr>
          <w:sz w:val="20"/>
          <w:szCs w:val="20"/>
        </w:rPr>
        <w:t>screening</w:t>
      </w:r>
      <w:r w:rsidRPr="00D9037C">
        <w:rPr>
          <w:spacing w:val="-9"/>
          <w:sz w:val="20"/>
          <w:szCs w:val="20"/>
        </w:rPr>
        <w:t xml:space="preserve"> </w:t>
      </w:r>
      <w:r w:rsidRPr="00D9037C">
        <w:rPr>
          <w:sz w:val="20"/>
          <w:szCs w:val="20"/>
        </w:rPr>
        <w:t>in</w:t>
      </w:r>
      <w:r w:rsidRPr="00D9037C">
        <w:rPr>
          <w:spacing w:val="-7"/>
          <w:sz w:val="20"/>
          <w:szCs w:val="20"/>
        </w:rPr>
        <w:t xml:space="preserve"> </w:t>
      </w:r>
      <w:r w:rsidRPr="00D9037C">
        <w:rPr>
          <w:sz w:val="20"/>
          <w:szCs w:val="20"/>
        </w:rPr>
        <w:t>seafood</w:t>
      </w:r>
      <w:r w:rsidRPr="00D9037C">
        <w:rPr>
          <w:spacing w:val="-5"/>
          <w:sz w:val="20"/>
          <w:szCs w:val="20"/>
        </w:rPr>
        <w:t xml:space="preserve"> </w:t>
      </w:r>
      <w:r w:rsidRPr="00D9037C">
        <w:rPr>
          <w:sz w:val="20"/>
          <w:szCs w:val="20"/>
        </w:rPr>
        <w:t>has</w:t>
      </w:r>
      <w:r w:rsidRPr="00D9037C">
        <w:rPr>
          <w:spacing w:val="-6"/>
          <w:sz w:val="20"/>
          <w:szCs w:val="20"/>
        </w:rPr>
        <w:t xml:space="preserve"> </w:t>
      </w:r>
      <w:r w:rsidRPr="00D9037C">
        <w:rPr>
          <w:sz w:val="20"/>
          <w:szCs w:val="20"/>
        </w:rPr>
        <w:t>been</w:t>
      </w:r>
      <w:r w:rsidRPr="00D9037C">
        <w:rPr>
          <w:spacing w:val="-6"/>
          <w:sz w:val="20"/>
          <w:szCs w:val="20"/>
        </w:rPr>
        <w:t xml:space="preserve"> </w:t>
      </w:r>
      <w:r w:rsidRPr="00D9037C">
        <w:rPr>
          <w:sz w:val="20"/>
          <w:szCs w:val="20"/>
        </w:rPr>
        <w:t>carried</w:t>
      </w:r>
      <w:r w:rsidRPr="00D9037C">
        <w:rPr>
          <w:spacing w:val="-7"/>
          <w:sz w:val="20"/>
          <w:szCs w:val="20"/>
        </w:rPr>
        <w:t xml:space="preserve"> </w:t>
      </w:r>
      <w:r w:rsidRPr="00D9037C">
        <w:rPr>
          <w:sz w:val="20"/>
          <w:szCs w:val="20"/>
        </w:rPr>
        <w:t>out</w:t>
      </w:r>
      <w:r w:rsidRPr="00D9037C">
        <w:rPr>
          <w:spacing w:val="-6"/>
          <w:sz w:val="20"/>
          <w:szCs w:val="20"/>
        </w:rPr>
        <w:t xml:space="preserve"> </w:t>
      </w:r>
      <w:r w:rsidRPr="00D9037C">
        <w:rPr>
          <w:sz w:val="20"/>
          <w:szCs w:val="20"/>
        </w:rPr>
        <w:t>at</w:t>
      </w:r>
      <w:r w:rsidRPr="00D9037C">
        <w:rPr>
          <w:spacing w:val="-6"/>
          <w:sz w:val="20"/>
          <w:szCs w:val="20"/>
        </w:rPr>
        <w:t xml:space="preserve"> </w:t>
      </w:r>
      <w:r w:rsidRPr="00D9037C">
        <w:rPr>
          <w:sz w:val="20"/>
          <w:szCs w:val="20"/>
        </w:rPr>
        <w:t>two</w:t>
      </w:r>
      <w:r w:rsidRPr="00D9037C">
        <w:rPr>
          <w:spacing w:val="-7"/>
          <w:sz w:val="20"/>
          <w:szCs w:val="20"/>
        </w:rPr>
        <w:t xml:space="preserve"> </w:t>
      </w:r>
      <w:r w:rsidRPr="00D9037C">
        <w:rPr>
          <w:sz w:val="20"/>
          <w:szCs w:val="20"/>
        </w:rPr>
        <w:t>sites</w:t>
      </w:r>
      <w:r w:rsidRPr="00D9037C">
        <w:rPr>
          <w:spacing w:val="-6"/>
          <w:sz w:val="20"/>
          <w:szCs w:val="20"/>
        </w:rPr>
        <w:t xml:space="preserve"> </w:t>
      </w:r>
      <w:r w:rsidRPr="00D9037C">
        <w:rPr>
          <w:sz w:val="20"/>
          <w:szCs w:val="20"/>
        </w:rPr>
        <w:t>of</w:t>
      </w:r>
      <w:r w:rsidRPr="00D9037C">
        <w:rPr>
          <w:spacing w:val="-7"/>
          <w:sz w:val="20"/>
          <w:szCs w:val="20"/>
        </w:rPr>
        <w:t xml:space="preserve"> </w:t>
      </w:r>
      <w:r w:rsidRPr="00D9037C">
        <w:rPr>
          <w:sz w:val="20"/>
          <w:szCs w:val="20"/>
        </w:rPr>
        <w:t>cage cultures</w:t>
      </w:r>
      <w:r w:rsidR="008E2F23" w:rsidRPr="00D9037C">
        <w:rPr>
          <w:sz w:val="20"/>
          <w:szCs w:val="20"/>
        </w:rPr>
        <w:t>,</w:t>
      </w:r>
      <w:r w:rsidRPr="00D9037C">
        <w:rPr>
          <w:sz w:val="20"/>
          <w:szCs w:val="20"/>
        </w:rPr>
        <w:t xml:space="preserve"> in Tebrau Straits</w:t>
      </w:r>
      <w:r w:rsidR="008E2F23" w:rsidRPr="00D9037C">
        <w:rPr>
          <w:sz w:val="20"/>
          <w:szCs w:val="20"/>
        </w:rPr>
        <w:t xml:space="preserve"> and in</w:t>
      </w:r>
      <w:r w:rsidRPr="00D9037C">
        <w:rPr>
          <w:sz w:val="20"/>
          <w:szCs w:val="20"/>
        </w:rPr>
        <w:t xml:space="preserve"> Johor in 2015</w:t>
      </w:r>
      <w:r w:rsidR="008E2F23" w:rsidRPr="00D9037C">
        <w:rPr>
          <w:sz w:val="20"/>
          <w:szCs w:val="20"/>
        </w:rPr>
        <w:t>,</w:t>
      </w:r>
      <w:r w:rsidRPr="00D9037C">
        <w:rPr>
          <w:sz w:val="20"/>
          <w:szCs w:val="20"/>
        </w:rPr>
        <w:t xml:space="preserve"> </w:t>
      </w:r>
      <w:r w:rsidR="007F5D68" w:rsidRPr="00D9037C">
        <w:rPr>
          <w:sz w:val="20"/>
          <w:szCs w:val="20"/>
        </w:rPr>
        <w:t>to evaluate the potential occurrence of DA</w:t>
      </w:r>
      <w:r w:rsidR="0082205C" w:rsidRPr="00D9037C">
        <w:rPr>
          <w:sz w:val="20"/>
          <w:szCs w:val="20"/>
        </w:rPr>
        <w:t xml:space="preserve"> </w:t>
      </w:r>
      <w:r w:rsidR="003414D9" w:rsidRPr="00D9037C">
        <w:rPr>
          <w:sz w:val="20"/>
          <w:szCs w:val="20"/>
        </w:rPr>
        <w:t>[</w:t>
      </w:r>
      <w:r w:rsidR="009C33B2">
        <w:rPr>
          <w:sz w:val="20"/>
          <w:szCs w:val="20"/>
        </w:rPr>
        <w:t>7</w:t>
      </w:r>
      <w:r w:rsidR="003414D9" w:rsidRPr="00D9037C">
        <w:rPr>
          <w:sz w:val="20"/>
          <w:szCs w:val="20"/>
        </w:rPr>
        <w:t>]</w:t>
      </w:r>
      <w:r w:rsidRPr="00D9037C">
        <w:rPr>
          <w:sz w:val="20"/>
          <w:szCs w:val="20"/>
        </w:rPr>
        <w:t>.</w:t>
      </w:r>
      <w:r w:rsidR="009C33B2">
        <w:rPr>
          <w:sz w:val="20"/>
          <w:szCs w:val="20"/>
        </w:rPr>
        <w:t xml:space="preserve"> </w:t>
      </w:r>
      <w:r w:rsidR="00D05C7A" w:rsidRPr="00D05C7A">
        <w:rPr>
          <w:sz w:val="20"/>
          <w:szCs w:val="20"/>
        </w:rPr>
        <w:t xml:space="preserve">Enforcement in the </w:t>
      </w:r>
      <w:r w:rsidR="007F36F0" w:rsidRPr="00D05C7A">
        <w:rPr>
          <w:sz w:val="20"/>
          <w:szCs w:val="20"/>
        </w:rPr>
        <w:t>European</w:t>
      </w:r>
      <w:r w:rsidR="00D05C7A" w:rsidRPr="00D05C7A">
        <w:rPr>
          <w:sz w:val="20"/>
          <w:szCs w:val="20"/>
        </w:rPr>
        <w:t xml:space="preserve"> Union (EU) of the regulatory limit for DA is 20 μg/kg (Regulation EC, 2074/2005), this implies that samples with DA levels below this value show no ill effects on human (tolerable daily intake (TDI) of DA for humans is 0.075 ppm) and would be released on the market [</w:t>
      </w:r>
      <w:r w:rsidR="00D05C7A">
        <w:rPr>
          <w:sz w:val="20"/>
          <w:szCs w:val="20"/>
        </w:rPr>
        <w:t>8</w:t>
      </w:r>
      <w:r w:rsidR="00D05C7A" w:rsidRPr="00D05C7A">
        <w:rPr>
          <w:sz w:val="20"/>
          <w:szCs w:val="20"/>
        </w:rPr>
        <w:t>].</w:t>
      </w:r>
    </w:p>
    <w:p w14:paraId="580C2A72" w14:textId="77777777" w:rsidR="007F36F0" w:rsidRDefault="007F36F0" w:rsidP="007F36F0">
      <w:pPr>
        <w:pStyle w:val="BodyText"/>
        <w:jc w:val="both"/>
        <w:rPr>
          <w:sz w:val="20"/>
          <w:szCs w:val="20"/>
        </w:rPr>
      </w:pPr>
    </w:p>
    <w:p w14:paraId="655C2D24" w14:textId="60592C7A" w:rsidR="00480A83" w:rsidRPr="00D9037C" w:rsidRDefault="00D919C3" w:rsidP="007F36F0">
      <w:pPr>
        <w:pStyle w:val="BodyText"/>
        <w:jc w:val="both"/>
        <w:rPr>
          <w:sz w:val="20"/>
          <w:szCs w:val="20"/>
        </w:rPr>
      </w:pPr>
      <w:r w:rsidRPr="00D9037C">
        <w:rPr>
          <w:sz w:val="20"/>
          <w:szCs w:val="20"/>
        </w:rPr>
        <w:t>α-amino-3-hydroxy-5-methyl-4-isoxazolepropionic acid (AMPA)</w:t>
      </w:r>
      <w:r w:rsidR="00432E51" w:rsidRPr="00D9037C">
        <w:rPr>
          <w:sz w:val="20"/>
          <w:szCs w:val="20"/>
          <w:shd w:val="clear" w:color="auto" w:fill="FFFFFF"/>
        </w:rPr>
        <w:t xml:space="preserve">, </w:t>
      </w:r>
      <w:r w:rsidR="00C76EA5" w:rsidRPr="00D9037C">
        <w:rPr>
          <w:sz w:val="20"/>
          <w:szCs w:val="20"/>
        </w:rPr>
        <w:t>is</w:t>
      </w:r>
      <w:r w:rsidR="00480A83" w:rsidRPr="00D9037C">
        <w:rPr>
          <w:sz w:val="20"/>
          <w:szCs w:val="20"/>
        </w:rPr>
        <w:t xml:space="preserve"> known as </w:t>
      </w:r>
      <w:r w:rsidR="00C21773" w:rsidRPr="00D9037C">
        <w:rPr>
          <w:sz w:val="20"/>
          <w:szCs w:val="20"/>
        </w:rPr>
        <w:t xml:space="preserve">an </w:t>
      </w:r>
      <w:r w:rsidR="00480A83" w:rsidRPr="00D9037C">
        <w:rPr>
          <w:sz w:val="20"/>
          <w:szCs w:val="20"/>
        </w:rPr>
        <w:t>ionotropic glutamate receptor</w:t>
      </w:r>
      <w:r w:rsidR="00C21773" w:rsidRPr="00D9037C">
        <w:rPr>
          <w:sz w:val="20"/>
          <w:szCs w:val="20"/>
        </w:rPr>
        <w:t>,</w:t>
      </w:r>
      <w:r w:rsidR="00480A83" w:rsidRPr="00D9037C">
        <w:rPr>
          <w:sz w:val="20"/>
          <w:szCs w:val="20"/>
        </w:rPr>
        <w:t xml:space="preserve"> </w:t>
      </w:r>
      <w:r w:rsidRPr="00D9037C">
        <w:rPr>
          <w:sz w:val="20"/>
          <w:szCs w:val="20"/>
        </w:rPr>
        <w:t>that was</w:t>
      </w:r>
      <w:r w:rsidR="00480A83" w:rsidRPr="00D9037C">
        <w:rPr>
          <w:sz w:val="20"/>
          <w:szCs w:val="20"/>
        </w:rPr>
        <w:t xml:space="preserve"> name</w:t>
      </w:r>
      <w:r w:rsidR="00432E51" w:rsidRPr="00D9037C">
        <w:rPr>
          <w:sz w:val="20"/>
          <w:szCs w:val="20"/>
        </w:rPr>
        <w:t>d</w:t>
      </w:r>
      <w:r w:rsidR="00480A83" w:rsidRPr="00D9037C">
        <w:rPr>
          <w:sz w:val="20"/>
          <w:szCs w:val="20"/>
        </w:rPr>
        <w:t xml:space="preserve"> after the activated agonists</w:t>
      </w:r>
      <w:r w:rsidR="00C76EA5" w:rsidRPr="00D9037C">
        <w:rPr>
          <w:sz w:val="20"/>
          <w:szCs w:val="20"/>
        </w:rPr>
        <w:t xml:space="preserve"> of </w:t>
      </w:r>
      <w:r w:rsidR="00480A83" w:rsidRPr="00D9037C">
        <w:rPr>
          <w:sz w:val="20"/>
          <w:szCs w:val="20"/>
        </w:rPr>
        <w:t>α-amino-3-hydroxyl-5-methyl-4-isoxazole-p</w:t>
      </w:r>
      <w:r w:rsidR="009D1800" w:rsidRPr="00D9037C">
        <w:rPr>
          <w:sz w:val="20"/>
          <w:szCs w:val="20"/>
        </w:rPr>
        <w:t>ropionate</w:t>
      </w:r>
      <w:r w:rsidR="00C76EA5" w:rsidRPr="00D9037C">
        <w:rPr>
          <w:sz w:val="20"/>
          <w:szCs w:val="20"/>
        </w:rPr>
        <w:t>.</w:t>
      </w:r>
      <w:r w:rsidR="009D1800" w:rsidRPr="00D9037C">
        <w:rPr>
          <w:sz w:val="20"/>
          <w:szCs w:val="20"/>
        </w:rPr>
        <w:t xml:space="preserve"> AMPA</w:t>
      </w:r>
      <w:r w:rsidR="00480A83" w:rsidRPr="00D9037C">
        <w:rPr>
          <w:sz w:val="20"/>
          <w:szCs w:val="20"/>
        </w:rPr>
        <w:t xml:space="preserve"> is a nonselective cation channel </w:t>
      </w:r>
      <w:r w:rsidR="00C76EA5" w:rsidRPr="00D9037C">
        <w:rPr>
          <w:sz w:val="20"/>
          <w:szCs w:val="20"/>
        </w:rPr>
        <w:t>that</w:t>
      </w:r>
      <w:r w:rsidR="00480A83" w:rsidRPr="00D9037C">
        <w:rPr>
          <w:sz w:val="20"/>
          <w:szCs w:val="20"/>
        </w:rPr>
        <w:t xml:space="preserve"> allow</w:t>
      </w:r>
      <w:r w:rsidR="009D1800" w:rsidRPr="00D9037C">
        <w:rPr>
          <w:sz w:val="20"/>
          <w:szCs w:val="20"/>
        </w:rPr>
        <w:t>s</w:t>
      </w:r>
      <w:r w:rsidR="00480A83" w:rsidRPr="00D9037C">
        <w:rPr>
          <w:sz w:val="20"/>
          <w:szCs w:val="20"/>
        </w:rPr>
        <w:t xml:space="preserve"> the passage of Na</w:t>
      </w:r>
      <w:r w:rsidR="00E07166" w:rsidRPr="00D9037C">
        <w:rPr>
          <w:sz w:val="20"/>
          <w:szCs w:val="20"/>
          <w:vertAlign w:val="superscript"/>
        </w:rPr>
        <w:t>+</w:t>
      </w:r>
      <w:r w:rsidR="00480A83" w:rsidRPr="00D9037C">
        <w:rPr>
          <w:position w:val="9"/>
          <w:sz w:val="20"/>
          <w:szCs w:val="20"/>
        </w:rPr>
        <w:t xml:space="preserve"> </w:t>
      </w:r>
      <w:r w:rsidR="00480A83" w:rsidRPr="00D9037C">
        <w:rPr>
          <w:sz w:val="20"/>
          <w:szCs w:val="20"/>
        </w:rPr>
        <w:t>and K</w:t>
      </w:r>
      <w:r w:rsidR="00E07166" w:rsidRPr="00D9037C">
        <w:rPr>
          <w:sz w:val="20"/>
          <w:szCs w:val="20"/>
          <w:vertAlign w:val="superscript"/>
        </w:rPr>
        <w:t>+</w:t>
      </w:r>
      <w:r w:rsidR="00480A83" w:rsidRPr="00D9037C">
        <w:rPr>
          <w:sz w:val="20"/>
          <w:szCs w:val="20"/>
        </w:rPr>
        <w:t>, and in some cases small amounts of Ca</w:t>
      </w:r>
      <w:r w:rsidR="0034472C" w:rsidRPr="00D9037C">
        <w:rPr>
          <w:sz w:val="20"/>
          <w:szCs w:val="20"/>
          <w:vertAlign w:val="superscript"/>
        </w:rPr>
        <w:t>2+</w:t>
      </w:r>
      <w:r w:rsidR="00480A83" w:rsidRPr="00D9037C">
        <w:rPr>
          <w:position w:val="9"/>
          <w:sz w:val="20"/>
          <w:szCs w:val="20"/>
        </w:rPr>
        <w:t xml:space="preserve"> </w:t>
      </w:r>
      <w:r w:rsidR="003414D9" w:rsidRPr="00D9037C">
        <w:rPr>
          <w:sz w:val="20"/>
          <w:szCs w:val="20"/>
        </w:rPr>
        <w:t>[</w:t>
      </w:r>
      <w:r w:rsidR="00A064B3">
        <w:rPr>
          <w:sz w:val="20"/>
          <w:szCs w:val="20"/>
        </w:rPr>
        <w:t>9</w:t>
      </w:r>
      <w:r w:rsidR="003414D9" w:rsidRPr="00D9037C">
        <w:rPr>
          <w:sz w:val="20"/>
          <w:szCs w:val="20"/>
        </w:rPr>
        <w:t>]</w:t>
      </w:r>
      <w:r w:rsidR="009D1800" w:rsidRPr="00D9037C">
        <w:rPr>
          <w:sz w:val="20"/>
          <w:szCs w:val="20"/>
        </w:rPr>
        <w:t xml:space="preserve">. Figure </w:t>
      </w:r>
      <w:r w:rsidR="00480A83" w:rsidRPr="00D9037C">
        <w:rPr>
          <w:sz w:val="20"/>
          <w:szCs w:val="20"/>
        </w:rPr>
        <w:t>1 shows the ionotropic glutamate receptor</w:t>
      </w:r>
      <w:r w:rsidR="00C76EA5" w:rsidRPr="00D9037C">
        <w:rPr>
          <w:sz w:val="20"/>
          <w:szCs w:val="20"/>
        </w:rPr>
        <w:t xml:space="preserve"> of</w:t>
      </w:r>
      <w:r w:rsidR="00480A83" w:rsidRPr="00D9037C">
        <w:rPr>
          <w:sz w:val="20"/>
          <w:szCs w:val="20"/>
        </w:rPr>
        <w:t xml:space="preserve"> AMPA</w:t>
      </w:r>
      <w:r w:rsidR="00C1384E" w:rsidRPr="00D9037C">
        <w:rPr>
          <w:sz w:val="20"/>
          <w:szCs w:val="20"/>
        </w:rPr>
        <w:t xml:space="preserve"> a</w:t>
      </w:r>
      <w:r w:rsidR="00BD1960" w:rsidRPr="00D9037C">
        <w:rPr>
          <w:sz w:val="20"/>
          <w:szCs w:val="20"/>
        </w:rPr>
        <w:t xml:space="preserve">dapted from </w:t>
      </w:r>
      <w:r w:rsidR="00C1384E" w:rsidRPr="00D9037C">
        <w:rPr>
          <w:sz w:val="20"/>
          <w:szCs w:val="20"/>
        </w:rPr>
        <w:t>Chelsea &amp; Shawn,</w:t>
      </w:r>
      <w:r w:rsidR="00C1384E" w:rsidRPr="00D9037C">
        <w:rPr>
          <w:spacing w:val="-1"/>
          <w:sz w:val="20"/>
          <w:szCs w:val="20"/>
        </w:rPr>
        <w:t xml:space="preserve"> </w:t>
      </w:r>
      <w:r w:rsidR="00C1384E" w:rsidRPr="00D9037C">
        <w:rPr>
          <w:sz w:val="20"/>
          <w:szCs w:val="20"/>
        </w:rPr>
        <w:t>2017</w:t>
      </w:r>
      <w:r w:rsidR="003414D9" w:rsidRPr="00D9037C">
        <w:rPr>
          <w:sz w:val="20"/>
          <w:szCs w:val="20"/>
        </w:rPr>
        <w:t xml:space="preserve"> [</w:t>
      </w:r>
      <w:r w:rsidR="00A064B3">
        <w:rPr>
          <w:sz w:val="20"/>
          <w:szCs w:val="20"/>
        </w:rPr>
        <w:t>10</w:t>
      </w:r>
      <w:r w:rsidR="003414D9" w:rsidRPr="00D9037C">
        <w:rPr>
          <w:sz w:val="20"/>
          <w:szCs w:val="20"/>
        </w:rPr>
        <w:t>]</w:t>
      </w:r>
      <w:r w:rsidR="00480A83" w:rsidRPr="00D9037C">
        <w:rPr>
          <w:sz w:val="20"/>
          <w:szCs w:val="20"/>
        </w:rPr>
        <w:t xml:space="preserve">. </w:t>
      </w:r>
    </w:p>
    <w:p w14:paraId="1C3CA7F4" w14:textId="77777777" w:rsidR="009D1800" w:rsidRPr="00D9037C" w:rsidRDefault="009D1800" w:rsidP="00235D96">
      <w:pPr>
        <w:pStyle w:val="BodyText"/>
        <w:spacing w:before="1"/>
        <w:ind w:right="4"/>
        <w:jc w:val="both"/>
        <w:rPr>
          <w:sz w:val="20"/>
          <w:szCs w:val="20"/>
        </w:rPr>
      </w:pPr>
    </w:p>
    <w:p w14:paraId="5E04085E" w14:textId="77777777" w:rsidR="00480A83" w:rsidRPr="00D9037C" w:rsidRDefault="00480A83" w:rsidP="00235D96">
      <w:pPr>
        <w:pStyle w:val="BodyText"/>
        <w:ind w:left="3012"/>
        <w:jc w:val="both"/>
        <w:rPr>
          <w:sz w:val="20"/>
          <w:szCs w:val="20"/>
        </w:rPr>
      </w:pPr>
      <w:r w:rsidRPr="00D9037C">
        <w:rPr>
          <w:noProof/>
          <w:sz w:val="20"/>
          <w:szCs w:val="20"/>
          <w:lang w:val="en-MY" w:eastAsia="en-MY" w:bidi="ar-SA"/>
        </w:rPr>
        <w:drawing>
          <wp:inline distT="0" distB="0" distL="0" distR="0" wp14:anchorId="34616A09" wp14:editId="182D98F0">
            <wp:extent cx="1883055" cy="2203795"/>
            <wp:effectExtent l="0" t="0" r="3175" b="6350"/>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9" cstate="print"/>
                    <a:stretch>
                      <a:fillRect/>
                    </a:stretch>
                  </pic:blipFill>
                  <pic:spPr>
                    <a:xfrm>
                      <a:off x="0" y="0"/>
                      <a:ext cx="1893717" cy="2216273"/>
                    </a:xfrm>
                    <a:prstGeom prst="rect">
                      <a:avLst/>
                    </a:prstGeom>
                  </pic:spPr>
                </pic:pic>
              </a:graphicData>
            </a:graphic>
          </wp:inline>
        </w:drawing>
      </w:r>
    </w:p>
    <w:p w14:paraId="5BC1D7FC" w14:textId="429EA7BC" w:rsidR="00480A83" w:rsidRPr="00D9037C" w:rsidRDefault="00480A83" w:rsidP="00EF28A7">
      <w:pPr>
        <w:pStyle w:val="BodyText"/>
        <w:tabs>
          <w:tab w:val="left" w:pos="2332"/>
        </w:tabs>
        <w:spacing w:before="88"/>
        <w:jc w:val="center"/>
        <w:rPr>
          <w:sz w:val="20"/>
          <w:szCs w:val="20"/>
        </w:rPr>
      </w:pPr>
      <w:r w:rsidRPr="00D9037C">
        <w:rPr>
          <w:sz w:val="20"/>
          <w:szCs w:val="20"/>
        </w:rPr>
        <w:t>Figure</w:t>
      </w:r>
      <w:r w:rsidRPr="00D9037C">
        <w:rPr>
          <w:spacing w:val="-3"/>
          <w:sz w:val="20"/>
          <w:szCs w:val="20"/>
        </w:rPr>
        <w:t xml:space="preserve"> </w:t>
      </w:r>
      <w:r w:rsidRPr="00D9037C">
        <w:rPr>
          <w:sz w:val="20"/>
          <w:szCs w:val="20"/>
        </w:rPr>
        <w:t>1</w:t>
      </w:r>
      <w:r w:rsidR="00E12D7F" w:rsidRPr="00D9037C">
        <w:rPr>
          <w:sz w:val="20"/>
          <w:szCs w:val="20"/>
        </w:rPr>
        <w:t xml:space="preserve">. </w:t>
      </w:r>
      <w:r w:rsidRPr="00D9037C">
        <w:rPr>
          <w:sz w:val="20"/>
          <w:szCs w:val="20"/>
        </w:rPr>
        <w:t>Ionotropic glutamate receptors AMPA</w:t>
      </w:r>
    </w:p>
    <w:p w14:paraId="3687D695" w14:textId="77777777" w:rsidR="00480A83" w:rsidRPr="00D9037C" w:rsidRDefault="00480A83" w:rsidP="00235D96">
      <w:pPr>
        <w:pStyle w:val="BodyText"/>
        <w:ind w:right="-45"/>
        <w:jc w:val="both"/>
        <w:rPr>
          <w:sz w:val="20"/>
          <w:szCs w:val="20"/>
        </w:rPr>
      </w:pPr>
    </w:p>
    <w:p w14:paraId="143FEB85" w14:textId="7EE041F5" w:rsidR="00480A83" w:rsidRPr="00D9037C" w:rsidRDefault="00480A83" w:rsidP="00235D96">
      <w:pPr>
        <w:pStyle w:val="BodyText"/>
        <w:jc w:val="both"/>
        <w:rPr>
          <w:sz w:val="20"/>
          <w:szCs w:val="20"/>
        </w:rPr>
      </w:pPr>
      <w:r w:rsidRPr="00D9037C">
        <w:rPr>
          <w:sz w:val="20"/>
          <w:szCs w:val="20"/>
        </w:rPr>
        <w:t xml:space="preserve">DA is an analogue to the neurotransmitter L-glutamate and excitatory amino acid. </w:t>
      </w:r>
      <w:r w:rsidR="00AE0496" w:rsidRPr="00D9037C">
        <w:rPr>
          <w:sz w:val="20"/>
          <w:szCs w:val="20"/>
        </w:rPr>
        <w:t>Occurrence of DA in the neurons</w:t>
      </w:r>
      <w:r w:rsidRPr="00D9037C">
        <w:rPr>
          <w:sz w:val="20"/>
          <w:szCs w:val="20"/>
        </w:rPr>
        <w:t xml:space="preserve"> </w:t>
      </w:r>
      <w:r w:rsidR="00AE0496" w:rsidRPr="00D9037C">
        <w:rPr>
          <w:sz w:val="20"/>
          <w:szCs w:val="20"/>
        </w:rPr>
        <w:t>subsequently activates AMPA</w:t>
      </w:r>
      <w:r w:rsidR="00C76EA5" w:rsidRPr="00D9037C">
        <w:rPr>
          <w:sz w:val="20"/>
          <w:szCs w:val="20"/>
        </w:rPr>
        <w:t>.</w:t>
      </w:r>
      <w:r w:rsidRPr="00D9037C">
        <w:rPr>
          <w:sz w:val="20"/>
          <w:szCs w:val="20"/>
        </w:rPr>
        <w:t xml:space="preserve"> T</w:t>
      </w:r>
      <w:r w:rsidR="009D1800" w:rsidRPr="00D9037C">
        <w:rPr>
          <w:sz w:val="20"/>
          <w:szCs w:val="20"/>
        </w:rPr>
        <w:t>he activation</w:t>
      </w:r>
      <w:r w:rsidRPr="00D9037C">
        <w:rPr>
          <w:sz w:val="20"/>
          <w:szCs w:val="20"/>
        </w:rPr>
        <w:t xml:space="preserve"> cause</w:t>
      </w:r>
      <w:r w:rsidR="009D1800" w:rsidRPr="00D9037C">
        <w:rPr>
          <w:sz w:val="20"/>
          <w:szCs w:val="20"/>
        </w:rPr>
        <w:t xml:space="preserve">s </w:t>
      </w:r>
      <w:r w:rsidR="00C21773" w:rsidRPr="00D9037C">
        <w:rPr>
          <w:sz w:val="20"/>
          <w:szCs w:val="20"/>
        </w:rPr>
        <w:t xml:space="preserve">an </w:t>
      </w:r>
      <w:r w:rsidR="009D1800" w:rsidRPr="00D9037C">
        <w:rPr>
          <w:sz w:val="20"/>
          <w:szCs w:val="20"/>
        </w:rPr>
        <w:t>uncontrollable increasing level</w:t>
      </w:r>
      <w:r w:rsidRPr="00D9037C">
        <w:rPr>
          <w:sz w:val="20"/>
          <w:szCs w:val="20"/>
        </w:rPr>
        <w:t xml:space="preserve"> of intracellular</w:t>
      </w:r>
      <w:r w:rsidRPr="00D9037C">
        <w:rPr>
          <w:spacing w:val="-18"/>
          <w:sz w:val="20"/>
          <w:szCs w:val="20"/>
        </w:rPr>
        <w:t xml:space="preserve"> </w:t>
      </w:r>
      <w:r w:rsidRPr="00D9037C">
        <w:rPr>
          <w:sz w:val="20"/>
          <w:szCs w:val="20"/>
        </w:rPr>
        <w:t>Ca</w:t>
      </w:r>
      <w:r w:rsidR="0034472C" w:rsidRPr="00D9037C">
        <w:rPr>
          <w:sz w:val="20"/>
          <w:szCs w:val="20"/>
          <w:vertAlign w:val="superscript"/>
        </w:rPr>
        <w:t>2+</w:t>
      </w:r>
      <w:r w:rsidR="009D1800" w:rsidRPr="00D9037C">
        <w:rPr>
          <w:spacing w:val="-17"/>
          <w:sz w:val="20"/>
          <w:szCs w:val="20"/>
        </w:rPr>
        <w:t xml:space="preserve">, </w:t>
      </w:r>
      <w:r w:rsidR="007F36F0">
        <w:rPr>
          <w:spacing w:val="-17"/>
          <w:sz w:val="20"/>
          <w:szCs w:val="20"/>
        </w:rPr>
        <w:t xml:space="preserve">which then </w:t>
      </w:r>
      <w:r w:rsidRPr="00D9037C">
        <w:rPr>
          <w:sz w:val="20"/>
          <w:szCs w:val="20"/>
        </w:rPr>
        <w:t>induces</w:t>
      </w:r>
      <w:r w:rsidRPr="00D9037C">
        <w:rPr>
          <w:spacing w:val="-13"/>
          <w:sz w:val="20"/>
          <w:szCs w:val="20"/>
        </w:rPr>
        <w:t xml:space="preserve"> </w:t>
      </w:r>
      <w:r w:rsidRPr="00D9037C">
        <w:rPr>
          <w:sz w:val="20"/>
          <w:szCs w:val="20"/>
        </w:rPr>
        <w:t>glutamate</w:t>
      </w:r>
      <w:r w:rsidRPr="00D9037C">
        <w:rPr>
          <w:spacing w:val="-17"/>
          <w:sz w:val="20"/>
          <w:szCs w:val="20"/>
        </w:rPr>
        <w:t xml:space="preserve"> </w:t>
      </w:r>
      <w:r w:rsidRPr="00D9037C">
        <w:rPr>
          <w:sz w:val="20"/>
          <w:szCs w:val="20"/>
        </w:rPr>
        <w:t>release</w:t>
      </w:r>
      <w:r w:rsidR="0082205C" w:rsidRPr="00D9037C">
        <w:rPr>
          <w:sz w:val="20"/>
          <w:szCs w:val="20"/>
        </w:rPr>
        <w:t xml:space="preserve"> </w:t>
      </w:r>
      <w:r w:rsidR="003414D9" w:rsidRPr="00D9037C">
        <w:rPr>
          <w:sz w:val="20"/>
          <w:szCs w:val="20"/>
        </w:rPr>
        <w:t>[</w:t>
      </w:r>
      <w:r w:rsidR="00235C3A">
        <w:rPr>
          <w:sz w:val="20"/>
          <w:szCs w:val="20"/>
        </w:rPr>
        <w:t>11</w:t>
      </w:r>
      <w:r w:rsidR="003414D9" w:rsidRPr="00D9037C">
        <w:rPr>
          <w:sz w:val="20"/>
          <w:szCs w:val="20"/>
        </w:rPr>
        <w:t>]</w:t>
      </w:r>
      <w:r w:rsidR="009B6485" w:rsidRPr="00D9037C">
        <w:rPr>
          <w:sz w:val="20"/>
          <w:szCs w:val="20"/>
        </w:rPr>
        <w:t>.</w:t>
      </w:r>
      <w:r w:rsidR="00AE0496" w:rsidRPr="00D9037C">
        <w:rPr>
          <w:sz w:val="20"/>
          <w:szCs w:val="20"/>
        </w:rPr>
        <w:t xml:space="preserve"> </w:t>
      </w:r>
      <w:r w:rsidR="00C14B12" w:rsidRPr="00D9037C">
        <w:rPr>
          <w:sz w:val="20"/>
          <w:szCs w:val="20"/>
        </w:rPr>
        <w:t>Comp</w:t>
      </w:r>
      <w:r w:rsidR="00062451" w:rsidRPr="00D9037C">
        <w:rPr>
          <w:sz w:val="20"/>
          <w:szCs w:val="20"/>
        </w:rPr>
        <w:t>lem</w:t>
      </w:r>
      <w:r w:rsidR="00C14B12" w:rsidRPr="00D9037C">
        <w:rPr>
          <w:sz w:val="20"/>
          <w:szCs w:val="20"/>
        </w:rPr>
        <w:t>e</w:t>
      </w:r>
      <w:r w:rsidR="00062451" w:rsidRPr="00D9037C">
        <w:rPr>
          <w:sz w:val="20"/>
          <w:szCs w:val="20"/>
        </w:rPr>
        <w:t>n</w:t>
      </w:r>
      <w:r w:rsidR="00C14B12" w:rsidRPr="00D9037C">
        <w:rPr>
          <w:sz w:val="20"/>
          <w:szCs w:val="20"/>
        </w:rPr>
        <w:t xml:space="preserve">ting the glutamic acid that is needed by the human body, DA will bind predominantly to the AMPA receptors in the central nervous system after the </w:t>
      </w:r>
      <w:r w:rsidR="00062451" w:rsidRPr="00D9037C">
        <w:rPr>
          <w:sz w:val="20"/>
          <w:szCs w:val="20"/>
        </w:rPr>
        <w:t xml:space="preserve">consumption of </w:t>
      </w:r>
      <w:r w:rsidR="00C14B12" w:rsidRPr="00D9037C">
        <w:rPr>
          <w:sz w:val="20"/>
          <w:szCs w:val="20"/>
        </w:rPr>
        <w:t>contaminated shellfish</w:t>
      </w:r>
      <w:r w:rsidRPr="00D9037C">
        <w:rPr>
          <w:sz w:val="20"/>
          <w:szCs w:val="20"/>
        </w:rPr>
        <w:t>. This cause the depolarization of the neurons and the</w:t>
      </w:r>
      <w:r w:rsidR="00C14B12" w:rsidRPr="00D9037C">
        <w:rPr>
          <w:sz w:val="20"/>
          <w:szCs w:val="20"/>
        </w:rPr>
        <w:t xml:space="preserve"> increase of</w:t>
      </w:r>
      <w:r w:rsidRPr="00D9037C">
        <w:rPr>
          <w:sz w:val="20"/>
          <w:szCs w:val="20"/>
        </w:rPr>
        <w:t xml:space="preserve"> intercellular </w:t>
      </w:r>
      <w:r w:rsidR="00AE0496" w:rsidRPr="00D9037C">
        <w:rPr>
          <w:sz w:val="20"/>
          <w:szCs w:val="20"/>
        </w:rPr>
        <w:t>Ca</w:t>
      </w:r>
      <w:r w:rsidR="0034472C" w:rsidRPr="00D9037C">
        <w:rPr>
          <w:sz w:val="20"/>
          <w:szCs w:val="20"/>
          <w:vertAlign w:val="superscript"/>
        </w:rPr>
        <w:t>2+</w:t>
      </w:r>
      <w:r w:rsidRPr="00D9037C">
        <w:rPr>
          <w:sz w:val="20"/>
          <w:szCs w:val="20"/>
        </w:rPr>
        <w:t xml:space="preserve"> concentration, resulting in sustained activation of calcium-sensitive enzymes, eventually leading to neuronal swelling, depletion of energy and cell death</w:t>
      </w:r>
      <w:r w:rsidR="0082205C" w:rsidRPr="00D9037C">
        <w:rPr>
          <w:sz w:val="20"/>
          <w:szCs w:val="20"/>
        </w:rPr>
        <w:t xml:space="preserve"> </w:t>
      </w:r>
      <w:r w:rsidR="003414D9" w:rsidRPr="00D9037C">
        <w:rPr>
          <w:sz w:val="20"/>
          <w:szCs w:val="20"/>
        </w:rPr>
        <w:t>[</w:t>
      </w:r>
      <w:r w:rsidR="00235C3A" w:rsidRPr="00D9037C">
        <w:rPr>
          <w:sz w:val="20"/>
          <w:szCs w:val="20"/>
        </w:rPr>
        <w:t>1</w:t>
      </w:r>
      <w:r w:rsidR="00235C3A">
        <w:rPr>
          <w:sz w:val="20"/>
          <w:szCs w:val="20"/>
        </w:rPr>
        <w:t>2</w:t>
      </w:r>
      <w:r w:rsidR="003414D9" w:rsidRPr="00D9037C">
        <w:rPr>
          <w:sz w:val="20"/>
          <w:szCs w:val="20"/>
        </w:rPr>
        <w:t>]</w:t>
      </w:r>
      <w:r w:rsidRPr="00D9037C">
        <w:rPr>
          <w:sz w:val="20"/>
          <w:szCs w:val="20"/>
        </w:rPr>
        <w:t>.</w:t>
      </w:r>
    </w:p>
    <w:p w14:paraId="733B1B8A" w14:textId="77777777" w:rsidR="00480A83" w:rsidRPr="00D9037C" w:rsidRDefault="00480A83" w:rsidP="00235D96">
      <w:pPr>
        <w:pStyle w:val="BodyText"/>
        <w:ind w:right="-45"/>
        <w:jc w:val="both"/>
        <w:rPr>
          <w:sz w:val="20"/>
          <w:szCs w:val="20"/>
        </w:rPr>
      </w:pPr>
    </w:p>
    <w:p w14:paraId="3D9C6F40" w14:textId="7B13C60F" w:rsidR="0053164B" w:rsidRDefault="00D71C74" w:rsidP="00235D96">
      <w:pPr>
        <w:pStyle w:val="BodyText"/>
        <w:ind w:right="4"/>
        <w:jc w:val="both"/>
        <w:rPr>
          <w:sz w:val="20"/>
          <w:szCs w:val="20"/>
        </w:rPr>
      </w:pPr>
      <w:r w:rsidRPr="00D9037C">
        <w:rPr>
          <w:sz w:val="20"/>
          <w:szCs w:val="20"/>
        </w:rPr>
        <w:t>H</w:t>
      </w:r>
      <w:r w:rsidR="00480A83" w:rsidRPr="00D9037C">
        <w:rPr>
          <w:sz w:val="20"/>
          <w:szCs w:val="20"/>
        </w:rPr>
        <w:t>igh pe</w:t>
      </w:r>
      <w:r w:rsidRPr="00D9037C">
        <w:rPr>
          <w:sz w:val="20"/>
          <w:szCs w:val="20"/>
        </w:rPr>
        <w:t>rformance liquid chromatography (HPLC)</w:t>
      </w:r>
      <w:r w:rsidR="00480A83" w:rsidRPr="00D9037C">
        <w:rPr>
          <w:sz w:val="20"/>
          <w:szCs w:val="20"/>
        </w:rPr>
        <w:t xml:space="preserve"> and liquid chromatography</w:t>
      </w:r>
      <w:r w:rsidRPr="00D9037C">
        <w:rPr>
          <w:sz w:val="20"/>
          <w:szCs w:val="20"/>
        </w:rPr>
        <w:t>-</w:t>
      </w:r>
      <w:r w:rsidR="00480A83" w:rsidRPr="00D9037C">
        <w:rPr>
          <w:sz w:val="20"/>
          <w:szCs w:val="20"/>
        </w:rPr>
        <w:t>mass spectrometry (LC-MS)</w:t>
      </w:r>
      <w:r w:rsidRPr="00D9037C">
        <w:rPr>
          <w:sz w:val="20"/>
          <w:szCs w:val="20"/>
        </w:rPr>
        <w:t xml:space="preserve"> are commonly used</w:t>
      </w:r>
      <w:r w:rsidR="00747DBF" w:rsidRPr="00D9037C">
        <w:rPr>
          <w:sz w:val="20"/>
          <w:szCs w:val="20"/>
        </w:rPr>
        <w:t xml:space="preserve"> in the detection of</w:t>
      </w:r>
      <w:r w:rsidRPr="00D9037C">
        <w:rPr>
          <w:sz w:val="20"/>
          <w:szCs w:val="20"/>
        </w:rPr>
        <w:t xml:space="preserve"> DA</w:t>
      </w:r>
      <w:r w:rsidR="0082205C" w:rsidRPr="00D9037C">
        <w:rPr>
          <w:sz w:val="20"/>
          <w:szCs w:val="20"/>
        </w:rPr>
        <w:t xml:space="preserve"> </w:t>
      </w:r>
      <w:r w:rsidR="003414D9" w:rsidRPr="00D9037C">
        <w:rPr>
          <w:sz w:val="20"/>
          <w:szCs w:val="20"/>
        </w:rPr>
        <w:t>[</w:t>
      </w:r>
      <w:r w:rsidR="00235C3A" w:rsidRPr="00D9037C">
        <w:rPr>
          <w:sz w:val="20"/>
          <w:szCs w:val="20"/>
        </w:rPr>
        <w:t>1</w:t>
      </w:r>
      <w:r w:rsidR="00235C3A">
        <w:rPr>
          <w:sz w:val="20"/>
          <w:szCs w:val="20"/>
        </w:rPr>
        <w:t>3</w:t>
      </w:r>
      <w:r w:rsidR="003414D9" w:rsidRPr="00D9037C">
        <w:rPr>
          <w:sz w:val="20"/>
          <w:szCs w:val="20"/>
        </w:rPr>
        <w:t>]</w:t>
      </w:r>
      <w:r w:rsidR="00480A83" w:rsidRPr="00D9037C">
        <w:rPr>
          <w:sz w:val="20"/>
          <w:szCs w:val="20"/>
        </w:rPr>
        <w:t>. Although these techniques have the advantages of high speed, high resolution, high sensitivity</w:t>
      </w:r>
      <w:r w:rsidR="00480A83" w:rsidRPr="00D9037C">
        <w:rPr>
          <w:spacing w:val="-11"/>
          <w:sz w:val="20"/>
          <w:szCs w:val="20"/>
        </w:rPr>
        <w:t xml:space="preserve"> </w:t>
      </w:r>
      <w:r w:rsidR="00480A83" w:rsidRPr="00D9037C">
        <w:rPr>
          <w:sz w:val="20"/>
          <w:szCs w:val="20"/>
        </w:rPr>
        <w:t>and</w:t>
      </w:r>
      <w:r w:rsidR="00480A83" w:rsidRPr="00D9037C">
        <w:rPr>
          <w:spacing w:val="-4"/>
          <w:sz w:val="20"/>
          <w:szCs w:val="20"/>
        </w:rPr>
        <w:t xml:space="preserve"> </w:t>
      </w:r>
      <w:r w:rsidR="00480A83" w:rsidRPr="00D9037C">
        <w:rPr>
          <w:sz w:val="20"/>
          <w:szCs w:val="20"/>
        </w:rPr>
        <w:t>accuracy,</w:t>
      </w:r>
      <w:r w:rsidR="00480A83" w:rsidRPr="00D9037C">
        <w:rPr>
          <w:spacing w:val="-2"/>
          <w:sz w:val="20"/>
          <w:szCs w:val="20"/>
        </w:rPr>
        <w:t xml:space="preserve"> </w:t>
      </w:r>
      <w:r w:rsidRPr="00D9037C">
        <w:rPr>
          <w:sz w:val="20"/>
          <w:szCs w:val="20"/>
        </w:rPr>
        <w:t>they</w:t>
      </w:r>
      <w:r w:rsidR="00480A83" w:rsidRPr="00D9037C">
        <w:rPr>
          <w:spacing w:val="-3"/>
          <w:sz w:val="20"/>
          <w:szCs w:val="20"/>
        </w:rPr>
        <w:t xml:space="preserve"> </w:t>
      </w:r>
      <w:r w:rsidR="00480A83" w:rsidRPr="00D9037C">
        <w:rPr>
          <w:sz w:val="20"/>
          <w:szCs w:val="20"/>
        </w:rPr>
        <w:t>also</w:t>
      </w:r>
      <w:r w:rsidR="00480A83" w:rsidRPr="00D9037C">
        <w:rPr>
          <w:spacing w:val="-7"/>
          <w:sz w:val="20"/>
          <w:szCs w:val="20"/>
        </w:rPr>
        <w:t xml:space="preserve"> </w:t>
      </w:r>
      <w:r w:rsidRPr="00D9037C">
        <w:rPr>
          <w:sz w:val="20"/>
          <w:szCs w:val="20"/>
        </w:rPr>
        <w:t>possess</w:t>
      </w:r>
      <w:r w:rsidR="00480A83" w:rsidRPr="00D9037C">
        <w:rPr>
          <w:spacing w:val="-4"/>
          <w:sz w:val="20"/>
          <w:szCs w:val="20"/>
        </w:rPr>
        <w:t xml:space="preserve"> </w:t>
      </w:r>
      <w:r w:rsidR="00480A83" w:rsidRPr="00D9037C">
        <w:rPr>
          <w:sz w:val="20"/>
          <w:szCs w:val="20"/>
        </w:rPr>
        <w:t>some</w:t>
      </w:r>
      <w:r w:rsidR="00480A83" w:rsidRPr="00D9037C">
        <w:rPr>
          <w:spacing w:val="-5"/>
          <w:sz w:val="20"/>
          <w:szCs w:val="20"/>
        </w:rPr>
        <w:t xml:space="preserve"> </w:t>
      </w:r>
      <w:r w:rsidR="00480A83" w:rsidRPr="00D9037C">
        <w:rPr>
          <w:sz w:val="20"/>
          <w:szCs w:val="20"/>
        </w:rPr>
        <w:t>disadvantages</w:t>
      </w:r>
      <w:r w:rsidR="00480A83" w:rsidRPr="00D9037C">
        <w:rPr>
          <w:spacing w:val="-4"/>
          <w:sz w:val="20"/>
          <w:szCs w:val="20"/>
        </w:rPr>
        <w:t xml:space="preserve"> </w:t>
      </w:r>
      <w:r w:rsidR="00480A83" w:rsidRPr="00D9037C">
        <w:rPr>
          <w:sz w:val="20"/>
          <w:szCs w:val="20"/>
        </w:rPr>
        <w:t>such</w:t>
      </w:r>
      <w:r w:rsidR="00480A83" w:rsidRPr="00D9037C">
        <w:rPr>
          <w:spacing w:val="-5"/>
          <w:sz w:val="20"/>
          <w:szCs w:val="20"/>
        </w:rPr>
        <w:t xml:space="preserve"> </w:t>
      </w:r>
      <w:r w:rsidR="00480A83" w:rsidRPr="00D9037C">
        <w:rPr>
          <w:sz w:val="20"/>
          <w:szCs w:val="20"/>
        </w:rPr>
        <w:t>as</w:t>
      </w:r>
      <w:r w:rsidR="00747DBF" w:rsidRPr="00D9037C">
        <w:rPr>
          <w:sz w:val="20"/>
          <w:szCs w:val="20"/>
        </w:rPr>
        <w:t xml:space="preserve"> bulky instrument,</w:t>
      </w:r>
      <w:r w:rsidR="00480A83" w:rsidRPr="00D9037C">
        <w:rPr>
          <w:spacing w:val="-1"/>
          <w:sz w:val="20"/>
          <w:szCs w:val="20"/>
        </w:rPr>
        <w:t xml:space="preserve"> </w:t>
      </w:r>
      <w:r w:rsidR="00480A83" w:rsidRPr="00D9037C">
        <w:rPr>
          <w:sz w:val="20"/>
          <w:szCs w:val="20"/>
        </w:rPr>
        <w:t>time</w:t>
      </w:r>
      <w:r w:rsidR="00480A83" w:rsidRPr="00D9037C">
        <w:rPr>
          <w:spacing w:val="-5"/>
          <w:sz w:val="20"/>
          <w:szCs w:val="20"/>
        </w:rPr>
        <w:t xml:space="preserve"> </w:t>
      </w:r>
      <w:r w:rsidR="00480A83" w:rsidRPr="00D9037C">
        <w:rPr>
          <w:sz w:val="20"/>
          <w:szCs w:val="20"/>
        </w:rPr>
        <w:t>consuming,</w:t>
      </w:r>
      <w:r w:rsidR="00480A83" w:rsidRPr="00D9037C">
        <w:rPr>
          <w:spacing w:val="-3"/>
          <w:sz w:val="20"/>
          <w:szCs w:val="20"/>
        </w:rPr>
        <w:t xml:space="preserve"> </w:t>
      </w:r>
      <w:r w:rsidR="00480A83" w:rsidRPr="00D9037C">
        <w:rPr>
          <w:sz w:val="20"/>
          <w:szCs w:val="20"/>
        </w:rPr>
        <w:t xml:space="preserve">large </w:t>
      </w:r>
      <w:r w:rsidRPr="00D9037C">
        <w:rPr>
          <w:sz w:val="20"/>
          <w:szCs w:val="20"/>
        </w:rPr>
        <w:t>amount</w:t>
      </w:r>
      <w:r w:rsidR="00062451" w:rsidRPr="00D9037C">
        <w:rPr>
          <w:sz w:val="20"/>
          <w:szCs w:val="20"/>
        </w:rPr>
        <w:t>s</w:t>
      </w:r>
      <w:r w:rsidR="00480A83" w:rsidRPr="00D9037C">
        <w:rPr>
          <w:spacing w:val="-11"/>
          <w:sz w:val="20"/>
          <w:szCs w:val="20"/>
        </w:rPr>
        <w:t xml:space="preserve"> </w:t>
      </w:r>
      <w:r w:rsidR="00480A83" w:rsidRPr="00D9037C">
        <w:rPr>
          <w:sz w:val="20"/>
          <w:szCs w:val="20"/>
        </w:rPr>
        <w:t>of</w:t>
      </w:r>
      <w:r w:rsidR="00480A83" w:rsidRPr="00D9037C">
        <w:rPr>
          <w:spacing w:val="-12"/>
          <w:sz w:val="20"/>
          <w:szCs w:val="20"/>
        </w:rPr>
        <w:t xml:space="preserve"> </w:t>
      </w:r>
      <w:r w:rsidR="00480A83" w:rsidRPr="00D9037C">
        <w:rPr>
          <w:sz w:val="20"/>
          <w:szCs w:val="20"/>
        </w:rPr>
        <w:t>sample</w:t>
      </w:r>
      <w:r w:rsidR="00480A83" w:rsidRPr="00D9037C">
        <w:rPr>
          <w:spacing w:val="-10"/>
          <w:sz w:val="20"/>
          <w:szCs w:val="20"/>
        </w:rPr>
        <w:t xml:space="preserve"> </w:t>
      </w:r>
      <w:r w:rsidR="00480A83" w:rsidRPr="00D9037C">
        <w:rPr>
          <w:sz w:val="20"/>
          <w:szCs w:val="20"/>
        </w:rPr>
        <w:t>extract</w:t>
      </w:r>
      <w:r w:rsidR="00480A83" w:rsidRPr="00D9037C">
        <w:rPr>
          <w:spacing w:val="-11"/>
          <w:sz w:val="20"/>
          <w:szCs w:val="20"/>
        </w:rPr>
        <w:t xml:space="preserve"> </w:t>
      </w:r>
      <w:r w:rsidR="00480A83" w:rsidRPr="00D9037C">
        <w:rPr>
          <w:sz w:val="20"/>
          <w:szCs w:val="20"/>
        </w:rPr>
        <w:t>is</w:t>
      </w:r>
      <w:r w:rsidR="00480A83" w:rsidRPr="00D9037C">
        <w:rPr>
          <w:spacing w:val="-10"/>
          <w:sz w:val="20"/>
          <w:szCs w:val="20"/>
        </w:rPr>
        <w:t xml:space="preserve"> </w:t>
      </w:r>
      <w:r w:rsidR="00480A83" w:rsidRPr="00D9037C">
        <w:rPr>
          <w:sz w:val="20"/>
          <w:szCs w:val="20"/>
        </w:rPr>
        <w:t>needed</w:t>
      </w:r>
      <w:r w:rsidR="00480A83" w:rsidRPr="00D9037C">
        <w:rPr>
          <w:spacing w:val="-8"/>
          <w:sz w:val="20"/>
          <w:szCs w:val="20"/>
        </w:rPr>
        <w:t xml:space="preserve"> </w:t>
      </w:r>
      <w:r w:rsidR="00480A83" w:rsidRPr="00D9037C">
        <w:rPr>
          <w:sz w:val="20"/>
          <w:szCs w:val="20"/>
        </w:rPr>
        <w:t>which</w:t>
      </w:r>
      <w:r w:rsidR="00480A83" w:rsidRPr="00D9037C">
        <w:rPr>
          <w:spacing w:val="-11"/>
          <w:sz w:val="20"/>
          <w:szCs w:val="20"/>
        </w:rPr>
        <w:t xml:space="preserve"> </w:t>
      </w:r>
      <w:r w:rsidR="00480A83" w:rsidRPr="00D9037C">
        <w:rPr>
          <w:sz w:val="20"/>
          <w:szCs w:val="20"/>
        </w:rPr>
        <w:t>can</w:t>
      </w:r>
      <w:r w:rsidR="00480A83" w:rsidRPr="00D9037C">
        <w:rPr>
          <w:spacing w:val="-9"/>
          <w:sz w:val="20"/>
          <w:szCs w:val="20"/>
        </w:rPr>
        <w:t xml:space="preserve"> </w:t>
      </w:r>
      <w:r w:rsidR="00480A83" w:rsidRPr="00D9037C">
        <w:rPr>
          <w:sz w:val="20"/>
          <w:szCs w:val="20"/>
        </w:rPr>
        <w:t>lead</w:t>
      </w:r>
      <w:r w:rsidR="00480A83" w:rsidRPr="00D9037C">
        <w:rPr>
          <w:spacing w:val="-11"/>
          <w:sz w:val="20"/>
          <w:szCs w:val="20"/>
        </w:rPr>
        <w:t xml:space="preserve"> </w:t>
      </w:r>
      <w:r w:rsidR="00480A83" w:rsidRPr="00D9037C">
        <w:rPr>
          <w:sz w:val="20"/>
          <w:szCs w:val="20"/>
        </w:rPr>
        <w:t>to</w:t>
      </w:r>
      <w:r w:rsidR="00480A83" w:rsidRPr="00D9037C">
        <w:rPr>
          <w:spacing w:val="-8"/>
          <w:sz w:val="20"/>
          <w:szCs w:val="20"/>
        </w:rPr>
        <w:t xml:space="preserve"> </w:t>
      </w:r>
      <w:r w:rsidR="00480A83" w:rsidRPr="00D9037C">
        <w:rPr>
          <w:sz w:val="20"/>
          <w:szCs w:val="20"/>
        </w:rPr>
        <w:t>shortened</w:t>
      </w:r>
      <w:r w:rsidR="00480A83" w:rsidRPr="00D9037C">
        <w:rPr>
          <w:spacing w:val="-9"/>
          <w:sz w:val="20"/>
          <w:szCs w:val="20"/>
        </w:rPr>
        <w:t xml:space="preserve"> </w:t>
      </w:r>
      <w:r w:rsidR="00480A83" w:rsidRPr="00D9037C">
        <w:rPr>
          <w:sz w:val="20"/>
          <w:szCs w:val="20"/>
        </w:rPr>
        <w:t>column</w:t>
      </w:r>
      <w:r w:rsidR="00480A83" w:rsidRPr="00D9037C">
        <w:rPr>
          <w:spacing w:val="-11"/>
          <w:sz w:val="20"/>
          <w:szCs w:val="20"/>
        </w:rPr>
        <w:t xml:space="preserve"> </w:t>
      </w:r>
      <w:r w:rsidR="00480A83" w:rsidRPr="00D9037C">
        <w:rPr>
          <w:sz w:val="20"/>
          <w:szCs w:val="20"/>
        </w:rPr>
        <w:t>life,</w:t>
      </w:r>
      <w:r w:rsidR="00480A83" w:rsidRPr="00D9037C">
        <w:rPr>
          <w:spacing w:val="-11"/>
          <w:sz w:val="20"/>
          <w:szCs w:val="20"/>
        </w:rPr>
        <w:t xml:space="preserve"> </w:t>
      </w:r>
      <w:r w:rsidR="00480A83" w:rsidRPr="00D9037C">
        <w:rPr>
          <w:sz w:val="20"/>
          <w:szCs w:val="20"/>
        </w:rPr>
        <w:t>high ma</w:t>
      </w:r>
      <w:r w:rsidRPr="00D9037C">
        <w:rPr>
          <w:sz w:val="20"/>
          <w:szCs w:val="20"/>
        </w:rPr>
        <w:t>intenance and clean-up cost,</w:t>
      </w:r>
      <w:r w:rsidR="00062451" w:rsidRPr="00D9037C">
        <w:rPr>
          <w:sz w:val="20"/>
          <w:szCs w:val="20"/>
        </w:rPr>
        <w:t xml:space="preserve"> and </w:t>
      </w:r>
      <w:r w:rsidR="00747DBF" w:rsidRPr="00D9037C">
        <w:rPr>
          <w:sz w:val="20"/>
          <w:szCs w:val="20"/>
        </w:rPr>
        <w:t>also</w:t>
      </w:r>
      <w:r w:rsidR="00480A83" w:rsidRPr="00D9037C">
        <w:rPr>
          <w:sz w:val="20"/>
          <w:szCs w:val="20"/>
        </w:rPr>
        <w:t xml:space="preserve"> require trained personnel to operate</w:t>
      </w:r>
      <w:r w:rsidR="0082205C" w:rsidRPr="00D9037C">
        <w:rPr>
          <w:sz w:val="20"/>
          <w:szCs w:val="20"/>
        </w:rPr>
        <w:t xml:space="preserve"> </w:t>
      </w:r>
      <w:r w:rsidR="003414D9" w:rsidRPr="00D9037C">
        <w:rPr>
          <w:sz w:val="20"/>
          <w:szCs w:val="20"/>
        </w:rPr>
        <w:t>[</w:t>
      </w:r>
      <w:r w:rsidR="00235C3A" w:rsidRPr="00D9037C">
        <w:rPr>
          <w:sz w:val="20"/>
          <w:szCs w:val="20"/>
        </w:rPr>
        <w:t>1</w:t>
      </w:r>
      <w:r w:rsidR="00235C3A">
        <w:rPr>
          <w:sz w:val="20"/>
          <w:szCs w:val="20"/>
        </w:rPr>
        <w:t>4</w:t>
      </w:r>
      <w:r w:rsidR="003414D9" w:rsidRPr="00D9037C">
        <w:rPr>
          <w:sz w:val="20"/>
          <w:szCs w:val="20"/>
        </w:rPr>
        <w:t>]</w:t>
      </w:r>
      <w:r w:rsidR="00480A83" w:rsidRPr="00D9037C">
        <w:rPr>
          <w:sz w:val="20"/>
          <w:szCs w:val="20"/>
        </w:rPr>
        <w:t>.</w:t>
      </w:r>
      <w:r w:rsidRPr="00D9037C">
        <w:rPr>
          <w:sz w:val="20"/>
          <w:szCs w:val="20"/>
        </w:rPr>
        <w:t xml:space="preserve"> </w:t>
      </w:r>
      <w:r w:rsidR="0020692F" w:rsidRPr="00D9037C">
        <w:rPr>
          <w:sz w:val="20"/>
          <w:szCs w:val="20"/>
        </w:rPr>
        <w:t xml:space="preserve">In order to overcome the limitations of these instruments, researchers have shifted to the development of a suitable </w:t>
      </w:r>
      <w:r w:rsidR="00316FD8" w:rsidRPr="00D9037C">
        <w:rPr>
          <w:sz w:val="20"/>
          <w:szCs w:val="20"/>
        </w:rPr>
        <w:t xml:space="preserve">bio-chemical </w:t>
      </w:r>
      <w:r w:rsidR="0020692F" w:rsidRPr="00D9037C">
        <w:rPr>
          <w:sz w:val="20"/>
          <w:szCs w:val="20"/>
        </w:rPr>
        <w:t>sensor</w:t>
      </w:r>
      <w:r w:rsidR="005B7A5D">
        <w:rPr>
          <w:sz w:val="20"/>
          <w:szCs w:val="20"/>
        </w:rPr>
        <w:t>s</w:t>
      </w:r>
      <w:r w:rsidR="0020692F" w:rsidRPr="00D9037C">
        <w:rPr>
          <w:sz w:val="20"/>
          <w:szCs w:val="20"/>
        </w:rPr>
        <w:t xml:space="preserve"> for DA detection.</w:t>
      </w:r>
    </w:p>
    <w:p w14:paraId="2DFEAC93" w14:textId="77777777" w:rsidR="00E77A61" w:rsidRPr="00D9037C" w:rsidRDefault="00E77A61" w:rsidP="00235D96">
      <w:pPr>
        <w:pStyle w:val="BodyText"/>
        <w:ind w:right="4"/>
        <w:jc w:val="both"/>
        <w:rPr>
          <w:sz w:val="20"/>
          <w:szCs w:val="20"/>
        </w:rPr>
      </w:pPr>
    </w:p>
    <w:p w14:paraId="29D8DE0B" w14:textId="7C4F5567" w:rsidR="005465CE" w:rsidRDefault="00316FD8" w:rsidP="00235D96">
      <w:pPr>
        <w:pStyle w:val="BodyText"/>
        <w:ind w:right="4"/>
        <w:jc w:val="both"/>
        <w:rPr>
          <w:sz w:val="20"/>
          <w:szCs w:val="20"/>
        </w:rPr>
      </w:pPr>
      <w:r w:rsidRPr="00D9037C">
        <w:rPr>
          <w:sz w:val="20"/>
          <w:szCs w:val="20"/>
        </w:rPr>
        <w:t>An attempt of developing an AMPA as an immunoassay for the detection of DA in selected shellfish seafood was made using the</w:t>
      </w:r>
      <w:r w:rsidR="00E77A61">
        <w:rPr>
          <w:sz w:val="20"/>
          <w:szCs w:val="20"/>
        </w:rPr>
        <w:t xml:space="preserve"> </w:t>
      </w:r>
      <w:r w:rsidR="00E77A61" w:rsidRPr="00E77A61">
        <w:rPr>
          <w:sz w:val="20"/>
          <w:szCs w:val="20"/>
        </w:rPr>
        <w:t>enzyme-linked immunosorbent assay</w:t>
      </w:r>
      <w:r w:rsidRPr="00D9037C">
        <w:rPr>
          <w:sz w:val="20"/>
          <w:szCs w:val="20"/>
        </w:rPr>
        <w:t xml:space="preserve"> </w:t>
      </w:r>
      <w:r w:rsidR="00E77A61">
        <w:rPr>
          <w:sz w:val="20"/>
          <w:szCs w:val="20"/>
        </w:rPr>
        <w:t>(</w:t>
      </w:r>
      <w:r w:rsidRPr="00D9037C">
        <w:rPr>
          <w:sz w:val="20"/>
          <w:szCs w:val="20"/>
        </w:rPr>
        <w:t>ELISA</w:t>
      </w:r>
      <w:r w:rsidR="00E77A61">
        <w:rPr>
          <w:sz w:val="20"/>
          <w:szCs w:val="20"/>
        </w:rPr>
        <w:t>)</w:t>
      </w:r>
      <w:r w:rsidRPr="00D9037C">
        <w:rPr>
          <w:sz w:val="20"/>
          <w:szCs w:val="20"/>
        </w:rPr>
        <w:t xml:space="preserve"> method. ELISA is a plate-based assay technique designed for quantifying and detecting substances such as proteins, hormones, peptides and antibodies. The</w:t>
      </w:r>
      <w:r w:rsidRPr="00D9037C">
        <w:rPr>
          <w:spacing w:val="-10"/>
          <w:sz w:val="20"/>
          <w:szCs w:val="20"/>
        </w:rPr>
        <w:t xml:space="preserve"> </w:t>
      </w:r>
      <w:r w:rsidRPr="00D9037C">
        <w:rPr>
          <w:sz w:val="20"/>
          <w:szCs w:val="20"/>
        </w:rPr>
        <w:t>main</w:t>
      </w:r>
      <w:r w:rsidRPr="00D9037C">
        <w:rPr>
          <w:spacing w:val="-9"/>
          <w:sz w:val="20"/>
          <w:szCs w:val="20"/>
        </w:rPr>
        <w:t xml:space="preserve"> </w:t>
      </w:r>
      <w:r w:rsidRPr="00D9037C">
        <w:rPr>
          <w:sz w:val="20"/>
          <w:szCs w:val="20"/>
        </w:rPr>
        <w:t>advantages</w:t>
      </w:r>
      <w:r w:rsidRPr="00D9037C">
        <w:rPr>
          <w:spacing w:val="-8"/>
          <w:sz w:val="20"/>
          <w:szCs w:val="20"/>
        </w:rPr>
        <w:t xml:space="preserve"> </w:t>
      </w:r>
      <w:r w:rsidRPr="00D9037C">
        <w:rPr>
          <w:sz w:val="20"/>
          <w:szCs w:val="20"/>
        </w:rPr>
        <w:t>of</w:t>
      </w:r>
      <w:r w:rsidRPr="00D9037C">
        <w:rPr>
          <w:spacing w:val="-7"/>
          <w:sz w:val="20"/>
          <w:szCs w:val="20"/>
        </w:rPr>
        <w:t xml:space="preserve"> </w:t>
      </w:r>
      <w:r w:rsidRPr="00D9037C">
        <w:rPr>
          <w:sz w:val="20"/>
          <w:szCs w:val="20"/>
        </w:rPr>
        <w:t>ELISA</w:t>
      </w:r>
      <w:r w:rsidRPr="00D9037C">
        <w:rPr>
          <w:spacing w:val="-5"/>
          <w:sz w:val="20"/>
          <w:szCs w:val="20"/>
        </w:rPr>
        <w:t xml:space="preserve"> </w:t>
      </w:r>
      <w:r w:rsidRPr="00D9037C">
        <w:rPr>
          <w:sz w:val="20"/>
          <w:szCs w:val="20"/>
        </w:rPr>
        <w:t>are</w:t>
      </w:r>
      <w:r w:rsidRPr="00D9037C">
        <w:rPr>
          <w:spacing w:val="-10"/>
          <w:sz w:val="20"/>
          <w:szCs w:val="20"/>
        </w:rPr>
        <w:t xml:space="preserve"> that</w:t>
      </w:r>
      <w:r w:rsidR="0077789E" w:rsidRPr="00D9037C">
        <w:rPr>
          <w:spacing w:val="-10"/>
          <w:sz w:val="20"/>
          <w:szCs w:val="20"/>
        </w:rPr>
        <w:t>,</w:t>
      </w:r>
      <w:r w:rsidRPr="00D9037C">
        <w:rPr>
          <w:spacing w:val="-10"/>
          <w:sz w:val="20"/>
          <w:szCs w:val="20"/>
        </w:rPr>
        <w:t xml:space="preserve"> it is </w:t>
      </w:r>
      <w:r w:rsidRPr="00D9037C">
        <w:rPr>
          <w:sz w:val="20"/>
          <w:szCs w:val="20"/>
        </w:rPr>
        <w:t>sensitive,</w:t>
      </w:r>
      <w:r w:rsidRPr="00D9037C">
        <w:rPr>
          <w:spacing w:val="-9"/>
          <w:sz w:val="20"/>
          <w:szCs w:val="20"/>
        </w:rPr>
        <w:t xml:space="preserve"> </w:t>
      </w:r>
      <w:r w:rsidRPr="00D9037C">
        <w:rPr>
          <w:sz w:val="20"/>
          <w:szCs w:val="20"/>
        </w:rPr>
        <w:t>the</w:t>
      </w:r>
      <w:r w:rsidRPr="00D9037C">
        <w:rPr>
          <w:spacing w:val="-8"/>
          <w:sz w:val="20"/>
          <w:szCs w:val="20"/>
        </w:rPr>
        <w:t xml:space="preserve"> </w:t>
      </w:r>
      <w:r w:rsidRPr="00D9037C">
        <w:rPr>
          <w:sz w:val="20"/>
          <w:szCs w:val="20"/>
        </w:rPr>
        <w:t>equipment</w:t>
      </w:r>
      <w:r w:rsidRPr="00D9037C">
        <w:rPr>
          <w:spacing w:val="-8"/>
          <w:sz w:val="20"/>
          <w:szCs w:val="20"/>
        </w:rPr>
        <w:t xml:space="preserve"> </w:t>
      </w:r>
      <w:r w:rsidRPr="00D9037C">
        <w:rPr>
          <w:sz w:val="20"/>
          <w:szCs w:val="20"/>
        </w:rPr>
        <w:t>needed</w:t>
      </w:r>
      <w:r w:rsidRPr="00D9037C">
        <w:rPr>
          <w:spacing w:val="-9"/>
          <w:sz w:val="20"/>
          <w:szCs w:val="20"/>
        </w:rPr>
        <w:t xml:space="preserve"> </w:t>
      </w:r>
      <w:r w:rsidRPr="00D9037C">
        <w:rPr>
          <w:sz w:val="20"/>
          <w:szCs w:val="20"/>
        </w:rPr>
        <w:t>is</w:t>
      </w:r>
      <w:r w:rsidRPr="00D9037C">
        <w:rPr>
          <w:spacing w:val="-8"/>
          <w:sz w:val="20"/>
          <w:szCs w:val="20"/>
        </w:rPr>
        <w:t xml:space="preserve"> </w:t>
      </w:r>
      <w:r w:rsidRPr="00D9037C">
        <w:rPr>
          <w:sz w:val="20"/>
          <w:szCs w:val="20"/>
        </w:rPr>
        <w:t>relatively</w:t>
      </w:r>
      <w:r w:rsidRPr="00D9037C">
        <w:rPr>
          <w:spacing w:val="-10"/>
          <w:sz w:val="20"/>
          <w:szCs w:val="20"/>
        </w:rPr>
        <w:t xml:space="preserve"> </w:t>
      </w:r>
      <w:r w:rsidRPr="00D9037C">
        <w:rPr>
          <w:sz w:val="20"/>
          <w:szCs w:val="20"/>
        </w:rPr>
        <w:t>cheap and</w:t>
      </w:r>
      <w:r w:rsidRPr="00D9037C">
        <w:rPr>
          <w:spacing w:val="-6"/>
          <w:sz w:val="20"/>
          <w:szCs w:val="20"/>
        </w:rPr>
        <w:t xml:space="preserve"> </w:t>
      </w:r>
      <w:r w:rsidRPr="00D9037C">
        <w:rPr>
          <w:sz w:val="20"/>
          <w:szCs w:val="20"/>
        </w:rPr>
        <w:t>it</w:t>
      </w:r>
      <w:r w:rsidRPr="00D9037C">
        <w:rPr>
          <w:spacing w:val="-6"/>
          <w:sz w:val="20"/>
          <w:szCs w:val="20"/>
        </w:rPr>
        <w:t xml:space="preserve"> </w:t>
      </w:r>
      <w:r w:rsidRPr="00D9037C">
        <w:rPr>
          <w:sz w:val="20"/>
          <w:szCs w:val="20"/>
        </w:rPr>
        <w:t>has</w:t>
      </w:r>
      <w:r w:rsidRPr="00D9037C">
        <w:rPr>
          <w:spacing w:val="-5"/>
          <w:sz w:val="20"/>
          <w:szCs w:val="20"/>
        </w:rPr>
        <w:t xml:space="preserve"> </w:t>
      </w:r>
      <w:r w:rsidRPr="00D9037C">
        <w:rPr>
          <w:sz w:val="20"/>
          <w:szCs w:val="20"/>
        </w:rPr>
        <w:t>been</w:t>
      </w:r>
      <w:r w:rsidRPr="00D9037C">
        <w:rPr>
          <w:spacing w:val="-6"/>
          <w:sz w:val="20"/>
          <w:szCs w:val="20"/>
        </w:rPr>
        <w:t xml:space="preserve"> </w:t>
      </w:r>
      <w:r w:rsidRPr="00D9037C">
        <w:rPr>
          <w:sz w:val="20"/>
          <w:szCs w:val="20"/>
        </w:rPr>
        <w:t>formally</w:t>
      </w:r>
      <w:r w:rsidRPr="00D9037C">
        <w:rPr>
          <w:spacing w:val="-6"/>
          <w:sz w:val="20"/>
          <w:szCs w:val="20"/>
        </w:rPr>
        <w:t xml:space="preserve"> </w:t>
      </w:r>
      <w:r w:rsidRPr="00D9037C">
        <w:rPr>
          <w:sz w:val="20"/>
          <w:szCs w:val="20"/>
        </w:rPr>
        <w:t>validated</w:t>
      </w:r>
      <w:r w:rsidRPr="00D9037C">
        <w:rPr>
          <w:spacing w:val="-6"/>
          <w:sz w:val="20"/>
          <w:szCs w:val="20"/>
        </w:rPr>
        <w:t xml:space="preserve"> </w:t>
      </w:r>
      <w:r w:rsidRPr="00D9037C">
        <w:rPr>
          <w:sz w:val="20"/>
          <w:szCs w:val="20"/>
        </w:rPr>
        <w:t>in</w:t>
      </w:r>
      <w:r w:rsidRPr="00D9037C">
        <w:rPr>
          <w:spacing w:val="-6"/>
          <w:sz w:val="20"/>
          <w:szCs w:val="20"/>
        </w:rPr>
        <w:t xml:space="preserve"> </w:t>
      </w:r>
      <w:r w:rsidRPr="00D9037C">
        <w:rPr>
          <w:sz w:val="20"/>
          <w:szCs w:val="20"/>
        </w:rPr>
        <w:t>an</w:t>
      </w:r>
      <w:r w:rsidRPr="00D9037C">
        <w:rPr>
          <w:spacing w:val="-6"/>
          <w:sz w:val="20"/>
          <w:szCs w:val="20"/>
        </w:rPr>
        <w:t xml:space="preserve"> </w:t>
      </w:r>
      <w:r w:rsidRPr="00D9037C">
        <w:rPr>
          <w:sz w:val="20"/>
          <w:szCs w:val="20"/>
        </w:rPr>
        <w:t>interlaboratory</w:t>
      </w:r>
      <w:r w:rsidRPr="00D9037C">
        <w:rPr>
          <w:spacing w:val="-8"/>
          <w:sz w:val="20"/>
          <w:szCs w:val="20"/>
        </w:rPr>
        <w:t xml:space="preserve"> </w:t>
      </w:r>
      <w:r w:rsidRPr="00D9037C">
        <w:rPr>
          <w:sz w:val="20"/>
          <w:szCs w:val="20"/>
        </w:rPr>
        <w:t>study [</w:t>
      </w:r>
      <w:r w:rsidR="00235C3A" w:rsidRPr="00D9037C">
        <w:rPr>
          <w:sz w:val="20"/>
          <w:szCs w:val="20"/>
        </w:rPr>
        <w:t>1</w:t>
      </w:r>
      <w:r w:rsidR="00235C3A">
        <w:rPr>
          <w:sz w:val="20"/>
          <w:szCs w:val="20"/>
        </w:rPr>
        <w:t>5</w:t>
      </w:r>
      <w:r w:rsidRPr="00D9037C">
        <w:rPr>
          <w:sz w:val="20"/>
          <w:szCs w:val="20"/>
        </w:rPr>
        <w:t>].</w:t>
      </w:r>
      <w:r w:rsidRPr="00D9037C">
        <w:rPr>
          <w:spacing w:val="-4"/>
          <w:sz w:val="20"/>
          <w:szCs w:val="20"/>
        </w:rPr>
        <w:t xml:space="preserve"> ELISA has the ability to selectively detect DA in shellfish samples with a detection limit in parts per trillion (ppt) [</w:t>
      </w:r>
      <w:r w:rsidR="00235C3A" w:rsidRPr="00D9037C">
        <w:rPr>
          <w:spacing w:val="-4"/>
          <w:sz w:val="20"/>
          <w:szCs w:val="20"/>
        </w:rPr>
        <w:t>1</w:t>
      </w:r>
      <w:r w:rsidR="00235C3A">
        <w:rPr>
          <w:spacing w:val="-4"/>
          <w:sz w:val="20"/>
          <w:szCs w:val="20"/>
        </w:rPr>
        <w:t>6</w:t>
      </w:r>
      <w:r w:rsidRPr="00D9037C">
        <w:rPr>
          <w:spacing w:val="-4"/>
          <w:sz w:val="20"/>
          <w:szCs w:val="20"/>
        </w:rPr>
        <w:t>]. Although the application of the ELISA method in determining DA is not new, researchers agree that ELISA is the best method for the regular monitoring of DA in shellfish samples due to its accurate quantification, high recovery and tolerable precision [</w:t>
      </w:r>
      <w:r w:rsidR="00235C3A" w:rsidRPr="00D9037C">
        <w:rPr>
          <w:spacing w:val="-4"/>
          <w:sz w:val="20"/>
          <w:szCs w:val="20"/>
        </w:rPr>
        <w:t>1</w:t>
      </w:r>
      <w:r w:rsidR="00235C3A">
        <w:rPr>
          <w:spacing w:val="-4"/>
          <w:sz w:val="20"/>
          <w:szCs w:val="20"/>
        </w:rPr>
        <w:t>7</w:t>
      </w:r>
      <w:r w:rsidRPr="00D9037C">
        <w:rPr>
          <w:spacing w:val="-4"/>
          <w:sz w:val="20"/>
          <w:szCs w:val="20"/>
        </w:rPr>
        <w:t xml:space="preserve">]. Therefore, in this study, </w:t>
      </w:r>
      <w:r w:rsidRPr="00D9037C">
        <w:rPr>
          <w:sz w:val="20"/>
          <w:szCs w:val="20"/>
        </w:rPr>
        <w:t xml:space="preserve">the implementation of AMPA receptor as </w:t>
      </w:r>
      <w:r w:rsidR="005465CE">
        <w:rPr>
          <w:sz w:val="20"/>
          <w:szCs w:val="20"/>
        </w:rPr>
        <w:t xml:space="preserve">a </w:t>
      </w:r>
      <w:r w:rsidRPr="00D9037C">
        <w:rPr>
          <w:sz w:val="20"/>
          <w:szCs w:val="20"/>
        </w:rPr>
        <w:t xml:space="preserve">sensing reagent that replace the use of antibodies in ELISA for DA detection was </w:t>
      </w:r>
      <w:r w:rsidR="00E77A61">
        <w:rPr>
          <w:sz w:val="20"/>
          <w:szCs w:val="20"/>
        </w:rPr>
        <w:t>utilized</w:t>
      </w:r>
      <w:r w:rsidRPr="00D9037C">
        <w:rPr>
          <w:sz w:val="20"/>
          <w:szCs w:val="20"/>
        </w:rPr>
        <w:t xml:space="preserve">, and the total performance of the assay towards DA was </w:t>
      </w:r>
      <w:r w:rsidR="00E77A61">
        <w:rPr>
          <w:sz w:val="20"/>
          <w:szCs w:val="20"/>
        </w:rPr>
        <w:t>evaluated</w:t>
      </w:r>
      <w:r w:rsidRPr="00D9037C">
        <w:rPr>
          <w:sz w:val="20"/>
          <w:szCs w:val="20"/>
        </w:rPr>
        <w:t xml:space="preserve"> for the future development of the AMPA-ELISA immunosensor.</w:t>
      </w:r>
    </w:p>
    <w:p w14:paraId="7FCB2755" w14:textId="77777777" w:rsidR="005465CE" w:rsidRPr="00D9037C" w:rsidRDefault="005465CE" w:rsidP="00235D96">
      <w:pPr>
        <w:pStyle w:val="BodyText"/>
        <w:ind w:right="4"/>
        <w:jc w:val="both"/>
        <w:rPr>
          <w:sz w:val="20"/>
          <w:szCs w:val="20"/>
        </w:rPr>
      </w:pPr>
    </w:p>
    <w:p w14:paraId="02521247" w14:textId="0A8C44EF" w:rsidR="00235D96" w:rsidRPr="00D9037C" w:rsidRDefault="00235D96" w:rsidP="007F36F0">
      <w:pPr>
        <w:spacing w:after="0" w:line="240" w:lineRule="auto"/>
        <w:jc w:val="center"/>
        <w:rPr>
          <w:rFonts w:ascii="Times New Roman" w:hAnsi="Times New Roman" w:cs="Times New Roman"/>
          <w:b/>
          <w:sz w:val="20"/>
          <w:szCs w:val="20"/>
        </w:rPr>
      </w:pPr>
      <w:r w:rsidRPr="00D9037C">
        <w:rPr>
          <w:rFonts w:ascii="Times New Roman" w:hAnsi="Times New Roman" w:cs="Times New Roman"/>
          <w:b/>
          <w:sz w:val="20"/>
          <w:szCs w:val="20"/>
        </w:rPr>
        <w:t>Materials and Methods</w:t>
      </w:r>
    </w:p>
    <w:p w14:paraId="2193E9D0" w14:textId="77777777" w:rsidR="009D3D14" w:rsidRPr="00D9037C" w:rsidRDefault="00235D96" w:rsidP="00235D96">
      <w:pPr>
        <w:spacing w:after="0" w:line="240" w:lineRule="auto"/>
        <w:jc w:val="both"/>
        <w:outlineLvl w:val="0"/>
        <w:rPr>
          <w:rFonts w:ascii="Times New Roman" w:hAnsi="Times New Roman" w:cs="Times New Roman"/>
          <w:sz w:val="20"/>
          <w:szCs w:val="20"/>
        </w:rPr>
      </w:pPr>
      <w:r w:rsidRPr="00D9037C">
        <w:rPr>
          <w:rFonts w:ascii="Times New Roman" w:hAnsi="Times New Roman" w:cs="Times New Roman"/>
          <w:b/>
          <w:sz w:val="20"/>
          <w:szCs w:val="20"/>
        </w:rPr>
        <w:t xml:space="preserve">Chemicals </w:t>
      </w:r>
      <w:r w:rsidR="001C6B1C" w:rsidRPr="00D9037C">
        <w:rPr>
          <w:rFonts w:ascii="Times New Roman" w:hAnsi="Times New Roman" w:cs="Times New Roman"/>
          <w:b/>
          <w:sz w:val="20"/>
          <w:szCs w:val="20"/>
        </w:rPr>
        <w:t>and Reagents</w:t>
      </w:r>
    </w:p>
    <w:p w14:paraId="427D96FF" w14:textId="2B33849D" w:rsidR="001C6B1C" w:rsidRPr="00D9037C" w:rsidRDefault="004075BE" w:rsidP="00235D96">
      <w:pPr>
        <w:pStyle w:val="BodyText"/>
        <w:ind w:right="4"/>
        <w:jc w:val="both"/>
        <w:rPr>
          <w:sz w:val="20"/>
          <w:szCs w:val="20"/>
        </w:rPr>
      </w:pPr>
      <w:r w:rsidRPr="00D9037C">
        <w:rPr>
          <w:sz w:val="20"/>
          <w:szCs w:val="20"/>
        </w:rPr>
        <w:t>Domoic acid</w:t>
      </w:r>
      <w:r w:rsidR="001C6B1C" w:rsidRPr="00D9037C">
        <w:rPr>
          <w:sz w:val="20"/>
          <w:szCs w:val="20"/>
        </w:rPr>
        <w:t>,</w:t>
      </w:r>
      <w:r w:rsidR="006958F8">
        <w:rPr>
          <w:sz w:val="20"/>
          <w:szCs w:val="20"/>
        </w:rPr>
        <w:t xml:space="preserve"> glutamic acid,</w:t>
      </w:r>
      <w:r w:rsidR="001C6B1C" w:rsidRPr="00D9037C">
        <w:rPr>
          <w:sz w:val="20"/>
          <w:szCs w:val="20"/>
        </w:rPr>
        <w:t xml:space="preserve"> α-amino-3-hydorxy-5-methyl-4-isoxazol</w:t>
      </w:r>
      <w:r w:rsidRPr="00D9037C">
        <w:rPr>
          <w:sz w:val="20"/>
          <w:szCs w:val="20"/>
        </w:rPr>
        <w:t>epropionic acid, bovine serum albumin</w:t>
      </w:r>
      <w:r w:rsidR="001C6B1C" w:rsidRPr="00D9037C">
        <w:rPr>
          <w:sz w:val="20"/>
          <w:szCs w:val="20"/>
        </w:rPr>
        <w:t xml:space="preserve"> </w:t>
      </w:r>
      <w:r w:rsidR="006958F8" w:rsidRPr="00D9037C">
        <w:rPr>
          <w:sz w:val="20"/>
          <w:szCs w:val="20"/>
        </w:rPr>
        <w:t xml:space="preserve">(BSA) </w:t>
      </w:r>
      <w:r w:rsidR="001C6B1C" w:rsidRPr="00D9037C">
        <w:rPr>
          <w:sz w:val="20"/>
          <w:szCs w:val="20"/>
        </w:rPr>
        <w:t xml:space="preserve">and </w:t>
      </w:r>
      <w:r w:rsidR="001C6B1C" w:rsidRPr="00D9037C">
        <w:rPr>
          <w:i/>
          <w:sz w:val="20"/>
          <w:szCs w:val="20"/>
        </w:rPr>
        <w:t>para</w:t>
      </w:r>
      <w:r w:rsidRPr="00D9037C">
        <w:rPr>
          <w:sz w:val="20"/>
          <w:szCs w:val="20"/>
        </w:rPr>
        <w:t>-nitrophenylphosphate</w:t>
      </w:r>
      <w:r w:rsidR="0083216D" w:rsidRPr="00D9037C">
        <w:rPr>
          <w:sz w:val="20"/>
          <w:szCs w:val="20"/>
        </w:rPr>
        <w:t xml:space="preserve"> (</w:t>
      </w:r>
      <w:r w:rsidR="0083216D" w:rsidRPr="00D9037C">
        <w:rPr>
          <w:i/>
          <w:sz w:val="20"/>
          <w:szCs w:val="20"/>
        </w:rPr>
        <w:t>p</w:t>
      </w:r>
      <w:r w:rsidR="0083216D" w:rsidRPr="00D9037C">
        <w:rPr>
          <w:sz w:val="20"/>
          <w:szCs w:val="20"/>
        </w:rPr>
        <w:t>-NPP)</w:t>
      </w:r>
      <w:r w:rsidR="001C6B1C" w:rsidRPr="00D9037C">
        <w:rPr>
          <w:sz w:val="20"/>
          <w:szCs w:val="20"/>
        </w:rPr>
        <w:t xml:space="preserve"> were purchased</w:t>
      </w:r>
      <w:r w:rsidR="001C6B1C" w:rsidRPr="00D9037C">
        <w:rPr>
          <w:spacing w:val="-14"/>
          <w:sz w:val="20"/>
          <w:szCs w:val="20"/>
        </w:rPr>
        <w:t xml:space="preserve"> </w:t>
      </w:r>
      <w:r w:rsidR="001C6B1C" w:rsidRPr="00D9037C">
        <w:rPr>
          <w:sz w:val="20"/>
          <w:szCs w:val="20"/>
        </w:rPr>
        <w:t>from</w:t>
      </w:r>
      <w:r w:rsidR="001C6B1C" w:rsidRPr="00D9037C">
        <w:rPr>
          <w:spacing w:val="-15"/>
          <w:sz w:val="20"/>
          <w:szCs w:val="20"/>
        </w:rPr>
        <w:t xml:space="preserve"> </w:t>
      </w:r>
      <w:r w:rsidR="001C6B1C" w:rsidRPr="00D9037C">
        <w:rPr>
          <w:sz w:val="20"/>
          <w:szCs w:val="20"/>
        </w:rPr>
        <w:t>Sigma,</w:t>
      </w:r>
      <w:r w:rsidR="001C6B1C" w:rsidRPr="00D9037C">
        <w:rPr>
          <w:spacing w:val="-16"/>
          <w:sz w:val="20"/>
          <w:szCs w:val="20"/>
        </w:rPr>
        <w:t xml:space="preserve"> </w:t>
      </w:r>
      <w:r w:rsidR="001C6B1C" w:rsidRPr="00D9037C">
        <w:rPr>
          <w:sz w:val="20"/>
          <w:szCs w:val="20"/>
        </w:rPr>
        <w:t>USA.</w:t>
      </w:r>
      <w:r w:rsidR="001C6B1C" w:rsidRPr="00D9037C">
        <w:rPr>
          <w:spacing w:val="-17"/>
          <w:sz w:val="20"/>
          <w:szCs w:val="20"/>
        </w:rPr>
        <w:t xml:space="preserve"> </w:t>
      </w:r>
      <w:r w:rsidR="001C6B1C" w:rsidRPr="00D9037C">
        <w:rPr>
          <w:sz w:val="20"/>
          <w:szCs w:val="20"/>
        </w:rPr>
        <w:t>Sodium</w:t>
      </w:r>
      <w:r w:rsidR="001C6B1C" w:rsidRPr="00D9037C">
        <w:rPr>
          <w:spacing w:val="-15"/>
          <w:sz w:val="20"/>
          <w:szCs w:val="20"/>
        </w:rPr>
        <w:t xml:space="preserve"> </w:t>
      </w:r>
      <w:r w:rsidR="001C6B1C" w:rsidRPr="00D9037C">
        <w:rPr>
          <w:sz w:val="20"/>
          <w:szCs w:val="20"/>
        </w:rPr>
        <w:t>chloride,</w:t>
      </w:r>
      <w:r w:rsidR="001C6B1C" w:rsidRPr="00D9037C">
        <w:rPr>
          <w:spacing w:val="-16"/>
          <w:sz w:val="20"/>
          <w:szCs w:val="20"/>
        </w:rPr>
        <w:t xml:space="preserve"> </w:t>
      </w:r>
      <w:r w:rsidR="001C6B1C" w:rsidRPr="00D9037C">
        <w:rPr>
          <w:sz w:val="20"/>
          <w:szCs w:val="20"/>
        </w:rPr>
        <w:t>potassium</w:t>
      </w:r>
      <w:r w:rsidR="001C6B1C" w:rsidRPr="00D9037C">
        <w:rPr>
          <w:spacing w:val="-16"/>
          <w:sz w:val="20"/>
          <w:szCs w:val="20"/>
        </w:rPr>
        <w:t xml:space="preserve"> </w:t>
      </w:r>
      <w:r w:rsidR="001C6B1C" w:rsidRPr="00D9037C">
        <w:rPr>
          <w:sz w:val="20"/>
          <w:szCs w:val="20"/>
        </w:rPr>
        <w:lastRenderedPageBreak/>
        <w:t>chloride,</w:t>
      </w:r>
      <w:r w:rsidR="001C6B1C" w:rsidRPr="00D9037C">
        <w:rPr>
          <w:spacing w:val="-15"/>
          <w:sz w:val="20"/>
          <w:szCs w:val="20"/>
        </w:rPr>
        <w:t xml:space="preserve"> </w:t>
      </w:r>
      <w:r w:rsidR="001C6B1C" w:rsidRPr="00D9037C">
        <w:rPr>
          <w:sz w:val="20"/>
          <w:szCs w:val="20"/>
        </w:rPr>
        <w:t xml:space="preserve">disodium </w:t>
      </w:r>
      <w:r w:rsidR="001C6B1C" w:rsidRPr="00D9037C">
        <w:rPr>
          <w:position w:val="2"/>
          <w:sz w:val="20"/>
          <w:szCs w:val="20"/>
        </w:rPr>
        <w:t xml:space="preserve">phosphate, monopotassium phosphate, sodium carbonate </w:t>
      </w:r>
      <w:r w:rsidR="00CF599C" w:rsidRPr="00D9037C">
        <w:rPr>
          <w:position w:val="2"/>
          <w:sz w:val="20"/>
          <w:szCs w:val="20"/>
        </w:rPr>
        <w:t xml:space="preserve">buffer </w:t>
      </w:r>
      <w:r w:rsidR="001C6B1C" w:rsidRPr="00D9037C">
        <w:rPr>
          <w:position w:val="2"/>
          <w:sz w:val="20"/>
          <w:szCs w:val="20"/>
        </w:rPr>
        <w:t xml:space="preserve">and </w:t>
      </w:r>
      <w:r w:rsidR="001C6B1C" w:rsidRPr="00D9037C">
        <w:rPr>
          <w:sz w:val="20"/>
          <w:szCs w:val="20"/>
        </w:rPr>
        <w:t>sodium bicarbonate</w:t>
      </w:r>
      <w:r w:rsidR="00CF599C" w:rsidRPr="00D9037C">
        <w:rPr>
          <w:sz w:val="20"/>
          <w:szCs w:val="20"/>
        </w:rPr>
        <w:t xml:space="preserve"> buffer</w:t>
      </w:r>
      <w:r w:rsidR="001C6B1C" w:rsidRPr="00D9037C">
        <w:rPr>
          <w:sz w:val="20"/>
          <w:szCs w:val="20"/>
        </w:rPr>
        <w:t xml:space="preserve"> were purchased from Thermo Fisher</w:t>
      </w:r>
      <w:r w:rsidR="001B25CA" w:rsidRPr="00D9037C">
        <w:rPr>
          <w:sz w:val="20"/>
          <w:szCs w:val="20"/>
        </w:rPr>
        <w:t>, USA</w:t>
      </w:r>
      <w:r w:rsidR="001C6B1C" w:rsidRPr="00D9037C">
        <w:rPr>
          <w:sz w:val="20"/>
          <w:szCs w:val="20"/>
        </w:rPr>
        <w:t>. Goat anti-m</w:t>
      </w:r>
      <w:r w:rsidRPr="00D9037C">
        <w:rPr>
          <w:sz w:val="20"/>
          <w:szCs w:val="20"/>
        </w:rPr>
        <w:t>ouse IgG alkaline phosphate</w:t>
      </w:r>
      <w:r w:rsidR="0083216D" w:rsidRPr="00D9037C">
        <w:rPr>
          <w:sz w:val="20"/>
          <w:szCs w:val="20"/>
        </w:rPr>
        <w:t xml:space="preserve"> (AP)</w:t>
      </w:r>
      <w:r w:rsidR="001C6B1C" w:rsidRPr="00D9037C">
        <w:rPr>
          <w:sz w:val="20"/>
          <w:szCs w:val="20"/>
        </w:rPr>
        <w:t xml:space="preserve"> was purchased from Santa Cruz Biotechn</w:t>
      </w:r>
      <w:r w:rsidRPr="00D9037C">
        <w:rPr>
          <w:sz w:val="20"/>
          <w:szCs w:val="20"/>
        </w:rPr>
        <w:t>ology, USA. Diethanolamine</w:t>
      </w:r>
      <w:r w:rsidR="001C6B1C" w:rsidRPr="00D9037C">
        <w:rPr>
          <w:sz w:val="20"/>
          <w:szCs w:val="20"/>
        </w:rPr>
        <w:t xml:space="preserve"> </w:t>
      </w:r>
      <w:r w:rsidR="006958F8" w:rsidRPr="00D9037C">
        <w:rPr>
          <w:sz w:val="20"/>
          <w:szCs w:val="20"/>
        </w:rPr>
        <w:t>(DEA)</w:t>
      </w:r>
      <w:r w:rsidR="006958F8" w:rsidRPr="00D9037C">
        <w:rPr>
          <w:spacing w:val="1"/>
          <w:sz w:val="20"/>
          <w:szCs w:val="20"/>
        </w:rPr>
        <w:t xml:space="preserve"> </w:t>
      </w:r>
      <w:r w:rsidR="001C6B1C" w:rsidRPr="00D9037C">
        <w:rPr>
          <w:sz w:val="20"/>
          <w:szCs w:val="20"/>
        </w:rPr>
        <w:t>was purchased from Merck, Germany. All reagents were of analytical grade.</w:t>
      </w:r>
    </w:p>
    <w:p w14:paraId="67169B96" w14:textId="77777777" w:rsidR="001C6B1C" w:rsidRPr="00D9037C" w:rsidRDefault="001C6B1C" w:rsidP="00235D96">
      <w:pPr>
        <w:spacing w:after="0" w:line="240" w:lineRule="auto"/>
        <w:jc w:val="both"/>
        <w:rPr>
          <w:rFonts w:ascii="Times New Roman" w:eastAsia="MS Mincho" w:hAnsi="Times New Roman" w:cs="Times New Roman"/>
          <w:sz w:val="20"/>
          <w:szCs w:val="20"/>
          <w:lang w:val="en-US"/>
        </w:rPr>
      </w:pPr>
    </w:p>
    <w:p w14:paraId="695BB95C" w14:textId="77777777" w:rsidR="009D3D14" w:rsidRPr="00D9037C" w:rsidRDefault="001C6B1C" w:rsidP="00235D96">
      <w:pPr>
        <w:spacing w:after="0" w:line="240" w:lineRule="auto"/>
        <w:jc w:val="both"/>
        <w:outlineLvl w:val="0"/>
        <w:rPr>
          <w:rFonts w:ascii="Times New Roman" w:hAnsi="Times New Roman" w:cs="Times New Roman"/>
          <w:sz w:val="20"/>
          <w:szCs w:val="20"/>
        </w:rPr>
      </w:pPr>
      <w:r w:rsidRPr="00D9037C">
        <w:rPr>
          <w:rFonts w:ascii="Times New Roman" w:hAnsi="Times New Roman" w:cs="Times New Roman"/>
          <w:b/>
          <w:sz w:val="20"/>
          <w:szCs w:val="20"/>
        </w:rPr>
        <w:t>Instrumentation</w:t>
      </w:r>
    </w:p>
    <w:p w14:paraId="7EE2DF87" w14:textId="678D1797" w:rsidR="001C6B1C" w:rsidRPr="00D9037C" w:rsidRDefault="001C6B1C" w:rsidP="00235D96">
      <w:pPr>
        <w:pStyle w:val="BodyText"/>
        <w:ind w:right="4"/>
        <w:jc w:val="both"/>
        <w:rPr>
          <w:sz w:val="20"/>
          <w:szCs w:val="20"/>
        </w:rPr>
      </w:pPr>
      <w:r w:rsidRPr="00D9037C">
        <w:rPr>
          <w:sz w:val="20"/>
          <w:szCs w:val="20"/>
        </w:rPr>
        <w:t>Mini</w:t>
      </w:r>
      <w:r w:rsidRPr="00D9037C">
        <w:rPr>
          <w:spacing w:val="-10"/>
          <w:sz w:val="20"/>
          <w:szCs w:val="20"/>
        </w:rPr>
        <w:t xml:space="preserve"> </w:t>
      </w:r>
      <w:r w:rsidRPr="00D9037C">
        <w:rPr>
          <w:sz w:val="20"/>
          <w:szCs w:val="20"/>
        </w:rPr>
        <w:t>incubator</w:t>
      </w:r>
      <w:r w:rsidRPr="00D9037C">
        <w:rPr>
          <w:spacing w:val="-12"/>
          <w:sz w:val="20"/>
          <w:szCs w:val="20"/>
        </w:rPr>
        <w:t xml:space="preserve"> </w:t>
      </w:r>
      <w:r w:rsidRPr="00D9037C">
        <w:rPr>
          <w:sz w:val="20"/>
          <w:szCs w:val="20"/>
        </w:rPr>
        <w:t>(VWR,</w:t>
      </w:r>
      <w:r w:rsidRPr="00D9037C">
        <w:rPr>
          <w:spacing w:val="-11"/>
          <w:sz w:val="20"/>
          <w:szCs w:val="20"/>
        </w:rPr>
        <w:t xml:space="preserve"> </w:t>
      </w:r>
      <w:r w:rsidRPr="00D9037C">
        <w:rPr>
          <w:sz w:val="20"/>
          <w:szCs w:val="20"/>
        </w:rPr>
        <w:t>China) was</w:t>
      </w:r>
      <w:r w:rsidRPr="00D9037C">
        <w:rPr>
          <w:spacing w:val="-16"/>
          <w:sz w:val="20"/>
          <w:szCs w:val="20"/>
        </w:rPr>
        <w:t xml:space="preserve"> </w:t>
      </w:r>
      <w:r w:rsidRPr="00D9037C">
        <w:rPr>
          <w:sz w:val="20"/>
          <w:szCs w:val="20"/>
        </w:rPr>
        <w:t>used</w:t>
      </w:r>
      <w:r w:rsidRPr="00D9037C">
        <w:rPr>
          <w:spacing w:val="-16"/>
          <w:sz w:val="20"/>
          <w:szCs w:val="20"/>
        </w:rPr>
        <w:t xml:space="preserve"> </w:t>
      </w:r>
      <w:r w:rsidRPr="00D9037C">
        <w:rPr>
          <w:sz w:val="20"/>
          <w:szCs w:val="20"/>
        </w:rPr>
        <w:t>to</w:t>
      </w:r>
      <w:r w:rsidRPr="00D9037C">
        <w:rPr>
          <w:spacing w:val="-15"/>
          <w:sz w:val="20"/>
          <w:szCs w:val="20"/>
        </w:rPr>
        <w:t xml:space="preserve"> </w:t>
      </w:r>
      <w:r w:rsidRPr="00D9037C">
        <w:rPr>
          <w:sz w:val="20"/>
          <w:szCs w:val="20"/>
        </w:rPr>
        <w:t>incubate</w:t>
      </w:r>
      <w:r w:rsidRPr="00D9037C">
        <w:rPr>
          <w:spacing w:val="-16"/>
          <w:sz w:val="20"/>
          <w:szCs w:val="20"/>
        </w:rPr>
        <w:t xml:space="preserve"> </w:t>
      </w:r>
      <w:r w:rsidRPr="00D9037C">
        <w:rPr>
          <w:sz w:val="20"/>
          <w:szCs w:val="20"/>
        </w:rPr>
        <w:t>samples</w:t>
      </w:r>
      <w:r w:rsidRPr="00D9037C">
        <w:rPr>
          <w:spacing w:val="-15"/>
          <w:sz w:val="20"/>
          <w:szCs w:val="20"/>
        </w:rPr>
        <w:t xml:space="preserve"> </w:t>
      </w:r>
      <w:r w:rsidRPr="00D9037C">
        <w:rPr>
          <w:sz w:val="20"/>
          <w:szCs w:val="20"/>
        </w:rPr>
        <w:t>at</w:t>
      </w:r>
      <w:r w:rsidRPr="00D9037C">
        <w:rPr>
          <w:spacing w:val="-15"/>
          <w:sz w:val="20"/>
          <w:szCs w:val="20"/>
        </w:rPr>
        <w:t xml:space="preserve"> </w:t>
      </w:r>
      <w:r w:rsidRPr="00D9037C">
        <w:rPr>
          <w:sz w:val="20"/>
          <w:szCs w:val="20"/>
        </w:rPr>
        <w:t>37</w:t>
      </w:r>
      <w:r w:rsidR="0062000C">
        <w:rPr>
          <w:sz w:val="20"/>
          <w:szCs w:val="20"/>
        </w:rPr>
        <w:t xml:space="preserve"> </w:t>
      </w:r>
      <w:r w:rsidR="0062000C" w:rsidRPr="00D9037C">
        <w:rPr>
          <w:sz w:val="20"/>
          <w:szCs w:val="20"/>
        </w:rPr>
        <w:t>°C</w:t>
      </w:r>
      <w:r w:rsidRPr="00D9037C">
        <w:rPr>
          <w:sz w:val="20"/>
          <w:szCs w:val="20"/>
        </w:rPr>
        <w:t>.</w:t>
      </w:r>
      <w:r w:rsidRPr="00D9037C">
        <w:rPr>
          <w:spacing w:val="-16"/>
          <w:sz w:val="20"/>
          <w:szCs w:val="20"/>
        </w:rPr>
        <w:t xml:space="preserve"> </w:t>
      </w:r>
      <w:r w:rsidR="00587D41" w:rsidRPr="00D9037C">
        <w:rPr>
          <w:spacing w:val="-16"/>
          <w:sz w:val="20"/>
          <w:szCs w:val="20"/>
        </w:rPr>
        <w:t xml:space="preserve">An </w:t>
      </w:r>
      <w:r w:rsidRPr="00D9037C">
        <w:rPr>
          <w:sz w:val="20"/>
          <w:szCs w:val="20"/>
        </w:rPr>
        <w:t>Ascent</w:t>
      </w:r>
      <w:r w:rsidRPr="00D9037C">
        <w:rPr>
          <w:spacing w:val="-15"/>
          <w:sz w:val="20"/>
          <w:szCs w:val="20"/>
        </w:rPr>
        <w:t xml:space="preserve"> </w:t>
      </w:r>
      <w:r w:rsidRPr="00D9037C">
        <w:rPr>
          <w:sz w:val="20"/>
          <w:szCs w:val="20"/>
        </w:rPr>
        <w:t>Multiscan</w:t>
      </w:r>
      <w:r w:rsidRPr="00D9037C">
        <w:rPr>
          <w:spacing w:val="-15"/>
          <w:sz w:val="20"/>
          <w:szCs w:val="20"/>
        </w:rPr>
        <w:t xml:space="preserve"> </w:t>
      </w:r>
      <w:r w:rsidRPr="00D9037C">
        <w:rPr>
          <w:sz w:val="20"/>
          <w:szCs w:val="20"/>
        </w:rPr>
        <w:t>ELISA</w:t>
      </w:r>
      <w:r w:rsidRPr="00D9037C">
        <w:rPr>
          <w:spacing w:val="-16"/>
          <w:sz w:val="20"/>
          <w:szCs w:val="20"/>
        </w:rPr>
        <w:t xml:space="preserve"> </w:t>
      </w:r>
      <w:r w:rsidRPr="00D9037C">
        <w:rPr>
          <w:sz w:val="20"/>
          <w:szCs w:val="20"/>
        </w:rPr>
        <w:t>reader</w:t>
      </w:r>
      <w:r w:rsidRPr="00D9037C">
        <w:rPr>
          <w:spacing w:val="-17"/>
          <w:sz w:val="20"/>
          <w:szCs w:val="20"/>
        </w:rPr>
        <w:t xml:space="preserve"> </w:t>
      </w:r>
      <w:r w:rsidRPr="00D9037C">
        <w:rPr>
          <w:sz w:val="20"/>
          <w:szCs w:val="20"/>
        </w:rPr>
        <w:t>(Thermo</w:t>
      </w:r>
      <w:r w:rsidRPr="00D9037C">
        <w:rPr>
          <w:spacing w:val="-16"/>
          <w:sz w:val="20"/>
          <w:szCs w:val="20"/>
        </w:rPr>
        <w:t xml:space="preserve"> </w:t>
      </w:r>
      <w:r w:rsidRPr="00D9037C">
        <w:rPr>
          <w:sz w:val="20"/>
          <w:szCs w:val="20"/>
        </w:rPr>
        <w:t>Scientific) was used for optical</w:t>
      </w:r>
      <w:r w:rsidRPr="00D9037C">
        <w:rPr>
          <w:spacing w:val="-1"/>
          <w:sz w:val="20"/>
          <w:szCs w:val="20"/>
        </w:rPr>
        <w:t xml:space="preserve"> </w:t>
      </w:r>
      <w:r w:rsidRPr="00D9037C">
        <w:rPr>
          <w:sz w:val="20"/>
          <w:szCs w:val="20"/>
        </w:rPr>
        <w:t>characterization.</w:t>
      </w:r>
    </w:p>
    <w:p w14:paraId="60A62777" w14:textId="77777777" w:rsidR="001C6B1C" w:rsidRPr="00D9037C" w:rsidRDefault="001C6B1C" w:rsidP="00235D96">
      <w:pPr>
        <w:spacing w:after="0" w:line="240" w:lineRule="auto"/>
        <w:jc w:val="both"/>
        <w:rPr>
          <w:rFonts w:ascii="Times New Roman" w:hAnsi="Times New Roman" w:cs="Times New Roman"/>
          <w:sz w:val="20"/>
          <w:szCs w:val="20"/>
          <w:lang w:val="en-US"/>
        </w:rPr>
      </w:pPr>
    </w:p>
    <w:p w14:paraId="6144EFF2" w14:textId="444095A4" w:rsidR="001C6B1C" w:rsidRPr="00D9037C" w:rsidRDefault="001C6B1C" w:rsidP="000466E8">
      <w:pPr>
        <w:spacing w:after="0" w:line="240" w:lineRule="auto"/>
        <w:jc w:val="both"/>
        <w:outlineLvl w:val="0"/>
        <w:rPr>
          <w:rFonts w:ascii="Times New Roman" w:hAnsi="Times New Roman" w:cs="Times New Roman"/>
          <w:sz w:val="20"/>
          <w:szCs w:val="20"/>
        </w:rPr>
      </w:pPr>
      <w:r w:rsidRPr="00D9037C">
        <w:rPr>
          <w:rFonts w:ascii="Times New Roman" w:hAnsi="Times New Roman" w:cs="Times New Roman"/>
          <w:b/>
          <w:sz w:val="20"/>
          <w:szCs w:val="20"/>
        </w:rPr>
        <w:t xml:space="preserve">Preparation </w:t>
      </w:r>
      <w:r w:rsidR="007F36F0" w:rsidRPr="00D9037C">
        <w:rPr>
          <w:rFonts w:ascii="Times New Roman" w:hAnsi="Times New Roman" w:cs="Times New Roman"/>
          <w:b/>
          <w:sz w:val="20"/>
          <w:szCs w:val="20"/>
        </w:rPr>
        <w:t>of buffer solutions and substrate</w:t>
      </w:r>
    </w:p>
    <w:p w14:paraId="2CB61073" w14:textId="7CB990F6" w:rsidR="001C6B1C" w:rsidRPr="00D9037C" w:rsidRDefault="001C6B1C" w:rsidP="00235D96">
      <w:pPr>
        <w:pStyle w:val="BodyText"/>
        <w:ind w:right="4"/>
        <w:jc w:val="both"/>
        <w:rPr>
          <w:sz w:val="20"/>
          <w:szCs w:val="20"/>
        </w:rPr>
      </w:pPr>
      <w:r w:rsidRPr="00D9037C">
        <w:rPr>
          <w:sz w:val="20"/>
          <w:szCs w:val="20"/>
        </w:rPr>
        <w:t xml:space="preserve">Buffer solutions and substrate were freshly prepared prior to assay. 0.1 M of sodium bicarbonate, sodium carbonate-bicarbonate and sodium carbonate </w:t>
      </w:r>
      <w:r w:rsidR="00CF599C" w:rsidRPr="00D9037C">
        <w:rPr>
          <w:sz w:val="20"/>
          <w:szCs w:val="20"/>
        </w:rPr>
        <w:t xml:space="preserve">buffer </w:t>
      </w:r>
      <w:r w:rsidRPr="00D9037C">
        <w:rPr>
          <w:sz w:val="20"/>
          <w:szCs w:val="20"/>
        </w:rPr>
        <w:t xml:space="preserve">solutions were used as coating buffers. </w:t>
      </w:r>
      <w:r w:rsidR="009412AD" w:rsidRPr="00D9037C">
        <w:rPr>
          <w:sz w:val="20"/>
          <w:szCs w:val="20"/>
        </w:rPr>
        <w:t xml:space="preserve">The washing buffer, phosphate buffer saline (PBS, </w:t>
      </w:r>
      <w:r w:rsidRPr="00D9037C">
        <w:rPr>
          <w:sz w:val="20"/>
          <w:szCs w:val="20"/>
        </w:rPr>
        <w:t xml:space="preserve">pH 7.4) was prepared by dissolving 8 g of sodium chloride, 0.2 g of potassium </w:t>
      </w:r>
      <w:r w:rsidRPr="00D9037C">
        <w:rPr>
          <w:position w:val="2"/>
          <w:sz w:val="20"/>
          <w:szCs w:val="20"/>
        </w:rPr>
        <w:t xml:space="preserve">chloride, 1.44 g of disodium phosphate and 0.24 g of monopotassium phosphate in deionized water. </w:t>
      </w:r>
      <w:r w:rsidR="00BD5EE6" w:rsidRPr="00D9037C">
        <w:rPr>
          <w:sz w:val="20"/>
          <w:szCs w:val="20"/>
        </w:rPr>
        <w:t>Mixture of 0.1</w:t>
      </w:r>
      <w:r w:rsidR="009412AD" w:rsidRPr="00D9037C">
        <w:rPr>
          <w:sz w:val="20"/>
          <w:szCs w:val="20"/>
        </w:rPr>
        <w:t xml:space="preserve"> g (1%) BSA and PBS were used as blocking buffer (pH 7.4). </w:t>
      </w:r>
      <w:r w:rsidR="009412AD" w:rsidRPr="00D9037C">
        <w:rPr>
          <w:position w:val="2"/>
          <w:sz w:val="20"/>
          <w:szCs w:val="20"/>
        </w:rPr>
        <w:t>AMPA</w:t>
      </w:r>
      <w:r w:rsidRPr="00D9037C">
        <w:rPr>
          <w:position w:val="2"/>
          <w:sz w:val="20"/>
          <w:szCs w:val="20"/>
        </w:rPr>
        <w:t xml:space="preserve"> was </w:t>
      </w:r>
      <w:r w:rsidR="009412AD" w:rsidRPr="00D9037C">
        <w:rPr>
          <w:position w:val="2"/>
          <w:sz w:val="20"/>
          <w:szCs w:val="20"/>
        </w:rPr>
        <w:t>prepared</w:t>
      </w:r>
      <w:r w:rsidRPr="00D9037C">
        <w:rPr>
          <w:position w:val="2"/>
          <w:sz w:val="20"/>
          <w:szCs w:val="20"/>
        </w:rPr>
        <w:t xml:space="preserve"> in </w:t>
      </w:r>
      <w:r w:rsidR="00011315" w:rsidRPr="00D9037C">
        <w:rPr>
          <w:position w:val="2"/>
          <w:sz w:val="20"/>
          <w:szCs w:val="20"/>
        </w:rPr>
        <w:t xml:space="preserve">the </w:t>
      </w:r>
      <w:r w:rsidRPr="00D9037C">
        <w:rPr>
          <w:position w:val="2"/>
          <w:sz w:val="20"/>
          <w:szCs w:val="20"/>
        </w:rPr>
        <w:t xml:space="preserve">coating </w:t>
      </w:r>
      <w:r w:rsidRPr="00D9037C">
        <w:rPr>
          <w:sz w:val="20"/>
          <w:szCs w:val="20"/>
        </w:rPr>
        <w:t>buffer.</w:t>
      </w:r>
      <w:r w:rsidRPr="00D9037C">
        <w:rPr>
          <w:spacing w:val="-9"/>
          <w:sz w:val="20"/>
          <w:szCs w:val="20"/>
        </w:rPr>
        <w:t xml:space="preserve"> </w:t>
      </w:r>
      <w:r w:rsidRPr="00D9037C">
        <w:rPr>
          <w:sz w:val="20"/>
          <w:szCs w:val="20"/>
        </w:rPr>
        <w:t>DA</w:t>
      </w:r>
      <w:r w:rsidRPr="00D9037C">
        <w:rPr>
          <w:spacing w:val="-9"/>
          <w:sz w:val="20"/>
          <w:szCs w:val="20"/>
        </w:rPr>
        <w:t xml:space="preserve"> </w:t>
      </w:r>
      <w:r w:rsidRPr="00D9037C">
        <w:rPr>
          <w:sz w:val="20"/>
          <w:szCs w:val="20"/>
        </w:rPr>
        <w:t>and</w:t>
      </w:r>
      <w:r w:rsidRPr="00D9037C">
        <w:rPr>
          <w:spacing w:val="-9"/>
          <w:sz w:val="20"/>
          <w:szCs w:val="20"/>
        </w:rPr>
        <w:t xml:space="preserve"> </w:t>
      </w:r>
      <w:r w:rsidRPr="00D9037C">
        <w:rPr>
          <w:sz w:val="20"/>
          <w:szCs w:val="20"/>
        </w:rPr>
        <w:t>AP</w:t>
      </w:r>
      <w:r w:rsidRPr="00D9037C">
        <w:rPr>
          <w:spacing w:val="-9"/>
          <w:sz w:val="20"/>
          <w:szCs w:val="20"/>
        </w:rPr>
        <w:t xml:space="preserve"> </w:t>
      </w:r>
      <w:r w:rsidRPr="00D9037C">
        <w:rPr>
          <w:sz w:val="20"/>
          <w:szCs w:val="20"/>
        </w:rPr>
        <w:t>were</w:t>
      </w:r>
      <w:r w:rsidRPr="00D9037C">
        <w:rPr>
          <w:spacing w:val="-9"/>
          <w:sz w:val="20"/>
          <w:szCs w:val="20"/>
        </w:rPr>
        <w:t xml:space="preserve"> </w:t>
      </w:r>
      <w:r w:rsidRPr="00D9037C">
        <w:rPr>
          <w:sz w:val="20"/>
          <w:szCs w:val="20"/>
        </w:rPr>
        <w:t>diluted</w:t>
      </w:r>
      <w:r w:rsidRPr="00D9037C">
        <w:rPr>
          <w:spacing w:val="-9"/>
          <w:sz w:val="20"/>
          <w:szCs w:val="20"/>
        </w:rPr>
        <w:t xml:space="preserve"> </w:t>
      </w:r>
      <w:r w:rsidRPr="00D9037C">
        <w:rPr>
          <w:sz w:val="20"/>
          <w:szCs w:val="20"/>
        </w:rPr>
        <w:t>with</w:t>
      </w:r>
      <w:r w:rsidRPr="00D9037C">
        <w:rPr>
          <w:spacing w:val="-8"/>
          <w:sz w:val="20"/>
          <w:szCs w:val="20"/>
        </w:rPr>
        <w:t xml:space="preserve"> </w:t>
      </w:r>
      <w:r w:rsidR="009412AD" w:rsidRPr="00D9037C">
        <w:rPr>
          <w:sz w:val="20"/>
          <w:szCs w:val="20"/>
        </w:rPr>
        <w:t>PBS</w:t>
      </w:r>
      <w:r w:rsidRPr="00D9037C">
        <w:rPr>
          <w:sz w:val="20"/>
          <w:szCs w:val="20"/>
        </w:rPr>
        <w:t xml:space="preserve">. 1 ml </w:t>
      </w:r>
      <w:r w:rsidR="009412AD" w:rsidRPr="00D9037C">
        <w:rPr>
          <w:i/>
          <w:sz w:val="20"/>
          <w:szCs w:val="20"/>
        </w:rPr>
        <w:t>para</w:t>
      </w:r>
      <w:r w:rsidR="009412AD" w:rsidRPr="00D9037C">
        <w:rPr>
          <w:sz w:val="20"/>
          <w:szCs w:val="20"/>
        </w:rPr>
        <w:t>-nitrophenylphosphate</w:t>
      </w:r>
      <w:r w:rsidR="009412AD" w:rsidRPr="00D9037C">
        <w:rPr>
          <w:i/>
          <w:sz w:val="20"/>
          <w:szCs w:val="20"/>
        </w:rPr>
        <w:t xml:space="preserve"> </w:t>
      </w:r>
      <w:r w:rsidR="009412AD" w:rsidRPr="00D9037C">
        <w:rPr>
          <w:sz w:val="20"/>
          <w:szCs w:val="20"/>
        </w:rPr>
        <w:t>(</w:t>
      </w:r>
      <w:r w:rsidRPr="00D9037C">
        <w:rPr>
          <w:i/>
          <w:sz w:val="20"/>
          <w:szCs w:val="20"/>
        </w:rPr>
        <w:t>p</w:t>
      </w:r>
      <w:r w:rsidRPr="00D9037C">
        <w:rPr>
          <w:sz w:val="20"/>
          <w:szCs w:val="20"/>
        </w:rPr>
        <w:t>-NPP</w:t>
      </w:r>
      <w:r w:rsidR="009412AD" w:rsidRPr="00D9037C">
        <w:rPr>
          <w:sz w:val="20"/>
          <w:szCs w:val="20"/>
        </w:rPr>
        <w:t>)</w:t>
      </w:r>
      <w:r w:rsidRPr="00D9037C">
        <w:rPr>
          <w:sz w:val="20"/>
          <w:szCs w:val="20"/>
        </w:rPr>
        <w:t xml:space="preserve"> </w:t>
      </w:r>
      <w:r w:rsidR="009412AD" w:rsidRPr="00D9037C">
        <w:rPr>
          <w:sz w:val="20"/>
          <w:szCs w:val="20"/>
        </w:rPr>
        <w:t xml:space="preserve">substrate </w:t>
      </w:r>
      <w:r w:rsidRPr="00D9037C">
        <w:rPr>
          <w:sz w:val="20"/>
          <w:szCs w:val="20"/>
        </w:rPr>
        <w:t>was diluted in 9 ml 1 M DEA</w:t>
      </w:r>
      <w:r w:rsidRPr="00D9037C">
        <w:rPr>
          <w:spacing w:val="1"/>
          <w:sz w:val="20"/>
          <w:szCs w:val="20"/>
        </w:rPr>
        <w:t xml:space="preserve"> </w:t>
      </w:r>
      <w:r w:rsidRPr="00D9037C">
        <w:rPr>
          <w:sz w:val="20"/>
          <w:szCs w:val="20"/>
        </w:rPr>
        <w:t>buffer (pH 9.5).</w:t>
      </w:r>
    </w:p>
    <w:p w14:paraId="5FA1D714" w14:textId="77777777" w:rsidR="001C6B1C" w:rsidRPr="00D9037C" w:rsidRDefault="001C6B1C" w:rsidP="00235D96">
      <w:pPr>
        <w:spacing w:after="0" w:line="240" w:lineRule="auto"/>
        <w:jc w:val="both"/>
        <w:rPr>
          <w:rFonts w:ascii="Times New Roman" w:hAnsi="Times New Roman" w:cs="Times New Roman"/>
          <w:sz w:val="20"/>
          <w:szCs w:val="20"/>
        </w:rPr>
      </w:pPr>
    </w:p>
    <w:p w14:paraId="47FD3D24" w14:textId="0C5D1D52" w:rsidR="001C6B1C" w:rsidRPr="00D9037C" w:rsidRDefault="00210051" w:rsidP="00235D96">
      <w:pPr>
        <w:pStyle w:val="Heading1"/>
        <w:keepNext w:val="0"/>
        <w:keepLines w:val="0"/>
        <w:widowControl w:val="0"/>
        <w:numPr>
          <w:ilvl w:val="0"/>
          <w:numId w:val="0"/>
        </w:numPr>
        <w:tabs>
          <w:tab w:val="left" w:pos="1161"/>
        </w:tabs>
        <w:autoSpaceDE w:val="0"/>
        <w:autoSpaceDN w:val="0"/>
        <w:spacing w:after="0" w:line="240" w:lineRule="auto"/>
        <w:jc w:val="both"/>
        <w:rPr>
          <w:rFonts w:cs="Times New Roman"/>
          <w:sz w:val="20"/>
          <w:szCs w:val="20"/>
        </w:rPr>
      </w:pPr>
      <w:r w:rsidRPr="00D9037C">
        <w:rPr>
          <w:rFonts w:cs="Times New Roman"/>
          <w:sz w:val="20"/>
          <w:szCs w:val="20"/>
        </w:rPr>
        <w:t xml:space="preserve">Optimization </w:t>
      </w:r>
      <w:r w:rsidR="007F36F0" w:rsidRPr="00D9037C">
        <w:rPr>
          <w:rFonts w:cs="Times New Roman"/>
          <w:sz w:val="20"/>
          <w:szCs w:val="20"/>
        </w:rPr>
        <w:t>of reagents and biomolecules</w:t>
      </w:r>
      <w:r w:rsidR="007F36F0">
        <w:rPr>
          <w:rFonts w:cs="Times New Roman"/>
          <w:sz w:val="20"/>
          <w:szCs w:val="20"/>
        </w:rPr>
        <w:t xml:space="preserve">: </w:t>
      </w:r>
      <w:r w:rsidRPr="00D9037C">
        <w:rPr>
          <w:rFonts w:cs="Times New Roman"/>
          <w:sz w:val="20"/>
          <w:szCs w:val="20"/>
        </w:rPr>
        <w:t xml:space="preserve">Types </w:t>
      </w:r>
      <w:r w:rsidR="003C4551" w:rsidRPr="00D9037C">
        <w:rPr>
          <w:rFonts w:cs="Times New Roman"/>
          <w:sz w:val="20"/>
          <w:szCs w:val="20"/>
        </w:rPr>
        <w:t>of coating</w:t>
      </w:r>
      <w:r w:rsidR="003C4551" w:rsidRPr="00D9037C">
        <w:rPr>
          <w:rFonts w:cs="Times New Roman"/>
          <w:spacing w:val="-1"/>
          <w:sz w:val="20"/>
          <w:szCs w:val="20"/>
        </w:rPr>
        <w:t xml:space="preserve"> </w:t>
      </w:r>
      <w:r w:rsidR="003C4551" w:rsidRPr="00D9037C">
        <w:rPr>
          <w:rFonts w:cs="Times New Roman"/>
          <w:sz w:val="20"/>
          <w:szCs w:val="20"/>
        </w:rPr>
        <w:t>buffer</w:t>
      </w:r>
    </w:p>
    <w:p w14:paraId="591F6059" w14:textId="01606D82" w:rsidR="001C6B1C" w:rsidRPr="00D9037C" w:rsidRDefault="001C6B1C" w:rsidP="00235D96">
      <w:pPr>
        <w:pStyle w:val="BodyText"/>
        <w:ind w:right="4"/>
        <w:jc w:val="both"/>
        <w:rPr>
          <w:sz w:val="20"/>
          <w:szCs w:val="20"/>
        </w:rPr>
      </w:pPr>
      <w:r w:rsidRPr="00D9037C">
        <w:rPr>
          <w:sz w:val="20"/>
          <w:szCs w:val="20"/>
        </w:rPr>
        <w:t xml:space="preserve">Three different </w:t>
      </w:r>
      <w:r w:rsidR="007A36C2">
        <w:rPr>
          <w:sz w:val="20"/>
          <w:szCs w:val="20"/>
        </w:rPr>
        <w:t xml:space="preserve">types of </w:t>
      </w:r>
      <w:r w:rsidRPr="00D9037C">
        <w:rPr>
          <w:sz w:val="20"/>
          <w:szCs w:val="20"/>
        </w:rPr>
        <w:t xml:space="preserve">coating </w:t>
      </w:r>
      <w:r w:rsidR="007A36C2">
        <w:rPr>
          <w:sz w:val="20"/>
          <w:szCs w:val="20"/>
        </w:rPr>
        <w:t>buffer</w:t>
      </w:r>
      <w:r w:rsidR="00011315" w:rsidRPr="00D9037C">
        <w:rPr>
          <w:sz w:val="20"/>
          <w:szCs w:val="20"/>
        </w:rPr>
        <w:t>,</w:t>
      </w:r>
      <w:r w:rsidRPr="00D9037C">
        <w:rPr>
          <w:sz w:val="20"/>
          <w:szCs w:val="20"/>
        </w:rPr>
        <w:t xml:space="preserve"> which </w:t>
      </w:r>
      <w:r w:rsidR="00011315" w:rsidRPr="00D9037C">
        <w:rPr>
          <w:sz w:val="20"/>
          <w:szCs w:val="20"/>
        </w:rPr>
        <w:t xml:space="preserve">are </w:t>
      </w:r>
      <w:r w:rsidRPr="00D9037C">
        <w:rPr>
          <w:sz w:val="20"/>
          <w:szCs w:val="20"/>
        </w:rPr>
        <w:t>carbonate buffer, bicarbonate buffer and carbonate-bicarbonate buffer</w:t>
      </w:r>
      <w:r w:rsidR="00011315" w:rsidRPr="00D9037C">
        <w:rPr>
          <w:sz w:val="20"/>
          <w:szCs w:val="20"/>
        </w:rPr>
        <w:t>,</w:t>
      </w:r>
      <w:r w:rsidRPr="00D9037C">
        <w:rPr>
          <w:sz w:val="20"/>
          <w:szCs w:val="20"/>
        </w:rPr>
        <w:t xml:space="preserve"> were applied in indirect ELISA.</w:t>
      </w:r>
      <w:r w:rsidRPr="00D9037C">
        <w:rPr>
          <w:spacing w:val="-1"/>
          <w:sz w:val="20"/>
          <w:szCs w:val="20"/>
        </w:rPr>
        <w:t xml:space="preserve"> </w:t>
      </w:r>
      <w:r w:rsidR="007A36C2">
        <w:rPr>
          <w:sz w:val="20"/>
          <w:szCs w:val="20"/>
        </w:rPr>
        <w:t>The</w:t>
      </w:r>
      <w:r w:rsidRPr="00D9037C">
        <w:rPr>
          <w:spacing w:val="-2"/>
          <w:sz w:val="20"/>
          <w:szCs w:val="20"/>
        </w:rPr>
        <w:t xml:space="preserve"> performance of </w:t>
      </w:r>
      <w:r w:rsidR="00011315" w:rsidRPr="00D9037C">
        <w:rPr>
          <w:spacing w:val="-2"/>
          <w:sz w:val="20"/>
          <w:szCs w:val="20"/>
        </w:rPr>
        <w:t xml:space="preserve">the </w:t>
      </w:r>
      <w:r w:rsidRPr="00D9037C">
        <w:rPr>
          <w:spacing w:val="-2"/>
          <w:sz w:val="20"/>
          <w:szCs w:val="20"/>
        </w:rPr>
        <w:t>assay</w:t>
      </w:r>
      <w:r w:rsidR="007A36C2">
        <w:rPr>
          <w:spacing w:val="-2"/>
          <w:sz w:val="20"/>
          <w:szCs w:val="20"/>
        </w:rPr>
        <w:t>s</w:t>
      </w:r>
      <w:r w:rsidRPr="00D9037C">
        <w:rPr>
          <w:spacing w:val="-2"/>
          <w:sz w:val="20"/>
          <w:szCs w:val="20"/>
        </w:rPr>
        <w:t xml:space="preserve"> using </w:t>
      </w:r>
      <w:r w:rsidRPr="00D9037C">
        <w:rPr>
          <w:sz w:val="20"/>
          <w:szCs w:val="20"/>
        </w:rPr>
        <w:t>50</w:t>
      </w:r>
      <w:r w:rsidRPr="00D9037C">
        <w:rPr>
          <w:spacing w:val="-4"/>
          <w:sz w:val="20"/>
          <w:szCs w:val="20"/>
        </w:rPr>
        <w:t xml:space="preserve"> </w:t>
      </w:r>
      <w:r w:rsidRPr="00D9037C">
        <w:rPr>
          <w:sz w:val="20"/>
          <w:szCs w:val="20"/>
        </w:rPr>
        <w:t>µl</w:t>
      </w:r>
      <w:r w:rsidRPr="00D9037C">
        <w:rPr>
          <w:spacing w:val="-3"/>
          <w:sz w:val="20"/>
          <w:szCs w:val="20"/>
        </w:rPr>
        <w:t xml:space="preserve"> </w:t>
      </w:r>
      <w:r w:rsidRPr="00D9037C">
        <w:rPr>
          <w:sz w:val="20"/>
          <w:szCs w:val="20"/>
        </w:rPr>
        <w:t>of</w:t>
      </w:r>
      <w:r w:rsidRPr="00D9037C">
        <w:rPr>
          <w:spacing w:val="-5"/>
          <w:sz w:val="20"/>
          <w:szCs w:val="20"/>
        </w:rPr>
        <w:t xml:space="preserve"> </w:t>
      </w:r>
      <w:r w:rsidRPr="00D9037C">
        <w:rPr>
          <w:sz w:val="20"/>
          <w:szCs w:val="20"/>
        </w:rPr>
        <w:t>0.1</w:t>
      </w:r>
      <w:r w:rsidRPr="00D9037C">
        <w:rPr>
          <w:spacing w:val="-3"/>
          <w:sz w:val="20"/>
          <w:szCs w:val="20"/>
        </w:rPr>
        <w:t xml:space="preserve"> </w:t>
      </w:r>
      <w:r w:rsidRPr="00D9037C">
        <w:rPr>
          <w:sz w:val="20"/>
          <w:szCs w:val="20"/>
        </w:rPr>
        <w:t>M</w:t>
      </w:r>
      <w:r w:rsidRPr="00D9037C">
        <w:rPr>
          <w:spacing w:val="-4"/>
          <w:sz w:val="20"/>
          <w:szCs w:val="20"/>
        </w:rPr>
        <w:t xml:space="preserve"> </w:t>
      </w:r>
      <w:r w:rsidRPr="00D9037C">
        <w:rPr>
          <w:sz w:val="20"/>
          <w:szCs w:val="20"/>
        </w:rPr>
        <w:t>bicarbonate</w:t>
      </w:r>
      <w:r w:rsidRPr="00D9037C">
        <w:rPr>
          <w:spacing w:val="-2"/>
          <w:sz w:val="20"/>
          <w:szCs w:val="20"/>
        </w:rPr>
        <w:t xml:space="preserve"> </w:t>
      </w:r>
      <w:r w:rsidRPr="00D9037C">
        <w:rPr>
          <w:sz w:val="20"/>
          <w:szCs w:val="20"/>
        </w:rPr>
        <w:t>buffer,</w:t>
      </w:r>
      <w:r w:rsidRPr="00D9037C">
        <w:rPr>
          <w:spacing w:val="-5"/>
          <w:sz w:val="20"/>
          <w:szCs w:val="20"/>
        </w:rPr>
        <w:t xml:space="preserve"> </w:t>
      </w:r>
      <w:r w:rsidRPr="00D9037C">
        <w:rPr>
          <w:sz w:val="20"/>
          <w:szCs w:val="20"/>
        </w:rPr>
        <w:t>50</w:t>
      </w:r>
      <w:r w:rsidRPr="00D9037C">
        <w:rPr>
          <w:spacing w:val="-4"/>
          <w:sz w:val="20"/>
          <w:szCs w:val="20"/>
        </w:rPr>
        <w:t xml:space="preserve"> </w:t>
      </w:r>
      <w:r w:rsidRPr="00D9037C">
        <w:rPr>
          <w:sz w:val="20"/>
          <w:szCs w:val="20"/>
        </w:rPr>
        <w:t>µl</w:t>
      </w:r>
      <w:r w:rsidRPr="00D9037C">
        <w:rPr>
          <w:spacing w:val="-2"/>
          <w:sz w:val="20"/>
          <w:szCs w:val="20"/>
        </w:rPr>
        <w:t xml:space="preserve"> </w:t>
      </w:r>
      <w:r w:rsidRPr="00D9037C">
        <w:rPr>
          <w:sz w:val="20"/>
          <w:szCs w:val="20"/>
        </w:rPr>
        <w:t>of</w:t>
      </w:r>
      <w:r w:rsidRPr="00D9037C">
        <w:rPr>
          <w:spacing w:val="-5"/>
          <w:sz w:val="20"/>
          <w:szCs w:val="20"/>
        </w:rPr>
        <w:t xml:space="preserve"> </w:t>
      </w:r>
      <w:r w:rsidRPr="00D9037C">
        <w:rPr>
          <w:sz w:val="20"/>
          <w:szCs w:val="20"/>
        </w:rPr>
        <w:t>0.1</w:t>
      </w:r>
      <w:r w:rsidRPr="00D9037C">
        <w:rPr>
          <w:spacing w:val="-4"/>
          <w:sz w:val="20"/>
          <w:szCs w:val="20"/>
        </w:rPr>
        <w:t xml:space="preserve"> </w:t>
      </w:r>
      <w:r w:rsidRPr="00D9037C">
        <w:rPr>
          <w:sz w:val="20"/>
          <w:szCs w:val="20"/>
        </w:rPr>
        <w:t>M</w:t>
      </w:r>
      <w:r w:rsidRPr="00D9037C">
        <w:rPr>
          <w:spacing w:val="-1"/>
          <w:sz w:val="20"/>
          <w:szCs w:val="20"/>
        </w:rPr>
        <w:t xml:space="preserve"> </w:t>
      </w:r>
      <w:r w:rsidRPr="00D9037C">
        <w:rPr>
          <w:sz w:val="20"/>
          <w:szCs w:val="20"/>
        </w:rPr>
        <w:t>carbonate</w:t>
      </w:r>
      <w:r w:rsidRPr="00D9037C">
        <w:rPr>
          <w:spacing w:val="-3"/>
          <w:sz w:val="20"/>
          <w:szCs w:val="20"/>
        </w:rPr>
        <w:t xml:space="preserve"> </w:t>
      </w:r>
      <w:r w:rsidRPr="00D9037C">
        <w:rPr>
          <w:sz w:val="20"/>
          <w:szCs w:val="20"/>
        </w:rPr>
        <w:t>buffer and 50 µl of 0.1 M carbonate-bicarbonate buffer were</w:t>
      </w:r>
      <w:r w:rsidRPr="00D9037C">
        <w:rPr>
          <w:spacing w:val="-1"/>
          <w:sz w:val="20"/>
          <w:szCs w:val="20"/>
        </w:rPr>
        <w:t xml:space="preserve"> </w:t>
      </w:r>
      <w:r w:rsidRPr="00D9037C">
        <w:rPr>
          <w:sz w:val="20"/>
          <w:szCs w:val="20"/>
        </w:rPr>
        <w:t>compared.</w:t>
      </w:r>
    </w:p>
    <w:p w14:paraId="23C0211B" w14:textId="77777777" w:rsidR="001C6B1C" w:rsidRPr="00D9037C" w:rsidRDefault="001C6B1C" w:rsidP="00235D96">
      <w:pPr>
        <w:pStyle w:val="BodyText"/>
        <w:jc w:val="both"/>
        <w:rPr>
          <w:sz w:val="20"/>
          <w:szCs w:val="20"/>
        </w:rPr>
      </w:pPr>
    </w:p>
    <w:p w14:paraId="1CC2DC6E" w14:textId="3B179A9A" w:rsidR="001C6B1C" w:rsidRPr="00D9037C" w:rsidRDefault="00210051" w:rsidP="000466E8">
      <w:pPr>
        <w:pStyle w:val="Heading1"/>
        <w:keepNext w:val="0"/>
        <w:keepLines w:val="0"/>
        <w:widowControl w:val="0"/>
        <w:numPr>
          <w:ilvl w:val="0"/>
          <w:numId w:val="0"/>
        </w:numPr>
        <w:tabs>
          <w:tab w:val="left" w:pos="1161"/>
        </w:tabs>
        <w:autoSpaceDE w:val="0"/>
        <w:autoSpaceDN w:val="0"/>
        <w:spacing w:after="0" w:line="240" w:lineRule="auto"/>
        <w:jc w:val="both"/>
        <w:rPr>
          <w:rFonts w:cs="Times New Roman"/>
          <w:b w:val="0"/>
          <w:sz w:val="20"/>
          <w:szCs w:val="20"/>
        </w:rPr>
      </w:pPr>
      <w:r w:rsidRPr="00D9037C">
        <w:rPr>
          <w:rFonts w:cs="Times New Roman"/>
          <w:sz w:val="20"/>
          <w:szCs w:val="20"/>
        </w:rPr>
        <w:t xml:space="preserve">Influence </w:t>
      </w:r>
      <w:r w:rsidR="003C4551" w:rsidRPr="00D9037C">
        <w:rPr>
          <w:rFonts w:cs="Times New Roman"/>
          <w:sz w:val="20"/>
          <w:szCs w:val="20"/>
        </w:rPr>
        <w:t>of blocking</w:t>
      </w:r>
      <w:r w:rsidR="003C4551" w:rsidRPr="00D9037C">
        <w:rPr>
          <w:rFonts w:cs="Times New Roman"/>
          <w:spacing w:val="-1"/>
          <w:sz w:val="20"/>
          <w:szCs w:val="20"/>
        </w:rPr>
        <w:t xml:space="preserve"> </w:t>
      </w:r>
      <w:r w:rsidR="003C4551" w:rsidRPr="00D9037C">
        <w:rPr>
          <w:rFonts w:cs="Times New Roman"/>
          <w:sz w:val="20"/>
          <w:szCs w:val="20"/>
        </w:rPr>
        <w:t>step</w:t>
      </w:r>
    </w:p>
    <w:p w14:paraId="7A8F36B5" w14:textId="41BBCF61" w:rsidR="001C6B1C" w:rsidRPr="00D9037C" w:rsidRDefault="001C6B1C" w:rsidP="00235D96">
      <w:pPr>
        <w:pStyle w:val="BodyText"/>
        <w:ind w:right="4"/>
        <w:jc w:val="both"/>
        <w:rPr>
          <w:sz w:val="20"/>
          <w:szCs w:val="20"/>
        </w:rPr>
      </w:pPr>
      <w:r w:rsidRPr="00D9037C">
        <w:rPr>
          <w:sz w:val="20"/>
          <w:szCs w:val="20"/>
        </w:rPr>
        <w:t xml:space="preserve">The effect of blocking step </w:t>
      </w:r>
      <w:r w:rsidR="00616206" w:rsidRPr="00D9037C">
        <w:rPr>
          <w:sz w:val="20"/>
          <w:szCs w:val="20"/>
        </w:rPr>
        <w:t xml:space="preserve">in ELISA </w:t>
      </w:r>
      <w:r w:rsidRPr="00D9037C">
        <w:rPr>
          <w:sz w:val="20"/>
          <w:szCs w:val="20"/>
        </w:rPr>
        <w:t xml:space="preserve">was evaluated by comparing the performance of assays with and without </w:t>
      </w:r>
      <w:r w:rsidR="00011315" w:rsidRPr="00D9037C">
        <w:rPr>
          <w:sz w:val="20"/>
          <w:szCs w:val="20"/>
        </w:rPr>
        <w:t xml:space="preserve">a </w:t>
      </w:r>
      <w:r w:rsidRPr="00D9037C">
        <w:rPr>
          <w:sz w:val="20"/>
          <w:szCs w:val="20"/>
        </w:rPr>
        <w:t>blocking</w:t>
      </w:r>
      <w:r w:rsidRPr="00D9037C">
        <w:rPr>
          <w:spacing w:val="-4"/>
          <w:sz w:val="20"/>
          <w:szCs w:val="20"/>
        </w:rPr>
        <w:t xml:space="preserve"> </w:t>
      </w:r>
      <w:r w:rsidRPr="00D9037C">
        <w:rPr>
          <w:sz w:val="20"/>
          <w:szCs w:val="20"/>
        </w:rPr>
        <w:t>buffer.</w:t>
      </w:r>
    </w:p>
    <w:p w14:paraId="6332BA48" w14:textId="77777777" w:rsidR="001C6B1C" w:rsidRPr="00D9037C" w:rsidRDefault="001C6B1C" w:rsidP="00235D96">
      <w:pPr>
        <w:pStyle w:val="BodyText"/>
        <w:jc w:val="both"/>
        <w:rPr>
          <w:sz w:val="20"/>
          <w:szCs w:val="20"/>
        </w:rPr>
      </w:pPr>
    </w:p>
    <w:p w14:paraId="2C21582A" w14:textId="04B412CA" w:rsidR="001C6B1C" w:rsidRPr="00D9037C" w:rsidRDefault="009412AD" w:rsidP="00235D96">
      <w:pPr>
        <w:pStyle w:val="Heading1"/>
        <w:keepNext w:val="0"/>
        <w:keepLines w:val="0"/>
        <w:widowControl w:val="0"/>
        <w:numPr>
          <w:ilvl w:val="0"/>
          <w:numId w:val="0"/>
        </w:numPr>
        <w:tabs>
          <w:tab w:val="left" w:pos="1161"/>
          <w:tab w:val="left" w:pos="2565"/>
          <w:tab w:val="left" w:pos="3212"/>
          <w:tab w:val="left" w:pos="5073"/>
          <w:tab w:val="left" w:pos="5826"/>
        </w:tabs>
        <w:autoSpaceDE w:val="0"/>
        <w:autoSpaceDN w:val="0"/>
        <w:spacing w:after="0" w:line="240" w:lineRule="auto"/>
        <w:ind w:right="4"/>
        <w:jc w:val="both"/>
        <w:rPr>
          <w:rFonts w:cs="Times New Roman"/>
          <w:sz w:val="20"/>
          <w:szCs w:val="20"/>
        </w:rPr>
      </w:pPr>
      <w:r w:rsidRPr="00D9037C">
        <w:rPr>
          <w:rFonts w:cs="Times New Roman"/>
          <w:sz w:val="20"/>
          <w:szCs w:val="20"/>
        </w:rPr>
        <w:t>AMPA</w:t>
      </w:r>
      <w:r w:rsidR="001C6B1C" w:rsidRPr="00D9037C">
        <w:rPr>
          <w:rFonts w:cs="Times New Roman"/>
          <w:sz w:val="20"/>
          <w:szCs w:val="20"/>
        </w:rPr>
        <w:t xml:space="preserve"> </w:t>
      </w:r>
      <w:r w:rsidR="0034472C" w:rsidRPr="00D9037C">
        <w:rPr>
          <w:rFonts w:cs="Times New Roman"/>
          <w:sz w:val="20"/>
          <w:szCs w:val="20"/>
        </w:rPr>
        <w:t xml:space="preserve">and AP </w:t>
      </w:r>
      <w:r w:rsidR="003C4551">
        <w:rPr>
          <w:rFonts w:cs="Times New Roman"/>
          <w:sz w:val="20"/>
          <w:szCs w:val="20"/>
        </w:rPr>
        <w:t>c</w:t>
      </w:r>
      <w:r w:rsidR="001C6B1C" w:rsidRPr="00D9037C">
        <w:rPr>
          <w:rFonts w:cs="Times New Roman"/>
          <w:sz w:val="20"/>
          <w:szCs w:val="20"/>
        </w:rPr>
        <w:t>oncentration</w:t>
      </w:r>
    </w:p>
    <w:p w14:paraId="16400E57" w14:textId="77169294" w:rsidR="001C6B1C" w:rsidRPr="00D9037C" w:rsidRDefault="001C6B1C" w:rsidP="00235D96">
      <w:pPr>
        <w:pStyle w:val="BodyText"/>
        <w:ind w:right="4"/>
        <w:jc w:val="both"/>
        <w:rPr>
          <w:sz w:val="20"/>
          <w:szCs w:val="20"/>
        </w:rPr>
      </w:pPr>
      <w:r w:rsidRPr="00D9037C">
        <w:rPr>
          <w:sz w:val="20"/>
          <w:szCs w:val="20"/>
        </w:rPr>
        <w:t>50</w:t>
      </w:r>
      <w:r w:rsidRPr="00D9037C">
        <w:rPr>
          <w:spacing w:val="-13"/>
          <w:sz w:val="20"/>
          <w:szCs w:val="20"/>
        </w:rPr>
        <w:t xml:space="preserve"> </w:t>
      </w:r>
      <w:r w:rsidRPr="00D9037C">
        <w:rPr>
          <w:sz w:val="20"/>
          <w:szCs w:val="20"/>
        </w:rPr>
        <w:t>µ</w:t>
      </w:r>
      <w:r w:rsidR="003C4551">
        <w:rPr>
          <w:sz w:val="20"/>
          <w:szCs w:val="20"/>
        </w:rPr>
        <w:t>L</w:t>
      </w:r>
      <w:r w:rsidRPr="00D9037C">
        <w:rPr>
          <w:spacing w:val="-13"/>
          <w:sz w:val="20"/>
          <w:szCs w:val="20"/>
        </w:rPr>
        <w:t xml:space="preserve"> </w:t>
      </w:r>
      <w:r w:rsidRPr="00D9037C">
        <w:rPr>
          <w:sz w:val="20"/>
          <w:szCs w:val="20"/>
        </w:rPr>
        <w:t>of</w:t>
      </w:r>
      <w:r w:rsidRPr="00D9037C">
        <w:rPr>
          <w:spacing w:val="-13"/>
          <w:sz w:val="20"/>
          <w:szCs w:val="20"/>
        </w:rPr>
        <w:t xml:space="preserve"> </w:t>
      </w:r>
      <w:r w:rsidR="009412AD" w:rsidRPr="00D9037C">
        <w:rPr>
          <w:sz w:val="20"/>
          <w:szCs w:val="20"/>
        </w:rPr>
        <w:t>AMPA</w:t>
      </w:r>
      <w:r w:rsidR="0034472C" w:rsidRPr="00D9037C">
        <w:rPr>
          <w:sz w:val="20"/>
          <w:szCs w:val="20"/>
        </w:rPr>
        <w:t xml:space="preserve"> and 50 µ</w:t>
      </w:r>
      <w:r w:rsidR="003C4551">
        <w:rPr>
          <w:sz w:val="20"/>
          <w:szCs w:val="20"/>
        </w:rPr>
        <w:t>L</w:t>
      </w:r>
      <w:r w:rsidR="0034472C" w:rsidRPr="00D9037C">
        <w:rPr>
          <w:sz w:val="20"/>
          <w:szCs w:val="20"/>
        </w:rPr>
        <w:t xml:space="preserve"> of AP</w:t>
      </w:r>
      <w:r w:rsidRPr="00D9037C">
        <w:rPr>
          <w:spacing w:val="-13"/>
          <w:sz w:val="20"/>
          <w:szCs w:val="20"/>
        </w:rPr>
        <w:t xml:space="preserve"> </w:t>
      </w:r>
      <w:r w:rsidRPr="00D9037C">
        <w:rPr>
          <w:sz w:val="20"/>
          <w:szCs w:val="20"/>
        </w:rPr>
        <w:t>in</w:t>
      </w:r>
      <w:r w:rsidRPr="00D9037C">
        <w:rPr>
          <w:spacing w:val="-12"/>
          <w:sz w:val="20"/>
          <w:szCs w:val="20"/>
        </w:rPr>
        <w:t xml:space="preserve"> </w:t>
      </w:r>
      <w:r w:rsidRPr="00D9037C">
        <w:rPr>
          <w:sz w:val="20"/>
          <w:szCs w:val="20"/>
        </w:rPr>
        <w:t>varying</w:t>
      </w:r>
      <w:r w:rsidRPr="00D9037C">
        <w:rPr>
          <w:spacing w:val="-15"/>
          <w:sz w:val="20"/>
          <w:szCs w:val="20"/>
        </w:rPr>
        <w:t xml:space="preserve"> </w:t>
      </w:r>
      <w:r w:rsidRPr="00D9037C">
        <w:rPr>
          <w:sz w:val="20"/>
          <w:szCs w:val="20"/>
        </w:rPr>
        <w:t>concentrations</w:t>
      </w:r>
      <w:r w:rsidRPr="00D9037C">
        <w:rPr>
          <w:spacing w:val="-10"/>
          <w:sz w:val="20"/>
          <w:szCs w:val="20"/>
        </w:rPr>
        <w:t xml:space="preserve"> </w:t>
      </w:r>
      <w:r w:rsidRPr="00D9037C">
        <w:rPr>
          <w:sz w:val="20"/>
          <w:szCs w:val="20"/>
        </w:rPr>
        <w:t>were</w:t>
      </w:r>
      <w:r w:rsidRPr="00D9037C">
        <w:rPr>
          <w:spacing w:val="-15"/>
          <w:sz w:val="20"/>
          <w:szCs w:val="20"/>
        </w:rPr>
        <w:t xml:space="preserve"> </w:t>
      </w:r>
      <w:r w:rsidRPr="00D9037C">
        <w:rPr>
          <w:sz w:val="20"/>
          <w:szCs w:val="20"/>
        </w:rPr>
        <w:t>used</w:t>
      </w:r>
      <w:r w:rsidRPr="00D9037C">
        <w:rPr>
          <w:spacing w:val="-12"/>
          <w:sz w:val="20"/>
          <w:szCs w:val="20"/>
        </w:rPr>
        <w:t xml:space="preserve"> </w:t>
      </w:r>
      <w:r w:rsidRPr="00D9037C">
        <w:rPr>
          <w:sz w:val="20"/>
          <w:szCs w:val="20"/>
        </w:rPr>
        <w:t>to</w:t>
      </w:r>
      <w:r w:rsidRPr="00D9037C">
        <w:rPr>
          <w:spacing w:val="-13"/>
          <w:sz w:val="20"/>
          <w:szCs w:val="20"/>
        </w:rPr>
        <w:t xml:space="preserve"> </w:t>
      </w:r>
      <w:r w:rsidRPr="00D9037C">
        <w:rPr>
          <w:sz w:val="20"/>
          <w:szCs w:val="20"/>
        </w:rPr>
        <w:t>determine</w:t>
      </w:r>
      <w:r w:rsidRPr="00D9037C">
        <w:rPr>
          <w:spacing w:val="-14"/>
          <w:sz w:val="20"/>
          <w:szCs w:val="20"/>
        </w:rPr>
        <w:t xml:space="preserve"> </w:t>
      </w:r>
      <w:r w:rsidRPr="00D9037C">
        <w:rPr>
          <w:sz w:val="20"/>
          <w:szCs w:val="20"/>
        </w:rPr>
        <w:t>the</w:t>
      </w:r>
      <w:r w:rsidRPr="00D9037C">
        <w:rPr>
          <w:spacing w:val="-13"/>
          <w:sz w:val="20"/>
          <w:szCs w:val="20"/>
        </w:rPr>
        <w:t xml:space="preserve"> </w:t>
      </w:r>
      <w:r w:rsidRPr="00D9037C">
        <w:rPr>
          <w:sz w:val="20"/>
          <w:szCs w:val="20"/>
        </w:rPr>
        <w:t>optimum</w:t>
      </w:r>
      <w:r w:rsidRPr="00D9037C">
        <w:rPr>
          <w:spacing w:val="-13"/>
          <w:sz w:val="20"/>
          <w:szCs w:val="20"/>
        </w:rPr>
        <w:t xml:space="preserve"> </w:t>
      </w:r>
      <w:r w:rsidRPr="00D9037C">
        <w:rPr>
          <w:sz w:val="20"/>
          <w:szCs w:val="20"/>
        </w:rPr>
        <w:t xml:space="preserve">condition </w:t>
      </w:r>
      <w:r w:rsidR="0034472C" w:rsidRPr="00D9037C">
        <w:rPr>
          <w:sz w:val="20"/>
          <w:szCs w:val="20"/>
        </w:rPr>
        <w:t xml:space="preserve">and the optimum performance </w:t>
      </w:r>
      <w:r w:rsidRPr="00D9037C">
        <w:rPr>
          <w:sz w:val="20"/>
          <w:szCs w:val="20"/>
        </w:rPr>
        <w:t>of the</w:t>
      </w:r>
      <w:r w:rsidRPr="00D9037C">
        <w:rPr>
          <w:spacing w:val="-3"/>
          <w:sz w:val="20"/>
          <w:szCs w:val="20"/>
        </w:rPr>
        <w:t xml:space="preserve"> </w:t>
      </w:r>
      <w:r w:rsidRPr="00D9037C">
        <w:rPr>
          <w:sz w:val="20"/>
          <w:szCs w:val="20"/>
        </w:rPr>
        <w:t>assay</w:t>
      </w:r>
      <w:r w:rsidR="007A36C2">
        <w:rPr>
          <w:sz w:val="20"/>
          <w:szCs w:val="20"/>
        </w:rPr>
        <w:t>s</w:t>
      </w:r>
      <w:r w:rsidRPr="00D9037C">
        <w:rPr>
          <w:sz w:val="20"/>
          <w:szCs w:val="20"/>
        </w:rPr>
        <w:t>.</w:t>
      </w:r>
    </w:p>
    <w:p w14:paraId="7A1E5E0A" w14:textId="77777777" w:rsidR="009D3D14" w:rsidRPr="00D9037C" w:rsidRDefault="009D3D14" w:rsidP="00235D96">
      <w:pPr>
        <w:pStyle w:val="BodyText"/>
        <w:jc w:val="both"/>
        <w:rPr>
          <w:sz w:val="20"/>
          <w:szCs w:val="20"/>
        </w:rPr>
      </w:pPr>
    </w:p>
    <w:p w14:paraId="7A0A9D24" w14:textId="77777777" w:rsidR="009D3D14" w:rsidRPr="00D9037C" w:rsidRDefault="009D3D14" w:rsidP="00235D96">
      <w:pPr>
        <w:pStyle w:val="Heading1"/>
        <w:keepNext w:val="0"/>
        <w:keepLines w:val="0"/>
        <w:widowControl w:val="0"/>
        <w:numPr>
          <w:ilvl w:val="0"/>
          <w:numId w:val="0"/>
        </w:numPr>
        <w:tabs>
          <w:tab w:val="left" w:pos="1160"/>
          <w:tab w:val="left" w:pos="1161"/>
        </w:tabs>
        <w:autoSpaceDE w:val="0"/>
        <w:autoSpaceDN w:val="0"/>
        <w:spacing w:after="0" w:line="240" w:lineRule="auto"/>
        <w:jc w:val="both"/>
        <w:rPr>
          <w:rFonts w:cs="Times New Roman"/>
          <w:sz w:val="20"/>
          <w:szCs w:val="20"/>
        </w:rPr>
      </w:pPr>
      <w:r w:rsidRPr="00D9037C">
        <w:rPr>
          <w:rFonts w:cs="Times New Roman"/>
          <w:sz w:val="20"/>
          <w:szCs w:val="20"/>
        </w:rPr>
        <w:t>ELISA for DA</w:t>
      </w:r>
      <w:r w:rsidRPr="00D9037C">
        <w:rPr>
          <w:rFonts w:cs="Times New Roman"/>
          <w:spacing w:val="-6"/>
          <w:sz w:val="20"/>
          <w:szCs w:val="20"/>
        </w:rPr>
        <w:t xml:space="preserve"> </w:t>
      </w:r>
      <w:r w:rsidRPr="00D9037C">
        <w:rPr>
          <w:rFonts w:cs="Times New Roman"/>
          <w:sz w:val="20"/>
          <w:szCs w:val="20"/>
        </w:rPr>
        <w:t>Detection</w:t>
      </w:r>
    </w:p>
    <w:p w14:paraId="043B637F" w14:textId="6320CD34" w:rsidR="009D3D14" w:rsidRPr="00D9037C" w:rsidRDefault="009D3D14" w:rsidP="00235D96">
      <w:pPr>
        <w:pStyle w:val="BodyText"/>
        <w:ind w:right="4"/>
        <w:jc w:val="both"/>
        <w:rPr>
          <w:sz w:val="20"/>
          <w:szCs w:val="20"/>
        </w:rPr>
      </w:pPr>
      <w:r w:rsidRPr="00D9037C">
        <w:rPr>
          <w:sz w:val="20"/>
          <w:szCs w:val="20"/>
        </w:rPr>
        <w:t>50 µL of carbonate-bicarbonate buffer was added to each well. The wells were incubated for 1 hour at 37</w:t>
      </w:r>
      <w:r w:rsidR="00316FD8" w:rsidRPr="00D9037C">
        <w:rPr>
          <w:sz w:val="20"/>
          <w:szCs w:val="20"/>
        </w:rPr>
        <w:t xml:space="preserve"> °C</w:t>
      </w:r>
      <w:r w:rsidRPr="00D9037C">
        <w:rPr>
          <w:sz w:val="20"/>
          <w:szCs w:val="20"/>
        </w:rPr>
        <w:t>. 200 µL PBS was used to wash the plate by inverting the plate frame over a sink and tap</w:t>
      </w:r>
      <w:r w:rsidR="009412AD" w:rsidRPr="00D9037C">
        <w:rPr>
          <w:sz w:val="20"/>
          <w:szCs w:val="20"/>
        </w:rPr>
        <w:t>ping</w:t>
      </w:r>
      <w:r w:rsidRPr="00D9037C">
        <w:rPr>
          <w:sz w:val="20"/>
          <w:szCs w:val="20"/>
        </w:rPr>
        <w:t xml:space="preserve"> against a pile of paper towels to remove the remaining liquid completely before proceedin</w:t>
      </w:r>
      <w:r w:rsidR="009412AD" w:rsidRPr="00D9037C">
        <w:rPr>
          <w:sz w:val="20"/>
          <w:szCs w:val="20"/>
        </w:rPr>
        <w:t>g to the next step. 50 µL AMPA</w:t>
      </w:r>
      <w:r w:rsidRPr="00D9037C">
        <w:rPr>
          <w:sz w:val="20"/>
          <w:szCs w:val="20"/>
        </w:rPr>
        <w:t xml:space="preserve"> was added to each well. The wells were incubated for 1 hour at 37 </w:t>
      </w:r>
      <w:r w:rsidR="00316FD8" w:rsidRPr="00D9037C">
        <w:rPr>
          <w:sz w:val="20"/>
          <w:szCs w:val="20"/>
        </w:rPr>
        <w:t>°C</w:t>
      </w:r>
      <w:r w:rsidR="00011315" w:rsidRPr="00D9037C">
        <w:rPr>
          <w:sz w:val="20"/>
          <w:szCs w:val="20"/>
        </w:rPr>
        <w:t>,</w:t>
      </w:r>
      <w:r w:rsidRPr="00D9037C">
        <w:rPr>
          <w:sz w:val="20"/>
          <w:szCs w:val="20"/>
        </w:rPr>
        <w:t xml:space="preserve"> and 200 µL PBS was used to remove </w:t>
      </w:r>
      <w:r w:rsidR="007A36C2">
        <w:rPr>
          <w:sz w:val="20"/>
          <w:szCs w:val="20"/>
        </w:rPr>
        <w:t xml:space="preserve">the </w:t>
      </w:r>
      <w:r w:rsidRPr="00D9037C">
        <w:rPr>
          <w:sz w:val="20"/>
          <w:szCs w:val="20"/>
        </w:rPr>
        <w:t>unbound receptor</w:t>
      </w:r>
      <w:r w:rsidR="00011315" w:rsidRPr="00D9037C">
        <w:rPr>
          <w:sz w:val="20"/>
          <w:szCs w:val="20"/>
        </w:rPr>
        <w:t>s</w:t>
      </w:r>
      <w:r w:rsidRPr="00D9037C">
        <w:rPr>
          <w:sz w:val="20"/>
          <w:szCs w:val="20"/>
        </w:rPr>
        <w:t>. 50 µL of serial dilutions of DA with different concentrations w</w:t>
      </w:r>
      <w:r w:rsidR="00011315" w:rsidRPr="00D9037C">
        <w:rPr>
          <w:sz w:val="20"/>
          <w:szCs w:val="20"/>
        </w:rPr>
        <w:t>ere</w:t>
      </w:r>
      <w:r w:rsidRPr="00D9037C">
        <w:rPr>
          <w:sz w:val="20"/>
          <w:szCs w:val="20"/>
        </w:rPr>
        <w:t xml:space="preserve"> added to each well. The wells</w:t>
      </w:r>
      <w:r w:rsidRPr="00D9037C">
        <w:rPr>
          <w:spacing w:val="-11"/>
          <w:sz w:val="20"/>
          <w:szCs w:val="20"/>
        </w:rPr>
        <w:t xml:space="preserve"> </w:t>
      </w:r>
      <w:r w:rsidRPr="00D9037C">
        <w:rPr>
          <w:sz w:val="20"/>
          <w:szCs w:val="20"/>
        </w:rPr>
        <w:t>were</w:t>
      </w:r>
      <w:r w:rsidRPr="00D9037C">
        <w:rPr>
          <w:spacing w:val="-11"/>
          <w:sz w:val="20"/>
          <w:szCs w:val="20"/>
        </w:rPr>
        <w:t xml:space="preserve"> </w:t>
      </w:r>
      <w:r w:rsidRPr="00D9037C">
        <w:rPr>
          <w:sz w:val="20"/>
          <w:szCs w:val="20"/>
        </w:rPr>
        <w:t>incubated</w:t>
      </w:r>
      <w:r w:rsidRPr="00D9037C">
        <w:rPr>
          <w:spacing w:val="-9"/>
          <w:sz w:val="20"/>
          <w:szCs w:val="20"/>
        </w:rPr>
        <w:t xml:space="preserve"> </w:t>
      </w:r>
      <w:r w:rsidRPr="00D9037C">
        <w:rPr>
          <w:sz w:val="20"/>
          <w:szCs w:val="20"/>
        </w:rPr>
        <w:t>for</w:t>
      </w:r>
      <w:r w:rsidRPr="00D9037C">
        <w:rPr>
          <w:spacing w:val="-7"/>
          <w:sz w:val="20"/>
          <w:szCs w:val="20"/>
        </w:rPr>
        <w:t xml:space="preserve"> </w:t>
      </w:r>
      <w:r w:rsidRPr="00D9037C">
        <w:rPr>
          <w:sz w:val="20"/>
          <w:szCs w:val="20"/>
        </w:rPr>
        <w:t>1</w:t>
      </w:r>
      <w:r w:rsidRPr="00D9037C">
        <w:rPr>
          <w:spacing w:val="-11"/>
          <w:sz w:val="20"/>
          <w:szCs w:val="20"/>
        </w:rPr>
        <w:t xml:space="preserve"> </w:t>
      </w:r>
      <w:r w:rsidRPr="00D9037C">
        <w:rPr>
          <w:sz w:val="20"/>
          <w:szCs w:val="20"/>
        </w:rPr>
        <w:t>hour</w:t>
      </w:r>
      <w:r w:rsidRPr="00D9037C">
        <w:rPr>
          <w:spacing w:val="-10"/>
          <w:sz w:val="20"/>
          <w:szCs w:val="20"/>
        </w:rPr>
        <w:t xml:space="preserve"> </w:t>
      </w:r>
      <w:r w:rsidRPr="00D9037C">
        <w:rPr>
          <w:sz w:val="20"/>
          <w:szCs w:val="20"/>
        </w:rPr>
        <w:t>at</w:t>
      </w:r>
      <w:r w:rsidRPr="00D9037C">
        <w:rPr>
          <w:spacing w:val="-8"/>
          <w:sz w:val="20"/>
          <w:szCs w:val="20"/>
        </w:rPr>
        <w:t xml:space="preserve"> </w:t>
      </w:r>
      <w:r w:rsidRPr="00D9037C">
        <w:rPr>
          <w:sz w:val="20"/>
          <w:szCs w:val="20"/>
        </w:rPr>
        <w:t xml:space="preserve">37 </w:t>
      </w:r>
      <w:r w:rsidR="00316FD8" w:rsidRPr="00D9037C">
        <w:rPr>
          <w:sz w:val="20"/>
          <w:szCs w:val="20"/>
        </w:rPr>
        <w:t>°C</w:t>
      </w:r>
      <w:r w:rsidR="00011315" w:rsidRPr="00D9037C">
        <w:rPr>
          <w:sz w:val="20"/>
          <w:szCs w:val="20"/>
        </w:rPr>
        <w:t>,</w:t>
      </w:r>
      <w:r w:rsidRPr="00D9037C">
        <w:rPr>
          <w:spacing w:val="-9"/>
          <w:sz w:val="20"/>
          <w:szCs w:val="20"/>
        </w:rPr>
        <w:t xml:space="preserve"> </w:t>
      </w:r>
      <w:r w:rsidRPr="00D9037C">
        <w:rPr>
          <w:sz w:val="20"/>
          <w:szCs w:val="20"/>
        </w:rPr>
        <w:t>and</w:t>
      </w:r>
      <w:r w:rsidRPr="00D9037C">
        <w:rPr>
          <w:spacing w:val="-9"/>
          <w:sz w:val="20"/>
          <w:szCs w:val="20"/>
        </w:rPr>
        <w:t xml:space="preserve"> </w:t>
      </w:r>
      <w:r w:rsidRPr="00D9037C">
        <w:rPr>
          <w:sz w:val="20"/>
          <w:szCs w:val="20"/>
        </w:rPr>
        <w:t>200</w:t>
      </w:r>
      <w:r w:rsidRPr="00D9037C">
        <w:rPr>
          <w:spacing w:val="-11"/>
          <w:sz w:val="20"/>
          <w:szCs w:val="20"/>
        </w:rPr>
        <w:t xml:space="preserve"> </w:t>
      </w:r>
      <w:r w:rsidRPr="00D9037C">
        <w:rPr>
          <w:sz w:val="20"/>
          <w:szCs w:val="20"/>
        </w:rPr>
        <w:t>µL</w:t>
      </w:r>
      <w:r w:rsidRPr="00D9037C">
        <w:rPr>
          <w:spacing w:val="-10"/>
          <w:sz w:val="20"/>
          <w:szCs w:val="20"/>
        </w:rPr>
        <w:t xml:space="preserve"> </w:t>
      </w:r>
      <w:r w:rsidRPr="00D9037C">
        <w:rPr>
          <w:sz w:val="20"/>
          <w:szCs w:val="20"/>
        </w:rPr>
        <w:t>PBS</w:t>
      </w:r>
      <w:r w:rsidRPr="00D9037C">
        <w:rPr>
          <w:spacing w:val="-8"/>
          <w:sz w:val="20"/>
          <w:szCs w:val="20"/>
        </w:rPr>
        <w:t xml:space="preserve"> </w:t>
      </w:r>
      <w:r w:rsidRPr="00D9037C">
        <w:rPr>
          <w:sz w:val="20"/>
          <w:szCs w:val="20"/>
        </w:rPr>
        <w:t>was</w:t>
      </w:r>
      <w:r w:rsidRPr="00D9037C">
        <w:rPr>
          <w:spacing w:val="-8"/>
          <w:sz w:val="20"/>
          <w:szCs w:val="20"/>
        </w:rPr>
        <w:t xml:space="preserve"> </w:t>
      </w:r>
      <w:r w:rsidRPr="00D9037C">
        <w:rPr>
          <w:sz w:val="20"/>
          <w:szCs w:val="20"/>
        </w:rPr>
        <w:t>used</w:t>
      </w:r>
      <w:r w:rsidRPr="00D9037C">
        <w:rPr>
          <w:spacing w:val="-10"/>
          <w:sz w:val="20"/>
          <w:szCs w:val="20"/>
        </w:rPr>
        <w:t xml:space="preserve"> </w:t>
      </w:r>
      <w:r w:rsidRPr="00D9037C">
        <w:rPr>
          <w:sz w:val="20"/>
          <w:szCs w:val="20"/>
        </w:rPr>
        <w:t>to</w:t>
      </w:r>
      <w:r w:rsidRPr="00D9037C">
        <w:rPr>
          <w:spacing w:val="-11"/>
          <w:sz w:val="20"/>
          <w:szCs w:val="20"/>
        </w:rPr>
        <w:t xml:space="preserve"> </w:t>
      </w:r>
      <w:r w:rsidRPr="00D9037C">
        <w:rPr>
          <w:sz w:val="20"/>
          <w:szCs w:val="20"/>
        </w:rPr>
        <w:t xml:space="preserve">remove </w:t>
      </w:r>
      <w:r w:rsidR="007A36C2">
        <w:rPr>
          <w:sz w:val="20"/>
          <w:szCs w:val="20"/>
        </w:rPr>
        <w:t xml:space="preserve">the </w:t>
      </w:r>
      <w:r w:rsidRPr="00D9037C">
        <w:rPr>
          <w:sz w:val="20"/>
          <w:szCs w:val="20"/>
        </w:rPr>
        <w:t xml:space="preserve">unbound DA molecule. 50 µL AP was then added to </w:t>
      </w:r>
      <w:r w:rsidR="00011315" w:rsidRPr="00D9037C">
        <w:rPr>
          <w:sz w:val="20"/>
          <w:szCs w:val="20"/>
        </w:rPr>
        <w:t xml:space="preserve">the </w:t>
      </w:r>
      <w:r w:rsidRPr="00D9037C">
        <w:rPr>
          <w:sz w:val="20"/>
          <w:szCs w:val="20"/>
        </w:rPr>
        <w:t>wells and</w:t>
      </w:r>
      <w:r w:rsidR="00011315" w:rsidRPr="00D9037C">
        <w:rPr>
          <w:sz w:val="20"/>
          <w:szCs w:val="20"/>
        </w:rPr>
        <w:t xml:space="preserve"> the mixture was</w:t>
      </w:r>
      <w:r w:rsidRPr="00D9037C">
        <w:rPr>
          <w:sz w:val="20"/>
          <w:szCs w:val="20"/>
        </w:rPr>
        <w:t xml:space="preserve"> incubated for 1 hour at 37 </w:t>
      </w:r>
      <w:r w:rsidR="004C10B1" w:rsidRPr="00D9037C">
        <w:rPr>
          <w:sz w:val="20"/>
          <w:szCs w:val="20"/>
        </w:rPr>
        <w:t>°C</w:t>
      </w:r>
      <w:r w:rsidRPr="00D9037C">
        <w:rPr>
          <w:sz w:val="20"/>
          <w:szCs w:val="20"/>
        </w:rPr>
        <w:t>. 200 µL PBS</w:t>
      </w:r>
      <w:r w:rsidRPr="00D9037C">
        <w:rPr>
          <w:spacing w:val="-9"/>
          <w:sz w:val="20"/>
          <w:szCs w:val="20"/>
        </w:rPr>
        <w:t xml:space="preserve"> </w:t>
      </w:r>
      <w:r w:rsidRPr="00D9037C">
        <w:rPr>
          <w:sz w:val="20"/>
          <w:szCs w:val="20"/>
        </w:rPr>
        <w:t>was</w:t>
      </w:r>
      <w:r w:rsidRPr="00D9037C">
        <w:rPr>
          <w:spacing w:val="-7"/>
          <w:sz w:val="20"/>
          <w:szCs w:val="20"/>
        </w:rPr>
        <w:t xml:space="preserve"> </w:t>
      </w:r>
      <w:r w:rsidRPr="00D9037C">
        <w:rPr>
          <w:sz w:val="20"/>
          <w:szCs w:val="20"/>
        </w:rPr>
        <w:t>used</w:t>
      </w:r>
      <w:r w:rsidRPr="00D9037C">
        <w:rPr>
          <w:spacing w:val="-9"/>
          <w:sz w:val="20"/>
          <w:szCs w:val="20"/>
        </w:rPr>
        <w:t xml:space="preserve"> </w:t>
      </w:r>
      <w:r w:rsidRPr="00D9037C">
        <w:rPr>
          <w:sz w:val="20"/>
          <w:szCs w:val="20"/>
        </w:rPr>
        <w:t>to</w:t>
      </w:r>
      <w:r w:rsidRPr="00D9037C">
        <w:rPr>
          <w:spacing w:val="-7"/>
          <w:sz w:val="20"/>
          <w:szCs w:val="20"/>
        </w:rPr>
        <w:t xml:space="preserve"> </w:t>
      </w:r>
      <w:r w:rsidRPr="00D9037C">
        <w:rPr>
          <w:sz w:val="20"/>
          <w:szCs w:val="20"/>
        </w:rPr>
        <w:t>remove</w:t>
      </w:r>
      <w:r w:rsidRPr="00D9037C">
        <w:rPr>
          <w:spacing w:val="-10"/>
          <w:sz w:val="20"/>
          <w:szCs w:val="20"/>
        </w:rPr>
        <w:t xml:space="preserve"> </w:t>
      </w:r>
      <w:r w:rsidR="007A36C2">
        <w:rPr>
          <w:spacing w:val="-10"/>
          <w:sz w:val="20"/>
          <w:szCs w:val="20"/>
        </w:rPr>
        <w:t xml:space="preserve">the </w:t>
      </w:r>
      <w:r w:rsidRPr="00D9037C">
        <w:rPr>
          <w:sz w:val="20"/>
          <w:szCs w:val="20"/>
        </w:rPr>
        <w:t>unbound</w:t>
      </w:r>
      <w:r w:rsidRPr="00D9037C">
        <w:rPr>
          <w:spacing w:val="-8"/>
          <w:sz w:val="20"/>
          <w:szCs w:val="20"/>
        </w:rPr>
        <w:t xml:space="preserve"> </w:t>
      </w:r>
      <w:r w:rsidRPr="00D9037C">
        <w:rPr>
          <w:sz w:val="20"/>
          <w:szCs w:val="20"/>
        </w:rPr>
        <w:t>AP.</w:t>
      </w:r>
      <w:r w:rsidRPr="00D9037C">
        <w:rPr>
          <w:spacing w:val="-9"/>
          <w:sz w:val="20"/>
          <w:szCs w:val="20"/>
        </w:rPr>
        <w:t xml:space="preserve"> </w:t>
      </w:r>
      <w:r w:rsidRPr="00D9037C">
        <w:rPr>
          <w:sz w:val="20"/>
          <w:szCs w:val="20"/>
        </w:rPr>
        <w:t>The</w:t>
      </w:r>
      <w:r w:rsidRPr="00D9037C">
        <w:rPr>
          <w:spacing w:val="-9"/>
          <w:sz w:val="20"/>
          <w:szCs w:val="20"/>
        </w:rPr>
        <w:t xml:space="preserve"> </w:t>
      </w:r>
      <w:r w:rsidRPr="00D9037C">
        <w:rPr>
          <w:sz w:val="20"/>
          <w:szCs w:val="20"/>
        </w:rPr>
        <w:t>reaction was initiated by</w:t>
      </w:r>
      <w:r w:rsidR="00011315" w:rsidRPr="00D9037C">
        <w:rPr>
          <w:sz w:val="20"/>
          <w:szCs w:val="20"/>
        </w:rPr>
        <w:t xml:space="preserve"> the</w:t>
      </w:r>
      <w:r w:rsidRPr="00D9037C">
        <w:rPr>
          <w:sz w:val="20"/>
          <w:szCs w:val="20"/>
        </w:rPr>
        <w:t xml:space="preserve"> addition of 200 µL </w:t>
      </w:r>
      <w:r w:rsidRPr="00D9037C">
        <w:rPr>
          <w:i/>
          <w:sz w:val="20"/>
          <w:szCs w:val="20"/>
        </w:rPr>
        <w:t>p</w:t>
      </w:r>
      <w:r w:rsidRPr="00D9037C">
        <w:rPr>
          <w:sz w:val="20"/>
          <w:szCs w:val="20"/>
        </w:rPr>
        <w:t>-NPP to each</w:t>
      </w:r>
      <w:r w:rsidRPr="00D9037C">
        <w:rPr>
          <w:spacing w:val="-1"/>
          <w:sz w:val="20"/>
          <w:szCs w:val="20"/>
        </w:rPr>
        <w:t xml:space="preserve"> </w:t>
      </w:r>
      <w:r w:rsidRPr="00D9037C">
        <w:rPr>
          <w:sz w:val="20"/>
          <w:szCs w:val="20"/>
        </w:rPr>
        <w:t xml:space="preserve">well. </w:t>
      </w:r>
      <w:r w:rsidR="00011315" w:rsidRPr="00D9037C">
        <w:rPr>
          <w:sz w:val="20"/>
          <w:szCs w:val="20"/>
        </w:rPr>
        <w:t xml:space="preserve">A change of color </w:t>
      </w:r>
      <w:r w:rsidRPr="00D9037C">
        <w:rPr>
          <w:sz w:val="20"/>
          <w:szCs w:val="20"/>
        </w:rPr>
        <w:t xml:space="preserve">was </w:t>
      </w:r>
      <w:r w:rsidR="00011315" w:rsidRPr="00D9037C">
        <w:rPr>
          <w:sz w:val="20"/>
          <w:szCs w:val="20"/>
        </w:rPr>
        <w:t>observed,</w:t>
      </w:r>
      <w:r w:rsidRPr="00D9037C">
        <w:rPr>
          <w:sz w:val="20"/>
          <w:szCs w:val="20"/>
        </w:rPr>
        <w:t xml:space="preserve"> and the plate was measured at 405 nm after 1 hour.</w:t>
      </w:r>
    </w:p>
    <w:p w14:paraId="7564A486" w14:textId="77777777" w:rsidR="009D3D14" w:rsidRPr="00D9037C" w:rsidRDefault="009D3D14" w:rsidP="00235D96">
      <w:pPr>
        <w:pStyle w:val="BodyText"/>
        <w:jc w:val="both"/>
        <w:rPr>
          <w:sz w:val="20"/>
          <w:szCs w:val="20"/>
        </w:rPr>
      </w:pPr>
    </w:p>
    <w:p w14:paraId="31089B06" w14:textId="47861E49" w:rsidR="009D3D14" w:rsidRPr="00D9037C" w:rsidRDefault="009D3D14" w:rsidP="00235D96">
      <w:pPr>
        <w:pStyle w:val="Heading1"/>
        <w:keepNext w:val="0"/>
        <w:keepLines w:val="0"/>
        <w:widowControl w:val="0"/>
        <w:numPr>
          <w:ilvl w:val="0"/>
          <w:numId w:val="0"/>
        </w:numPr>
        <w:tabs>
          <w:tab w:val="left" w:pos="1160"/>
          <w:tab w:val="left" w:pos="1161"/>
        </w:tabs>
        <w:autoSpaceDE w:val="0"/>
        <w:autoSpaceDN w:val="0"/>
        <w:spacing w:after="0" w:line="240" w:lineRule="auto"/>
        <w:jc w:val="both"/>
        <w:rPr>
          <w:rFonts w:cs="Times New Roman"/>
          <w:sz w:val="20"/>
          <w:szCs w:val="20"/>
        </w:rPr>
      </w:pPr>
      <w:r w:rsidRPr="00D9037C">
        <w:rPr>
          <w:rFonts w:cs="Times New Roman"/>
          <w:sz w:val="20"/>
          <w:szCs w:val="20"/>
        </w:rPr>
        <w:t>Control</w:t>
      </w:r>
      <w:r w:rsidRPr="00D9037C">
        <w:rPr>
          <w:rFonts w:cs="Times New Roman"/>
          <w:spacing w:val="-1"/>
          <w:sz w:val="20"/>
          <w:szCs w:val="20"/>
        </w:rPr>
        <w:t xml:space="preserve"> </w:t>
      </w:r>
      <w:r w:rsidR="003C4551">
        <w:rPr>
          <w:rFonts w:cs="Times New Roman"/>
          <w:sz w:val="20"/>
          <w:szCs w:val="20"/>
        </w:rPr>
        <w:t>a</w:t>
      </w:r>
      <w:r w:rsidRPr="00D9037C">
        <w:rPr>
          <w:rFonts w:cs="Times New Roman"/>
          <w:sz w:val="20"/>
          <w:szCs w:val="20"/>
        </w:rPr>
        <w:t>ssays</w:t>
      </w:r>
    </w:p>
    <w:p w14:paraId="322FEFDA" w14:textId="5EB98C18" w:rsidR="009D3D14" w:rsidRPr="00D9037C" w:rsidRDefault="009D3D14" w:rsidP="00235D96">
      <w:pPr>
        <w:pStyle w:val="BodyText"/>
        <w:ind w:right="4"/>
        <w:jc w:val="both"/>
        <w:rPr>
          <w:sz w:val="20"/>
          <w:szCs w:val="20"/>
        </w:rPr>
      </w:pPr>
      <w:r w:rsidRPr="00D9037C">
        <w:rPr>
          <w:sz w:val="20"/>
          <w:szCs w:val="20"/>
        </w:rPr>
        <w:t>Control</w:t>
      </w:r>
      <w:r w:rsidRPr="00D9037C">
        <w:rPr>
          <w:spacing w:val="-11"/>
          <w:sz w:val="20"/>
          <w:szCs w:val="20"/>
        </w:rPr>
        <w:t xml:space="preserve"> </w:t>
      </w:r>
      <w:r w:rsidRPr="00D9037C">
        <w:rPr>
          <w:sz w:val="20"/>
          <w:szCs w:val="20"/>
        </w:rPr>
        <w:t>assays</w:t>
      </w:r>
      <w:r w:rsidRPr="00D9037C">
        <w:rPr>
          <w:spacing w:val="-11"/>
          <w:sz w:val="20"/>
          <w:szCs w:val="20"/>
        </w:rPr>
        <w:t xml:space="preserve"> </w:t>
      </w:r>
      <w:r w:rsidRPr="00D9037C">
        <w:rPr>
          <w:sz w:val="20"/>
          <w:szCs w:val="20"/>
        </w:rPr>
        <w:t>were</w:t>
      </w:r>
      <w:r w:rsidRPr="00D9037C">
        <w:rPr>
          <w:spacing w:val="-13"/>
          <w:sz w:val="20"/>
          <w:szCs w:val="20"/>
        </w:rPr>
        <w:t xml:space="preserve"> </w:t>
      </w:r>
      <w:r w:rsidRPr="00D9037C">
        <w:rPr>
          <w:sz w:val="20"/>
          <w:szCs w:val="20"/>
        </w:rPr>
        <w:t>performed</w:t>
      </w:r>
      <w:r w:rsidRPr="00D9037C">
        <w:rPr>
          <w:spacing w:val="-11"/>
          <w:sz w:val="20"/>
          <w:szCs w:val="20"/>
        </w:rPr>
        <w:t xml:space="preserve"> </w:t>
      </w:r>
      <w:r w:rsidRPr="00D9037C">
        <w:rPr>
          <w:sz w:val="20"/>
          <w:szCs w:val="20"/>
        </w:rPr>
        <w:t>to</w:t>
      </w:r>
      <w:r w:rsidRPr="00D9037C">
        <w:rPr>
          <w:spacing w:val="-11"/>
          <w:sz w:val="20"/>
          <w:szCs w:val="20"/>
        </w:rPr>
        <w:t xml:space="preserve"> </w:t>
      </w:r>
      <w:r w:rsidRPr="00D9037C">
        <w:rPr>
          <w:sz w:val="20"/>
          <w:szCs w:val="20"/>
        </w:rPr>
        <w:t>evaluate</w:t>
      </w:r>
      <w:r w:rsidRPr="00D9037C">
        <w:rPr>
          <w:spacing w:val="-12"/>
          <w:sz w:val="20"/>
          <w:szCs w:val="20"/>
        </w:rPr>
        <w:t xml:space="preserve"> </w:t>
      </w:r>
      <w:r w:rsidRPr="00D9037C">
        <w:rPr>
          <w:sz w:val="20"/>
          <w:szCs w:val="20"/>
        </w:rPr>
        <w:t>the</w:t>
      </w:r>
      <w:r w:rsidRPr="00D9037C">
        <w:rPr>
          <w:spacing w:val="-12"/>
          <w:sz w:val="20"/>
          <w:szCs w:val="20"/>
        </w:rPr>
        <w:t xml:space="preserve"> </w:t>
      </w:r>
      <w:r w:rsidRPr="00D9037C">
        <w:rPr>
          <w:sz w:val="20"/>
          <w:szCs w:val="20"/>
        </w:rPr>
        <w:t>performance</w:t>
      </w:r>
      <w:r w:rsidRPr="00D9037C">
        <w:rPr>
          <w:spacing w:val="-12"/>
          <w:sz w:val="20"/>
          <w:szCs w:val="20"/>
        </w:rPr>
        <w:t xml:space="preserve"> </w:t>
      </w:r>
      <w:r w:rsidRPr="00D9037C">
        <w:rPr>
          <w:sz w:val="20"/>
          <w:szCs w:val="20"/>
        </w:rPr>
        <w:t>of</w:t>
      </w:r>
      <w:r w:rsidRPr="00D9037C">
        <w:rPr>
          <w:spacing w:val="-12"/>
          <w:sz w:val="20"/>
          <w:szCs w:val="20"/>
        </w:rPr>
        <w:t xml:space="preserve"> </w:t>
      </w:r>
      <w:r w:rsidRPr="00D9037C">
        <w:rPr>
          <w:sz w:val="20"/>
          <w:szCs w:val="20"/>
        </w:rPr>
        <w:t>optimized</w:t>
      </w:r>
      <w:r w:rsidRPr="00D9037C">
        <w:rPr>
          <w:spacing w:val="-10"/>
          <w:sz w:val="20"/>
          <w:szCs w:val="20"/>
        </w:rPr>
        <w:t xml:space="preserve"> </w:t>
      </w:r>
      <w:r w:rsidRPr="00D9037C">
        <w:rPr>
          <w:sz w:val="20"/>
          <w:szCs w:val="20"/>
        </w:rPr>
        <w:t>biomolecules</w:t>
      </w:r>
      <w:r w:rsidRPr="00D9037C">
        <w:rPr>
          <w:spacing w:val="-11"/>
          <w:sz w:val="20"/>
          <w:szCs w:val="20"/>
        </w:rPr>
        <w:t xml:space="preserve"> </w:t>
      </w:r>
      <w:r w:rsidR="008F2063" w:rsidRPr="00D9037C">
        <w:rPr>
          <w:sz w:val="20"/>
          <w:szCs w:val="20"/>
        </w:rPr>
        <w:t>and reagents</w:t>
      </w:r>
      <w:r w:rsidRPr="00D9037C">
        <w:rPr>
          <w:sz w:val="20"/>
          <w:szCs w:val="20"/>
        </w:rPr>
        <w:t>. The procedures for the assays were similar to</w:t>
      </w:r>
      <w:r w:rsidR="00A654C3" w:rsidRPr="00D9037C">
        <w:rPr>
          <w:sz w:val="20"/>
          <w:szCs w:val="20"/>
        </w:rPr>
        <w:t xml:space="preserve"> the procedures described in</w:t>
      </w:r>
      <w:r w:rsidR="00160D6D" w:rsidRPr="00D9037C">
        <w:rPr>
          <w:sz w:val="20"/>
          <w:szCs w:val="20"/>
        </w:rPr>
        <w:t xml:space="preserve"> ELISA for DA detection</w:t>
      </w:r>
      <w:r w:rsidRPr="00D9037C">
        <w:rPr>
          <w:sz w:val="20"/>
          <w:szCs w:val="20"/>
        </w:rPr>
        <w:t>, but with the exception of certain</w:t>
      </w:r>
      <w:r w:rsidRPr="00D9037C">
        <w:rPr>
          <w:spacing w:val="-4"/>
          <w:sz w:val="20"/>
          <w:szCs w:val="20"/>
        </w:rPr>
        <w:t xml:space="preserve"> </w:t>
      </w:r>
      <w:r w:rsidRPr="00D9037C">
        <w:rPr>
          <w:sz w:val="20"/>
          <w:szCs w:val="20"/>
        </w:rPr>
        <w:t>components.</w:t>
      </w:r>
      <w:r w:rsidR="008F2063" w:rsidRPr="00D9037C">
        <w:rPr>
          <w:sz w:val="20"/>
          <w:szCs w:val="20"/>
        </w:rPr>
        <w:t xml:space="preserve"> There were five types of control assays tested</w:t>
      </w:r>
      <w:r w:rsidR="00011315" w:rsidRPr="00D9037C">
        <w:rPr>
          <w:sz w:val="20"/>
          <w:szCs w:val="20"/>
        </w:rPr>
        <w:t>,</w:t>
      </w:r>
      <w:r w:rsidR="008F2063" w:rsidRPr="00D9037C">
        <w:rPr>
          <w:sz w:val="20"/>
          <w:szCs w:val="20"/>
        </w:rPr>
        <w:t xml:space="preserve"> namely</w:t>
      </w:r>
      <w:r w:rsidR="00011315" w:rsidRPr="00D9037C">
        <w:rPr>
          <w:sz w:val="20"/>
          <w:szCs w:val="20"/>
        </w:rPr>
        <w:t>,</w:t>
      </w:r>
      <w:r w:rsidR="008F2063" w:rsidRPr="00D9037C">
        <w:rPr>
          <w:sz w:val="20"/>
          <w:szCs w:val="20"/>
        </w:rPr>
        <w:t xml:space="preserve"> substrate (</w:t>
      </w:r>
      <w:r w:rsidR="008F2063" w:rsidRPr="00D9037C">
        <w:rPr>
          <w:i/>
          <w:sz w:val="20"/>
          <w:szCs w:val="20"/>
        </w:rPr>
        <w:t>p</w:t>
      </w:r>
      <w:r w:rsidR="008F2063" w:rsidRPr="00D9037C">
        <w:rPr>
          <w:sz w:val="20"/>
          <w:szCs w:val="20"/>
        </w:rPr>
        <w:t xml:space="preserve">-NPP) only, </w:t>
      </w:r>
      <w:r w:rsidR="006958F8">
        <w:rPr>
          <w:sz w:val="20"/>
          <w:szCs w:val="20"/>
        </w:rPr>
        <w:t>c</w:t>
      </w:r>
      <w:r w:rsidR="006958F8" w:rsidRPr="00D9037C">
        <w:rPr>
          <w:sz w:val="20"/>
          <w:szCs w:val="20"/>
        </w:rPr>
        <w:t xml:space="preserve">ontrol </w:t>
      </w:r>
      <w:r w:rsidR="008F2063" w:rsidRPr="00D9037C">
        <w:rPr>
          <w:sz w:val="20"/>
          <w:szCs w:val="20"/>
        </w:rPr>
        <w:t xml:space="preserve">1 (no AMPA), </w:t>
      </w:r>
      <w:r w:rsidR="006958F8">
        <w:rPr>
          <w:sz w:val="20"/>
          <w:szCs w:val="20"/>
        </w:rPr>
        <w:t>c</w:t>
      </w:r>
      <w:r w:rsidR="006958F8" w:rsidRPr="00D9037C">
        <w:rPr>
          <w:sz w:val="20"/>
          <w:szCs w:val="20"/>
        </w:rPr>
        <w:t xml:space="preserve">ontrol </w:t>
      </w:r>
      <w:r w:rsidR="008F2063" w:rsidRPr="00D9037C">
        <w:rPr>
          <w:sz w:val="20"/>
          <w:szCs w:val="20"/>
        </w:rPr>
        <w:t xml:space="preserve">2 (no DA), </w:t>
      </w:r>
      <w:r w:rsidR="006958F8">
        <w:rPr>
          <w:sz w:val="20"/>
          <w:szCs w:val="20"/>
        </w:rPr>
        <w:t>c</w:t>
      </w:r>
      <w:r w:rsidR="006958F8" w:rsidRPr="00D9037C">
        <w:rPr>
          <w:sz w:val="20"/>
          <w:szCs w:val="20"/>
        </w:rPr>
        <w:t xml:space="preserve">ontrol </w:t>
      </w:r>
      <w:r w:rsidR="008F2063" w:rsidRPr="00D9037C">
        <w:rPr>
          <w:sz w:val="20"/>
          <w:szCs w:val="20"/>
        </w:rPr>
        <w:t>3 (no AP) and normal assay.</w:t>
      </w:r>
    </w:p>
    <w:p w14:paraId="7D028942" w14:textId="77777777" w:rsidR="00011315" w:rsidRPr="00D9037C" w:rsidRDefault="00011315" w:rsidP="00235D96">
      <w:pPr>
        <w:pStyle w:val="BodyText"/>
        <w:ind w:right="4"/>
        <w:jc w:val="both"/>
        <w:rPr>
          <w:sz w:val="20"/>
          <w:szCs w:val="20"/>
        </w:rPr>
      </w:pPr>
    </w:p>
    <w:p w14:paraId="74113A49" w14:textId="0BE90BAC" w:rsidR="009D3D14" w:rsidRPr="00D9037C" w:rsidRDefault="009D3D14" w:rsidP="00235D96">
      <w:pPr>
        <w:pStyle w:val="Heading1"/>
        <w:keepNext w:val="0"/>
        <w:keepLines w:val="0"/>
        <w:widowControl w:val="0"/>
        <w:numPr>
          <w:ilvl w:val="0"/>
          <w:numId w:val="0"/>
        </w:numPr>
        <w:tabs>
          <w:tab w:val="left" w:pos="1160"/>
          <w:tab w:val="left" w:pos="1161"/>
        </w:tabs>
        <w:autoSpaceDE w:val="0"/>
        <w:autoSpaceDN w:val="0"/>
        <w:spacing w:after="0" w:line="240" w:lineRule="auto"/>
        <w:jc w:val="both"/>
        <w:rPr>
          <w:rFonts w:cs="Times New Roman"/>
          <w:sz w:val="20"/>
          <w:szCs w:val="20"/>
        </w:rPr>
      </w:pPr>
      <w:r w:rsidRPr="00D9037C">
        <w:rPr>
          <w:rFonts w:cs="Times New Roman"/>
          <w:sz w:val="20"/>
          <w:szCs w:val="20"/>
        </w:rPr>
        <w:t xml:space="preserve">Cross-reactivity </w:t>
      </w:r>
      <w:r w:rsidR="003C4551" w:rsidRPr="00D9037C">
        <w:rPr>
          <w:rFonts w:cs="Times New Roman"/>
          <w:sz w:val="20"/>
          <w:szCs w:val="20"/>
        </w:rPr>
        <w:t>with glutamic acid</w:t>
      </w:r>
    </w:p>
    <w:p w14:paraId="53F5F648" w14:textId="21FC54A5" w:rsidR="00722C84" w:rsidRPr="00D9037C" w:rsidRDefault="009412AD" w:rsidP="00235D96">
      <w:pPr>
        <w:pStyle w:val="BodyText"/>
        <w:ind w:right="4"/>
        <w:jc w:val="both"/>
        <w:rPr>
          <w:sz w:val="20"/>
          <w:szCs w:val="20"/>
        </w:rPr>
      </w:pPr>
      <w:r w:rsidRPr="00D9037C">
        <w:rPr>
          <w:sz w:val="20"/>
          <w:szCs w:val="20"/>
        </w:rPr>
        <w:t xml:space="preserve">The </w:t>
      </w:r>
      <w:r w:rsidR="007A31E2" w:rsidRPr="00D9037C">
        <w:rPr>
          <w:sz w:val="20"/>
          <w:szCs w:val="20"/>
        </w:rPr>
        <w:t xml:space="preserve">ELISA </w:t>
      </w:r>
      <w:r w:rsidR="006A2E69" w:rsidRPr="00D9037C">
        <w:rPr>
          <w:sz w:val="20"/>
          <w:szCs w:val="20"/>
        </w:rPr>
        <w:t xml:space="preserve">procedure </w:t>
      </w:r>
      <w:r w:rsidR="008A7E09" w:rsidRPr="00D9037C">
        <w:rPr>
          <w:sz w:val="20"/>
          <w:szCs w:val="20"/>
        </w:rPr>
        <w:t xml:space="preserve">was repeated </w:t>
      </w:r>
      <w:r w:rsidR="00E75F9C" w:rsidRPr="00D9037C">
        <w:rPr>
          <w:sz w:val="20"/>
          <w:szCs w:val="20"/>
        </w:rPr>
        <w:t xml:space="preserve">by replacing DA </w:t>
      </w:r>
      <w:r w:rsidR="008A7E09" w:rsidRPr="00D9037C">
        <w:rPr>
          <w:sz w:val="20"/>
          <w:szCs w:val="20"/>
        </w:rPr>
        <w:t xml:space="preserve">with GA </w:t>
      </w:r>
      <w:r w:rsidR="006A2E69" w:rsidRPr="00D9037C">
        <w:rPr>
          <w:sz w:val="20"/>
          <w:szCs w:val="20"/>
        </w:rPr>
        <w:t xml:space="preserve">for </w:t>
      </w:r>
      <w:r w:rsidR="00E75F9C" w:rsidRPr="00D9037C">
        <w:rPr>
          <w:sz w:val="20"/>
          <w:szCs w:val="20"/>
        </w:rPr>
        <w:t>measuring a cross-</w:t>
      </w:r>
      <w:r w:rsidR="008A7E09" w:rsidRPr="00D9037C">
        <w:rPr>
          <w:sz w:val="20"/>
          <w:szCs w:val="20"/>
        </w:rPr>
        <w:t xml:space="preserve">reactivity </w:t>
      </w:r>
      <w:r w:rsidR="00E75F9C" w:rsidRPr="00D9037C">
        <w:rPr>
          <w:sz w:val="20"/>
          <w:szCs w:val="20"/>
        </w:rPr>
        <w:t xml:space="preserve">of DA </w:t>
      </w:r>
      <w:r w:rsidR="008A7E09" w:rsidRPr="00D9037C">
        <w:rPr>
          <w:sz w:val="20"/>
          <w:szCs w:val="20"/>
        </w:rPr>
        <w:t xml:space="preserve">with </w:t>
      </w:r>
      <w:r w:rsidR="006A2E69" w:rsidRPr="00D9037C">
        <w:rPr>
          <w:sz w:val="20"/>
          <w:szCs w:val="20"/>
        </w:rPr>
        <w:t>GA</w:t>
      </w:r>
      <w:r w:rsidR="00E75F9C" w:rsidRPr="00D9037C">
        <w:rPr>
          <w:sz w:val="20"/>
          <w:szCs w:val="20"/>
        </w:rPr>
        <w:t>.</w:t>
      </w:r>
      <w:r w:rsidRPr="00D9037C">
        <w:rPr>
          <w:sz w:val="20"/>
          <w:szCs w:val="20"/>
        </w:rPr>
        <w:t xml:space="preserve"> </w:t>
      </w:r>
    </w:p>
    <w:p w14:paraId="1DF61A6D" w14:textId="77777777" w:rsidR="009D3D14" w:rsidRPr="00D9037C" w:rsidRDefault="009D3D14" w:rsidP="00235D96">
      <w:pPr>
        <w:spacing w:after="0" w:line="240" w:lineRule="auto"/>
        <w:jc w:val="both"/>
        <w:rPr>
          <w:rFonts w:ascii="Times New Roman" w:hAnsi="Times New Roman" w:cs="Times New Roman"/>
          <w:sz w:val="20"/>
          <w:szCs w:val="20"/>
          <w:lang w:val="en-US"/>
        </w:rPr>
      </w:pPr>
    </w:p>
    <w:p w14:paraId="05607B27" w14:textId="49938E8A" w:rsidR="009D3D14" w:rsidRPr="00D9037C" w:rsidRDefault="009D3D14" w:rsidP="00235D96">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 xml:space="preserve">Measurement </w:t>
      </w:r>
      <w:r w:rsidR="003C4551" w:rsidRPr="00D9037C">
        <w:rPr>
          <w:rFonts w:ascii="Times New Roman" w:hAnsi="Times New Roman" w:cs="Times New Roman"/>
          <w:b/>
          <w:sz w:val="20"/>
          <w:szCs w:val="20"/>
        </w:rPr>
        <w:t>with real samples</w:t>
      </w:r>
    </w:p>
    <w:p w14:paraId="61613971" w14:textId="3CD0265D" w:rsidR="007A31E2" w:rsidRDefault="007A31E2" w:rsidP="00235D96">
      <w:pPr>
        <w:pStyle w:val="BodyText"/>
        <w:ind w:right="4"/>
        <w:jc w:val="both"/>
        <w:rPr>
          <w:sz w:val="20"/>
          <w:szCs w:val="20"/>
        </w:rPr>
      </w:pPr>
      <w:r w:rsidRPr="00D9037C">
        <w:rPr>
          <w:sz w:val="20"/>
          <w:szCs w:val="20"/>
        </w:rPr>
        <w:t xml:space="preserve">The ELISA procedure </w:t>
      </w:r>
      <w:r w:rsidR="00E75F9C" w:rsidRPr="00D9037C">
        <w:rPr>
          <w:sz w:val="20"/>
          <w:szCs w:val="20"/>
        </w:rPr>
        <w:t xml:space="preserve">was repeated </w:t>
      </w:r>
      <w:r w:rsidRPr="00D9037C">
        <w:rPr>
          <w:sz w:val="20"/>
          <w:szCs w:val="20"/>
        </w:rPr>
        <w:t>for</w:t>
      </w:r>
      <w:r w:rsidR="00E75F9C" w:rsidRPr="00D9037C">
        <w:rPr>
          <w:sz w:val="20"/>
          <w:szCs w:val="20"/>
        </w:rPr>
        <w:t xml:space="preserve"> DA measurement in </w:t>
      </w:r>
      <w:r w:rsidRPr="00D9037C">
        <w:rPr>
          <w:sz w:val="20"/>
          <w:szCs w:val="20"/>
        </w:rPr>
        <w:t xml:space="preserve">real </w:t>
      </w:r>
      <w:r w:rsidR="00E75F9C" w:rsidRPr="00D9037C">
        <w:rPr>
          <w:sz w:val="20"/>
          <w:szCs w:val="20"/>
        </w:rPr>
        <w:t xml:space="preserve">shellfish </w:t>
      </w:r>
      <w:r w:rsidRPr="00D9037C">
        <w:rPr>
          <w:sz w:val="20"/>
          <w:szCs w:val="20"/>
        </w:rPr>
        <w:t xml:space="preserve">samples </w:t>
      </w:r>
      <w:r w:rsidR="006958F8">
        <w:rPr>
          <w:sz w:val="20"/>
          <w:szCs w:val="20"/>
        </w:rPr>
        <w:t xml:space="preserve">of </w:t>
      </w:r>
      <w:r w:rsidR="00E75F9C" w:rsidRPr="00D9037C">
        <w:rPr>
          <w:sz w:val="20"/>
          <w:szCs w:val="20"/>
        </w:rPr>
        <w:t xml:space="preserve">cockle and </w:t>
      </w:r>
      <w:r w:rsidR="00A40917" w:rsidRPr="00D9037C">
        <w:rPr>
          <w:sz w:val="20"/>
          <w:szCs w:val="20"/>
        </w:rPr>
        <w:t>mus</w:t>
      </w:r>
      <w:r w:rsidR="00A40917">
        <w:rPr>
          <w:sz w:val="20"/>
          <w:szCs w:val="20"/>
        </w:rPr>
        <w:t>sel</w:t>
      </w:r>
      <w:r w:rsidR="00E75F9C" w:rsidRPr="00D9037C">
        <w:rPr>
          <w:sz w:val="20"/>
          <w:szCs w:val="20"/>
        </w:rPr>
        <w:t xml:space="preserve">. </w:t>
      </w:r>
    </w:p>
    <w:p w14:paraId="185C9CA6" w14:textId="77777777" w:rsidR="003C4551" w:rsidRPr="00D9037C" w:rsidRDefault="003C4551" w:rsidP="00235D96">
      <w:pPr>
        <w:pStyle w:val="BodyText"/>
        <w:ind w:right="4"/>
        <w:jc w:val="both"/>
        <w:rPr>
          <w:sz w:val="20"/>
          <w:szCs w:val="20"/>
        </w:rPr>
      </w:pPr>
    </w:p>
    <w:p w14:paraId="101E4595" w14:textId="33F23E22" w:rsidR="009D3D14" w:rsidRPr="00D9037C" w:rsidRDefault="009D3D14" w:rsidP="003C4551">
      <w:pPr>
        <w:spacing w:after="0" w:line="240" w:lineRule="auto"/>
        <w:jc w:val="center"/>
        <w:rPr>
          <w:rFonts w:ascii="Times New Roman" w:hAnsi="Times New Roman" w:cs="Times New Roman"/>
          <w:b/>
          <w:sz w:val="20"/>
          <w:szCs w:val="20"/>
        </w:rPr>
      </w:pPr>
      <w:r w:rsidRPr="00D9037C">
        <w:rPr>
          <w:rFonts w:ascii="Times New Roman" w:hAnsi="Times New Roman" w:cs="Times New Roman"/>
          <w:b/>
          <w:sz w:val="20"/>
          <w:szCs w:val="20"/>
        </w:rPr>
        <w:t>Results and Discussion</w:t>
      </w:r>
    </w:p>
    <w:p w14:paraId="05D116DE" w14:textId="2F5E6326" w:rsidR="008F25ED" w:rsidRPr="00D9037C" w:rsidRDefault="00210051" w:rsidP="003C4551">
      <w:pPr>
        <w:spacing w:after="0" w:line="240" w:lineRule="auto"/>
        <w:jc w:val="both"/>
        <w:outlineLvl w:val="0"/>
        <w:rPr>
          <w:rFonts w:ascii="Times New Roman" w:hAnsi="Times New Roman" w:cs="Times New Roman"/>
          <w:b/>
          <w:sz w:val="20"/>
          <w:szCs w:val="20"/>
        </w:rPr>
      </w:pPr>
      <w:r w:rsidRPr="00D9037C">
        <w:rPr>
          <w:rFonts w:ascii="Times New Roman" w:hAnsi="Times New Roman" w:cs="Times New Roman"/>
          <w:b/>
          <w:sz w:val="20"/>
          <w:szCs w:val="20"/>
        </w:rPr>
        <w:t>Optimization of Reagents and Biomolecules</w:t>
      </w:r>
      <w:r w:rsidR="003C4551">
        <w:rPr>
          <w:rFonts w:ascii="Times New Roman" w:hAnsi="Times New Roman" w:cs="Times New Roman"/>
          <w:b/>
          <w:sz w:val="20"/>
          <w:szCs w:val="20"/>
        </w:rPr>
        <w:t xml:space="preserve">: </w:t>
      </w:r>
      <w:r w:rsidR="00804D12" w:rsidRPr="00D9037C">
        <w:rPr>
          <w:rFonts w:ascii="Times New Roman" w:hAnsi="Times New Roman" w:cs="Times New Roman"/>
          <w:b/>
          <w:sz w:val="20"/>
          <w:szCs w:val="20"/>
        </w:rPr>
        <w:t xml:space="preserve">Types </w:t>
      </w:r>
      <w:r w:rsidR="007A4B14" w:rsidRPr="00D9037C">
        <w:rPr>
          <w:rFonts w:ascii="Times New Roman" w:hAnsi="Times New Roman" w:cs="Times New Roman"/>
          <w:b/>
          <w:sz w:val="20"/>
          <w:szCs w:val="20"/>
        </w:rPr>
        <w:t>of coating buffer</w:t>
      </w:r>
    </w:p>
    <w:p w14:paraId="668DD8E9" w14:textId="55AE17B9" w:rsidR="009D3D14" w:rsidRDefault="00354E00" w:rsidP="008F25ED">
      <w:pPr>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In immunoassay</w:t>
      </w:r>
      <w:r w:rsidR="00011315" w:rsidRPr="00D9037C">
        <w:rPr>
          <w:rFonts w:ascii="Times New Roman" w:hAnsi="Times New Roman" w:cs="Times New Roman"/>
          <w:sz w:val="20"/>
          <w:szCs w:val="20"/>
        </w:rPr>
        <w:t>s</w:t>
      </w:r>
      <w:r w:rsidRPr="00D9037C">
        <w:rPr>
          <w:rFonts w:ascii="Times New Roman" w:hAnsi="Times New Roman" w:cs="Times New Roman"/>
          <w:sz w:val="20"/>
          <w:szCs w:val="20"/>
        </w:rPr>
        <w:t xml:space="preserve">, </w:t>
      </w:r>
      <w:r w:rsidR="00011315" w:rsidRPr="00D9037C">
        <w:rPr>
          <w:rFonts w:ascii="Times New Roman" w:hAnsi="Times New Roman" w:cs="Times New Roman"/>
          <w:sz w:val="20"/>
          <w:szCs w:val="20"/>
        </w:rPr>
        <w:t xml:space="preserve">a </w:t>
      </w:r>
      <w:r w:rsidRPr="00D9037C">
        <w:rPr>
          <w:rFonts w:ascii="Times New Roman" w:hAnsi="Times New Roman" w:cs="Times New Roman"/>
          <w:sz w:val="20"/>
          <w:szCs w:val="20"/>
        </w:rPr>
        <w:t>coating step is basically conducted to allow the binding of biological elements (antibody or antigen) onto the solid support by passive adsorption</w:t>
      </w:r>
      <w:r w:rsidR="0082205C" w:rsidRPr="00D9037C">
        <w:rPr>
          <w:rFonts w:ascii="Times New Roman" w:hAnsi="Times New Roman" w:cs="Times New Roman"/>
          <w:sz w:val="20"/>
          <w:szCs w:val="20"/>
        </w:rPr>
        <w:t xml:space="preserve"> </w:t>
      </w:r>
      <w:r w:rsidR="00703F44" w:rsidRPr="00D9037C">
        <w:rPr>
          <w:rFonts w:ascii="Times New Roman" w:hAnsi="Times New Roman" w:cs="Times New Roman"/>
          <w:sz w:val="20"/>
          <w:szCs w:val="20"/>
        </w:rPr>
        <w:t>[</w:t>
      </w:r>
      <w:r w:rsidR="00235C3A" w:rsidRPr="00D9037C">
        <w:rPr>
          <w:rFonts w:ascii="Times New Roman" w:hAnsi="Times New Roman" w:cs="Times New Roman"/>
          <w:sz w:val="20"/>
          <w:szCs w:val="20"/>
        </w:rPr>
        <w:t>1</w:t>
      </w:r>
      <w:r w:rsidR="00235C3A">
        <w:rPr>
          <w:rFonts w:ascii="Times New Roman" w:hAnsi="Times New Roman" w:cs="Times New Roman"/>
          <w:sz w:val="20"/>
          <w:szCs w:val="20"/>
        </w:rPr>
        <w:t>8</w:t>
      </w:r>
      <w:r w:rsidR="00703F44" w:rsidRPr="00D9037C">
        <w:rPr>
          <w:rFonts w:ascii="Times New Roman" w:hAnsi="Times New Roman" w:cs="Times New Roman"/>
          <w:sz w:val="20"/>
          <w:szCs w:val="20"/>
        </w:rPr>
        <w:t>]</w:t>
      </w:r>
      <w:r w:rsidRPr="00D9037C">
        <w:rPr>
          <w:rFonts w:ascii="Times New Roman" w:hAnsi="Times New Roman" w:cs="Times New Roman"/>
          <w:sz w:val="20"/>
          <w:szCs w:val="20"/>
        </w:rPr>
        <w:t>.</w:t>
      </w:r>
      <w:r w:rsidR="00F32FD6" w:rsidRPr="00D9037C">
        <w:rPr>
          <w:rFonts w:ascii="Times New Roman" w:hAnsi="Times New Roman" w:cs="Times New Roman"/>
          <w:sz w:val="20"/>
          <w:szCs w:val="20"/>
        </w:rPr>
        <w:t xml:space="preserve"> </w:t>
      </w:r>
      <w:r w:rsidRPr="00D9037C">
        <w:rPr>
          <w:rFonts w:ascii="Times New Roman" w:hAnsi="Times New Roman" w:cs="Times New Roman"/>
          <w:sz w:val="20"/>
          <w:szCs w:val="20"/>
        </w:rPr>
        <w:t xml:space="preserve">This first step of immunoassay is very crucial, </w:t>
      </w:r>
      <w:r w:rsidR="00011315" w:rsidRPr="00D9037C">
        <w:rPr>
          <w:rFonts w:ascii="Times New Roman" w:hAnsi="Times New Roman" w:cs="Times New Roman"/>
          <w:sz w:val="20"/>
          <w:szCs w:val="20"/>
        </w:rPr>
        <w:t xml:space="preserve">and </w:t>
      </w:r>
      <w:r w:rsidRPr="00D9037C">
        <w:rPr>
          <w:rFonts w:ascii="Times New Roman" w:hAnsi="Times New Roman" w:cs="Times New Roman"/>
          <w:sz w:val="20"/>
          <w:szCs w:val="20"/>
        </w:rPr>
        <w:t>thus a few consideration</w:t>
      </w:r>
      <w:r w:rsidR="00011315" w:rsidRPr="00D9037C">
        <w:rPr>
          <w:rFonts w:ascii="Times New Roman" w:hAnsi="Times New Roman" w:cs="Times New Roman"/>
          <w:sz w:val="20"/>
          <w:szCs w:val="20"/>
        </w:rPr>
        <w:t>s</w:t>
      </w:r>
      <w:r w:rsidRPr="00D9037C">
        <w:rPr>
          <w:rFonts w:ascii="Times New Roman" w:hAnsi="Times New Roman" w:cs="Times New Roman"/>
          <w:sz w:val="20"/>
          <w:szCs w:val="20"/>
        </w:rPr>
        <w:t xml:space="preserve"> must be taken into account before </w:t>
      </w:r>
      <w:r w:rsidR="00011315" w:rsidRPr="00D9037C">
        <w:rPr>
          <w:rFonts w:ascii="Times New Roman" w:hAnsi="Times New Roman" w:cs="Times New Roman"/>
          <w:sz w:val="20"/>
          <w:szCs w:val="20"/>
        </w:rPr>
        <w:t xml:space="preserve">the </w:t>
      </w:r>
      <w:r w:rsidRPr="00D9037C">
        <w:rPr>
          <w:rFonts w:ascii="Times New Roman" w:hAnsi="Times New Roman" w:cs="Times New Roman"/>
          <w:sz w:val="20"/>
          <w:szCs w:val="20"/>
        </w:rPr>
        <w:t xml:space="preserve">coating process, especially the </w:t>
      </w:r>
      <w:r w:rsidR="003B0090" w:rsidRPr="00D9037C">
        <w:rPr>
          <w:rFonts w:ascii="Times New Roman" w:hAnsi="Times New Roman" w:cs="Times New Roman"/>
          <w:sz w:val="20"/>
          <w:szCs w:val="20"/>
        </w:rPr>
        <w:t>selection of</w:t>
      </w:r>
      <w:r w:rsidR="00011315" w:rsidRPr="00D9037C">
        <w:rPr>
          <w:rFonts w:ascii="Times New Roman" w:hAnsi="Times New Roman" w:cs="Times New Roman"/>
          <w:sz w:val="20"/>
          <w:szCs w:val="20"/>
        </w:rPr>
        <w:t xml:space="preserve"> the</w:t>
      </w:r>
      <w:r w:rsidR="003B0090" w:rsidRPr="00D9037C">
        <w:rPr>
          <w:rFonts w:ascii="Times New Roman" w:hAnsi="Times New Roman" w:cs="Times New Roman"/>
          <w:sz w:val="20"/>
          <w:szCs w:val="20"/>
        </w:rPr>
        <w:t xml:space="preserve"> coating buffer. Carbonate</w:t>
      </w:r>
      <w:r w:rsidR="0005574E" w:rsidRPr="00D9037C">
        <w:rPr>
          <w:rFonts w:ascii="Times New Roman" w:hAnsi="Times New Roman" w:cs="Times New Roman"/>
          <w:sz w:val="20"/>
          <w:szCs w:val="20"/>
        </w:rPr>
        <w:t>-type</w:t>
      </w:r>
      <w:r w:rsidR="003B0090" w:rsidRPr="00D9037C">
        <w:rPr>
          <w:rFonts w:ascii="Times New Roman" w:hAnsi="Times New Roman" w:cs="Times New Roman"/>
          <w:sz w:val="20"/>
          <w:szCs w:val="20"/>
        </w:rPr>
        <w:t xml:space="preserve"> buffer</w:t>
      </w:r>
      <w:r w:rsidR="00AF74B9">
        <w:rPr>
          <w:rFonts w:ascii="Times New Roman" w:hAnsi="Times New Roman" w:cs="Times New Roman"/>
          <w:sz w:val="20"/>
          <w:szCs w:val="20"/>
        </w:rPr>
        <w:t>s</w:t>
      </w:r>
      <w:r w:rsidR="003B0090" w:rsidRPr="00D9037C">
        <w:rPr>
          <w:rFonts w:ascii="Times New Roman" w:hAnsi="Times New Roman" w:cs="Times New Roman"/>
          <w:sz w:val="20"/>
          <w:szCs w:val="20"/>
        </w:rPr>
        <w:t xml:space="preserve"> are </w:t>
      </w:r>
      <w:r w:rsidR="00AF74B9">
        <w:rPr>
          <w:rFonts w:ascii="Times New Roman" w:hAnsi="Times New Roman" w:cs="Times New Roman"/>
          <w:sz w:val="20"/>
          <w:szCs w:val="20"/>
        </w:rPr>
        <w:t>commonly</w:t>
      </w:r>
      <w:r w:rsidR="003B0090" w:rsidRPr="00D9037C">
        <w:rPr>
          <w:rFonts w:ascii="Times New Roman" w:hAnsi="Times New Roman" w:cs="Times New Roman"/>
          <w:sz w:val="20"/>
          <w:szCs w:val="20"/>
        </w:rPr>
        <w:t xml:space="preserve"> used buffer</w:t>
      </w:r>
      <w:r w:rsidR="00011315" w:rsidRPr="00D9037C">
        <w:rPr>
          <w:rFonts w:ascii="Times New Roman" w:hAnsi="Times New Roman" w:cs="Times New Roman"/>
          <w:sz w:val="20"/>
          <w:szCs w:val="20"/>
        </w:rPr>
        <w:t>s</w:t>
      </w:r>
      <w:r w:rsidR="003B0090" w:rsidRPr="00D9037C">
        <w:rPr>
          <w:rFonts w:ascii="Times New Roman" w:hAnsi="Times New Roman" w:cs="Times New Roman"/>
          <w:sz w:val="20"/>
          <w:szCs w:val="20"/>
        </w:rPr>
        <w:t xml:space="preserve"> in immunoassay</w:t>
      </w:r>
      <w:r w:rsidR="00011315" w:rsidRPr="00D9037C">
        <w:rPr>
          <w:rFonts w:ascii="Times New Roman" w:hAnsi="Times New Roman" w:cs="Times New Roman"/>
          <w:sz w:val="20"/>
          <w:szCs w:val="20"/>
        </w:rPr>
        <w:t>s</w:t>
      </w:r>
      <w:r w:rsidR="003B0090" w:rsidRPr="00D9037C">
        <w:rPr>
          <w:rFonts w:ascii="Times New Roman" w:hAnsi="Times New Roman" w:cs="Times New Roman"/>
          <w:sz w:val="20"/>
          <w:szCs w:val="20"/>
        </w:rPr>
        <w:t>. Figure 2</w:t>
      </w:r>
      <w:r w:rsidR="00AF74B9">
        <w:rPr>
          <w:rFonts w:ascii="Times New Roman" w:hAnsi="Times New Roman" w:cs="Times New Roman"/>
          <w:sz w:val="20"/>
          <w:szCs w:val="20"/>
        </w:rPr>
        <w:t xml:space="preserve"> shows that, a</w:t>
      </w:r>
      <w:r w:rsidR="003B0090" w:rsidRPr="00D9037C">
        <w:rPr>
          <w:rFonts w:ascii="Times New Roman" w:hAnsi="Times New Roman" w:cs="Times New Roman"/>
          <w:sz w:val="20"/>
          <w:szCs w:val="20"/>
        </w:rPr>
        <w:t xml:space="preserve"> </w:t>
      </w:r>
      <w:r w:rsidR="00200908" w:rsidRPr="00D9037C">
        <w:rPr>
          <w:rFonts w:ascii="Times New Roman" w:hAnsi="Times New Roman" w:cs="Times New Roman"/>
          <w:sz w:val="20"/>
          <w:szCs w:val="20"/>
        </w:rPr>
        <w:t>c</w:t>
      </w:r>
      <w:r w:rsidR="00CE4A93" w:rsidRPr="00D9037C">
        <w:rPr>
          <w:rFonts w:ascii="Times New Roman" w:hAnsi="Times New Roman" w:cs="Times New Roman"/>
          <w:sz w:val="20"/>
          <w:szCs w:val="20"/>
        </w:rPr>
        <w:t>arbonate-</w:t>
      </w:r>
      <w:r w:rsidR="00CE4A93" w:rsidRPr="00D9037C">
        <w:rPr>
          <w:rFonts w:ascii="Times New Roman" w:hAnsi="Times New Roman" w:cs="Times New Roman"/>
          <w:sz w:val="20"/>
          <w:szCs w:val="20"/>
        </w:rPr>
        <w:lastRenderedPageBreak/>
        <w:t xml:space="preserve">bicarbonate buffer had the most significant absorbance reading </w:t>
      </w:r>
      <w:r w:rsidR="00AF74B9">
        <w:rPr>
          <w:rFonts w:ascii="Times New Roman" w:hAnsi="Times New Roman" w:cs="Times New Roman"/>
          <w:sz w:val="20"/>
          <w:szCs w:val="20"/>
        </w:rPr>
        <w:t>of</w:t>
      </w:r>
      <w:r w:rsidR="00CE4A93" w:rsidRPr="00D9037C">
        <w:rPr>
          <w:rFonts w:ascii="Times New Roman" w:hAnsi="Times New Roman" w:cs="Times New Roman"/>
          <w:sz w:val="20"/>
          <w:szCs w:val="20"/>
        </w:rPr>
        <w:t xml:space="preserve"> 0.1</w:t>
      </w:r>
      <w:r w:rsidR="00200908" w:rsidRPr="00D9037C">
        <w:rPr>
          <w:rFonts w:ascii="Times New Roman" w:hAnsi="Times New Roman" w:cs="Times New Roman"/>
          <w:sz w:val="20"/>
          <w:szCs w:val="20"/>
        </w:rPr>
        <w:t>2</w:t>
      </w:r>
      <w:r w:rsidR="00CE4A93" w:rsidRPr="00D9037C">
        <w:rPr>
          <w:rFonts w:ascii="Times New Roman" w:hAnsi="Times New Roman" w:cs="Times New Roman"/>
          <w:sz w:val="20"/>
          <w:szCs w:val="20"/>
        </w:rPr>
        <w:t xml:space="preserve"> </w:t>
      </w:r>
      <w:r w:rsidR="00F936F5" w:rsidRPr="00D9037C">
        <w:rPr>
          <w:rFonts w:ascii="Times New Roman" w:hAnsi="Times New Roman" w:cs="Times New Roman"/>
          <w:sz w:val="20"/>
          <w:szCs w:val="20"/>
        </w:rPr>
        <w:t>a.u</w:t>
      </w:r>
      <w:r w:rsidR="00AF74B9">
        <w:rPr>
          <w:rFonts w:ascii="Times New Roman" w:hAnsi="Times New Roman" w:cs="Times New Roman"/>
          <w:sz w:val="20"/>
          <w:szCs w:val="20"/>
        </w:rPr>
        <w:t>.</w:t>
      </w:r>
      <w:r w:rsidR="00F936F5" w:rsidRPr="00D9037C">
        <w:rPr>
          <w:rFonts w:ascii="Times New Roman" w:hAnsi="Times New Roman" w:cs="Times New Roman"/>
          <w:sz w:val="20"/>
          <w:szCs w:val="20"/>
        </w:rPr>
        <w:t xml:space="preserve"> </w:t>
      </w:r>
      <w:r w:rsidR="00CE4A93" w:rsidRPr="00D9037C">
        <w:rPr>
          <w:rFonts w:ascii="Times New Roman" w:hAnsi="Times New Roman" w:cs="Times New Roman"/>
          <w:sz w:val="20"/>
          <w:szCs w:val="20"/>
        </w:rPr>
        <w:t xml:space="preserve">compared to bicarbonate buffer and carbonate buffer, which </w:t>
      </w:r>
      <w:r w:rsidR="00AF74B9">
        <w:rPr>
          <w:rFonts w:ascii="Times New Roman" w:hAnsi="Times New Roman" w:cs="Times New Roman"/>
          <w:sz w:val="20"/>
          <w:szCs w:val="20"/>
        </w:rPr>
        <w:t xml:space="preserve">the absorbance obtained </w:t>
      </w:r>
      <w:r w:rsidR="00CE4A93" w:rsidRPr="00D9037C">
        <w:rPr>
          <w:rFonts w:ascii="Times New Roman" w:hAnsi="Times New Roman" w:cs="Times New Roman"/>
          <w:sz w:val="20"/>
          <w:szCs w:val="20"/>
        </w:rPr>
        <w:t>were 0.0</w:t>
      </w:r>
      <w:r w:rsidR="00200908" w:rsidRPr="00D9037C">
        <w:rPr>
          <w:rFonts w:ascii="Times New Roman" w:hAnsi="Times New Roman" w:cs="Times New Roman"/>
          <w:sz w:val="20"/>
          <w:szCs w:val="20"/>
        </w:rPr>
        <w:t>9</w:t>
      </w:r>
      <w:r w:rsidR="00CE4A93" w:rsidRPr="00D9037C">
        <w:rPr>
          <w:rFonts w:ascii="Times New Roman" w:hAnsi="Times New Roman" w:cs="Times New Roman"/>
          <w:sz w:val="20"/>
          <w:szCs w:val="20"/>
        </w:rPr>
        <w:t xml:space="preserve"> </w:t>
      </w:r>
      <w:r w:rsidR="00F936F5" w:rsidRPr="00D9037C">
        <w:rPr>
          <w:rFonts w:ascii="Times New Roman" w:hAnsi="Times New Roman" w:cs="Times New Roman"/>
          <w:sz w:val="20"/>
          <w:szCs w:val="20"/>
        </w:rPr>
        <w:t>a.u</w:t>
      </w:r>
      <w:r w:rsidR="00AF74B9">
        <w:rPr>
          <w:rFonts w:ascii="Times New Roman" w:hAnsi="Times New Roman" w:cs="Times New Roman"/>
          <w:sz w:val="20"/>
          <w:szCs w:val="20"/>
        </w:rPr>
        <w:t>.</w:t>
      </w:r>
      <w:r w:rsidR="00F936F5" w:rsidRPr="00D9037C">
        <w:rPr>
          <w:rFonts w:ascii="Times New Roman" w:hAnsi="Times New Roman" w:cs="Times New Roman"/>
          <w:sz w:val="20"/>
          <w:szCs w:val="20"/>
        </w:rPr>
        <w:t xml:space="preserve"> </w:t>
      </w:r>
      <w:r w:rsidR="00CE4A93" w:rsidRPr="00D9037C">
        <w:rPr>
          <w:rFonts w:ascii="Times New Roman" w:hAnsi="Times New Roman" w:cs="Times New Roman"/>
          <w:sz w:val="20"/>
          <w:szCs w:val="20"/>
        </w:rPr>
        <w:t>and 0.10</w:t>
      </w:r>
      <w:r w:rsidR="00F936F5" w:rsidRPr="00D9037C">
        <w:rPr>
          <w:rFonts w:ascii="Times New Roman" w:hAnsi="Times New Roman" w:cs="Times New Roman"/>
          <w:sz w:val="20"/>
          <w:szCs w:val="20"/>
        </w:rPr>
        <w:t xml:space="preserve"> a.u</w:t>
      </w:r>
      <w:r w:rsidR="00AF74B9">
        <w:rPr>
          <w:rFonts w:ascii="Times New Roman" w:hAnsi="Times New Roman" w:cs="Times New Roman"/>
          <w:sz w:val="20"/>
          <w:szCs w:val="20"/>
        </w:rPr>
        <w:t>.</w:t>
      </w:r>
      <w:r w:rsidR="00CE4A93" w:rsidRPr="00D9037C">
        <w:rPr>
          <w:rFonts w:ascii="Times New Roman" w:hAnsi="Times New Roman" w:cs="Times New Roman"/>
          <w:sz w:val="20"/>
          <w:szCs w:val="20"/>
        </w:rPr>
        <w:t xml:space="preserve"> respectively. </w:t>
      </w:r>
      <w:r w:rsidR="00F936F5" w:rsidRPr="00D9037C">
        <w:rPr>
          <w:rFonts w:ascii="Times New Roman" w:hAnsi="Times New Roman" w:cs="Times New Roman"/>
          <w:sz w:val="20"/>
          <w:szCs w:val="20"/>
        </w:rPr>
        <w:t xml:space="preserve">Carbonate-bicarbonate buffer provided better absorbance as it has a pH </w:t>
      </w:r>
      <w:r w:rsidR="00200908" w:rsidRPr="00D9037C">
        <w:rPr>
          <w:rFonts w:ascii="Times New Roman" w:hAnsi="Times New Roman" w:cs="Times New Roman"/>
          <w:sz w:val="20"/>
          <w:szCs w:val="20"/>
        </w:rPr>
        <w:t xml:space="preserve">value </w:t>
      </w:r>
      <w:r w:rsidR="00F936F5" w:rsidRPr="00D9037C">
        <w:rPr>
          <w:rFonts w:ascii="Times New Roman" w:hAnsi="Times New Roman" w:cs="Times New Roman"/>
          <w:sz w:val="20"/>
          <w:szCs w:val="20"/>
        </w:rPr>
        <w:t xml:space="preserve">of 9.6 which was </w:t>
      </w:r>
      <w:r w:rsidR="006F6114" w:rsidRPr="00D9037C">
        <w:rPr>
          <w:rFonts w:ascii="Times New Roman" w:hAnsi="Times New Roman" w:cs="Times New Roman"/>
          <w:sz w:val="20"/>
          <w:szCs w:val="20"/>
        </w:rPr>
        <w:t xml:space="preserve">proven </w:t>
      </w:r>
      <w:r w:rsidR="00F936F5" w:rsidRPr="00D9037C">
        <w:rPr>
          <w:rFonts w:ascii="Times New Roman" w:hAnsi="Times New Roman" w:cs="Times New Roman"/>
          <w:sz w:val="20"/>
          <w:szCs w:val="20"/>
        </w:rPr>
        <w:t xml:space="preserve">efficient in coating step compared </w:t>
      </w:r>
      <w:r w:rsidR="009E376D" w:rsidRPr="00D9037C">
        <w:rPr>
          <w:rFonts w:ascii="Times New Roman" w:hAnsi="Times New Roman" w:cs="Times New Roman"/>
          <w:sz w:val="20"/>
          <w:szCs w:val="20"/>
        </w:rPr>
        <w:t>to bicarbonate</w:t>
      </w:r>
      <w:r w:rsidR="00F936F5" w:rsidRPr="00D9037C">
        <w:rPr>
          <w:rFonts w:ascii="Times New Roman" w:hAnsi="Times New Roman" w:cs="Times New Roman"/>
          <w:sz w:val="20"/>
          <w:szCs w:val="20"/>
        </w:rPr>
        <w:t xml:space="preserve"> and carbonate </w:t>
      </w:r>
      <w:r w:rsidR="006F6114" w:rsidRPr="00D9037C">
        <w:rPr>
          <w:rFonts w:ascii="Times New Roman" w:hAnsi="Times New Roman" w:cs="Times New Roman"/>
          <w:sz w:val="20"/>
          <w:szCs w:val="20"/>
        </w:rPr>
        <w:t xml:space="preserve">buffer </w:t>
      </w:r>
      <w:r w:rsidR="00F936F5" w:rsidRPr="00D9037C">
        <w:rPr>
          <w:rFonts w:ascii="Times New Roman" w:hAnsi="Times New Roman" w:cs="Times New Roman"/>
          <w:sz w:val="20"/>
          <w:szCs w:val="20"/>
        </w:rPr>
        <w:t xml:space="preserve">with pH </w:t>
      </w:r>
      <w:r w:rsidR="006F6114" w:rsidRPr="00D9037C">
        <w:rPr>
          <w:rFonts w:ascii="Times New Roman" w:hAnsi="Times New Roman" w:cs="Times New Roman"/>
          <w:sz w:val="20"/>
          <w:szCs w:val="20"/>
        </w:rPr>
        <w:t xml:space="preserve">value of </w:t>
      </w:r>
      <w:r w:rsidR="00F936F5" w:rsidRPr="00D9037C">
        <w:rPr>
          <w:rFonts w:ascii="Times New Roman" w:hAnsi="Times New Roman" w:cs="Times New Roman"/>
          <w:sz w:val="20"/>
          <w:szCs w:val="20"/>
        </w:rPr>
        <w:t xml:space="preserve">8.3 and </w:t>
      </w:r>
      <w:r w:rsidR="006F6114" w:rsidRPr="00D9037C">
        <w:rPr>
          <w:rFonts w:ascii="Times New Roman" w:hAnsi="Times New Roman" w:cs="Times New Roman"/>
          <w:sz w:val="20"/>
          <w:szCs w:val="20"/>
        </w:rPr>
        <w:t>1</w:t>
      </w:r>
      <w:r w:rsidR="00F936F5" w:rsidRPr="00D9037C">
        <w:rPr>
          <w:rFonts w:ascii="Times New Roman" w:hAnsi="Times New Roman" w:cs="Times New Roman"/>
          <w:sz w:val="20"/>
          <w:szCs w:val="20"/>
        </w:rPr>
        <w:t>1</w:t>
      </w:r>
      <w:r w:rsidR="006F6114" w:rsidRPr="00D9037C">
        <w:rPr>
          <w:rFonts w:ascii="Times New Roman" w:hAnsi="Times New Roman" w:cs="Times New Roman"/>
          <w:sz w:val="20"/>
          <w:szCs w:val="20"/>
        </w:rPr>
        <w:t>.0</w:t>
      </w:r>
      <w:r w:rsidR="00F936F5" w:rsidRPr="00D9037C">
        <w:rPr>
          <w:rFonts w:ascii="Times New Roman" w:hAnsi="Times New Roman" w:cs="Times New Roman"/>
          <w:sz w:val="20"/>
          <w:szCs w:val="20"/>
        </w:rPr>
        <w:t xml:space="preserve"> respectively</w:t>
      </w:r>
      <w:r w:rsidR="006F6114" w:rsidRPr="00D9037C">
        <w:rPr>
          <w:rFonts w:ascii="Times New Roman" w:hAnsi="Times New Roman" w:cs="Times New Roman"/>
          <w:sz w:val="20"/>
          <w:szCs w:val="20"/>
        </w:rPr>
        <w:t>.</w:t>
      </w:r>
      <w:r w:rsidR="00F936F5" w:rsidRPr="00D9037C">
        <w:rPr>
          <w:rFonts w:ascii="Times New Roman" w:hAnsi="Times New Roman" w:cs="Times New Roman"/>
          <w:sz w:val="20"/>
          <w:szCs w:val="20"/>
        </w:rPr>
        <w:t xml:space="preserve"> </w:t>
      </w:r>
      <w:r w:rsidR="00804D12" w:rsidRPr="00D9037C">
        <w:rPr>
          <w:rFonts w:ascii="Times New Roman" w:hAnsi="Times New Roman" w:cs="Times New Roman"/>
          <w:sz w:val="20"/>
          <w:szCs w:val="20"/>
        </w:rPr>
        <w:t>C</w:t>
      </w:r>
      <w:r w:rsidR="006F6114" w:rsidRPr="00D9037C">
        <w:rPr>
          <w:rFonts w:ascii="Times New Roman" w:hAnsi="Times New Roman" w:cs="Times New Roman"/>
          <w:sz w:val="20"/>
          <w:szCs w:val="20"/>
        </w:rPr>
        <w:t>arbonate-bicarbonate buffer with pH 9.6 aids solubility of a variety of proteins, and</w:t>
      </w:r>
      <w:r w:rsidR="006F6114" w:rsidRPr="00D9037C">
        <w:rPr>
          <w:rFonts w:ascii="Times New Roman" w:hAnsi="Times New Roman" w:cs="Times New Roman"/>
          <w:spacing w:val="-11"/>
          <w:sz w:val="20"/>
          <w:szCs w:val="20"/>
        </w:rPr>
        <w:t xml:space="preserve"> </w:t>
      </w:r>
      <w:r w:rsidR="006F6114" w:rsidRPr="00D9037C">
        <w:rPr>
          <w:rFonts w:ascii="Times New Roman" w:hAnsi="Times New Roman" w:cs="Times New Roman"/>
          <w:sz w:val="20"/>
          <w:szCs w:val="20"/>
        </w:rPr>
        <w:t>makes</w:t>
      </w:r>
      <w:r w:rsidR="006F6114" w:rsidRPr="00D9037C">
        <w:rPr>
          <w:rFonts w:ascii="Times New Roman" w:hAnsi="Times New Roman" w:cs="Times New Roman"/>
          <w:spacing w:val="-13"/>
          <w:sz w:val="20"/>
          <w:szCs w:val="20"/>
        </w:rPr>
        <w:t xml:space="preserve"> </w:t>
      </w:r>
      <w:r w:rsidR="006F6114" w:rsidRPr="00D9037C">
        <w:rPr>
          <w:rFonts w:ascii="Times New Roman" w:hAnsi="Times New Roman" w:cs="Times New Roman"/>
          <w:sz w:val="20"/>
          <w:szCs w:val="20"/>
        </w:rPr>
        <w:t>sure</w:t>
      </w:r>
      <w:r w:rsidR="006F6114" w:rsidRPr="00D9037C">
        <w:rPr>
          <w:rFonts w:ascii="Times New Roman" w:hAnsi="Times New Roman" w:cs="Times New Roman"/>
          <w:spacing w:val="-13"/>
          <w:sz w:val="20"/>
          <w:szCs w:val="20"/>
        </w:rPr>
        <w:t xml:space="preserve"> that </w:t>
      </w:r>
      <w:r w:rsidR="006F6114" w:rsidRPr="00D9037C">
        <w:rPr>
          <w:rFonts w:ascii="Times New Roman" w:hAnsi="Times New Roman" w:cs="Times New Roman"/>
          <w:sz w:val="20"/>
          <w:szCs w:val="20"/>
        </w:rPr>
        <w:t>most</w:t>
      </w:r>
      <w:r w:rsidR="006F6114" w:rsidRPr="00D9037C">
        <w:rPr>
          <w:rFonts w:ascii="Times New Roman" w:hAnsi="Times New Roman" w:cs="Times New Roman"/>
          <w:spacing w:val="-10"/>
          <w:sz w:val="20"/>
          <w:szCs w:val="20"/>
        </w:rPr>
        <w:t xml:space="preserve"> </w:t>
      </w:r>
      <w:r w:rsidR="006F6114" w:rsidRPr="00D9037C">
        <w:rPr>
          <w:rFonts w:ascii="Times New Roman" w:hAnsi="Times New Roman" w:cs="Times New Roman"/>
          <w:sz w:val="20"/>
          <w:szCs w:val="20"/>
        </w:rPr>
        <w:t>proteins</w:t>
      </w:r>
      <w:r w:rsidR="006F6114" w:rsidRPr="00D9037C">
        <w:rPr>
          <w:rFonts w:ascii="Times New Roman" w:hAnsi="Times New Roman" w:cs="Times New Roman"/>
          <w:spacing w:val="-10"/>
          <w:sz w:val="20"/>
          <w:szCs w:val="20"/>
        </w:rPr>
        <w:t xml:space="preserve"> </w:t>
      </w:r>
      <w:r w:rsidR="006F6114" w:rsidRPr="00D9037C">
        <w:rPr>
          <w:rFonts w:ascii="Times New Roman" w:hAnsi="Times New Roman" w:cs="Times New Roman"/>
          <w:sz w:val="20"/>
          <w:szCs w:val="20"/>
        </w:rPr>
        <w:t>are</w:t>
      </w:r>
      <w:r w:rsidR="006F6114" w:rsidRPr="00D9037C">
        <w:rPr>
          <w:rFonts w:ascii="Times New Roman" w:hAnsi="Times New Roman" w:cs="Times New Roman"/>
          <w:spacing w:val="-13"/>
          <w:sz w:val="20"/>
          <w:szCs w:val="20"/>
        </w:rPr>
        <w:t xml:space="preserve"> </w:t>
      </w:r>
      <w:r w:rsidR="006F6114" w:rsidRPr="00D9037C">
        <w:rPr>
          <w:rFonts w:ascii="Times New Roman" w:hAnsi="Times New Roman" w:cs="Times New Roman"/>
          <w:sz w:val="20"/>
          <w:szCs w:val="20"/>
        </w:rPr>
        <w:t>unprotonated</w:t>
      </w:r>
      <w:r w:rsidR="006F6114" w:rsidRPr="00D9037C">
        <w:rPr>
          <w:rFonts w:ascii="Times New Roman" w:hAnsi="Times New Roman" w:cs="Times New Roman"/>
          <w:spacing w:val="-11"/>
          <w:sz w:val="20"/>
          <w:szCs w:val="20"/>
        </w:rPr>
        <w:t xml:space="preserve"> </w:t>
      </w:r>
      <w:r w:rsidR="006F6114" w:rsidRPr="00D9037C">
        <w:rPr>
          <w:rFonts w:ascii="Times New Roman" w:hAnsi="Times New Roman" w:cs="Times New Roman"/>
          <w:sz w:val="20"/>
          <w:szCs w:val="20"/>
        </w:rPr>
        <w:t>with</w:t>
      </w:r>
      <w:r w:rsidR="006F6114" w:rsidRPr="00D9037C">
        <w:rPr>
          <w:rFonts w:ascii="Times New Roman" w:hAnsi="Times New Roman" w:cs="Times New Roman"/>
          <w:spacing w:val="-8"/>
          <w:sz w:val="20"/>
          <w:szCs w:val="20"/>
        </w:rPr>
        <w:t xml:space="preserve"> </w:t>
      </w:r>
      <w:r w:rsidR="006F6114" w:rsidRPr="00D9037C">
        <w:rPr>
          <w:rFonts w:ascii="Times New Roman" w:hAnsi="Times New Roman" w:cs="Times New Roman"/>
          <w:sz w:val="20"/>
          <w:szCs w:val="20"/>
        </w:rPr>
        <w:t>an</w:t>
      </w:r>
      <w:r w:rsidR="006F6114" w:rsidRPr="00D9037C">
        <w:rPr>
          <w:rFonts w:ascii="Times New Roman" w:hAnsi="Times New Roman" w:cs="Times New Roman"/>
          <w:spacing w:val="-11"/>
          <w:sz w:val="20"/>
          <w:szCs w:val="20"/>
        </w:rPr>
        <w:t xml:space="preserve"> </w:t>
      </w:r>
      <w:r w:rsidR="006F6114" w:rsidRPr="00D9037C">
        <w:rPr>
          <w:rFonts w:ascii="Times New Roman" w:hAnsi="Times New Roman" w:cs="Times New Roman"/>
          <w:sz w:val="20"/>
          <w:szCs w:val="20"/>
        </w:rPr>
        <w:t>overall</w:t>
      </w:r>
      <w:r w:rsidR="006F6114" w:rsidRPr="00D9037C">
        <w:rPr>
          <w:rFonts w:ascii="Times New Roman" w:hAnsi="Times New Roman" w:cs="Times New Roman"/>
          <w:spacing w:val="-10"/>
          <w:sz w:val="20"/>
          <w:szCs w:val="20"/>
        </w:rPr>
        <w:t xml:space="preserve"> </w:t>
      </w:r>
      <w:r w:rsidR="006F6114" w:rsidRPr="00D9037C">
        <w:rPr>
          <w:rFonts w:ascii="Times New Roman" w:hAnsi="Times New Roman" w:cs="Times New Roman"/>
          <w:sz w:val="20"/>
          <w:szCs w:val="20"/>
        </w:rPr>
        <w:t>negative</w:t>
      </w:r>
      <w:r w:rsidR="006F6114" w:rsidRPr="00D9037C">
        <w:rPr>
          <w:rFonts w:ascii="Times New Roman" w:hAnsi="Times New Roman" w:cs="Times New Roman"/>
          <w:spacing w:val="-12"/>
          <w:sz w:val="20"/>
          <w:szCs w:val="20"/>
        </w:rPr>
        <w:t xml:space="preserve"> </w:t>
      </w:r>
      <w:r w:rsidR="006F6114" w:rsidRPr="00D9037C">
        <w:rPr>
          <w:rFonts w:ascii="Times New Roman" w:hAnsi="Times New Roman" w:cs="Times New Roman"/>
          <w:sz w:val="20"/>
          <w:szCs w:val="20"/>
        </w:rPr>
        <w:t>charge,</w:t>
      </w:r>
      <w:r w:rsidR="006F6114" w:rsidRPr="00D9037C">
        <w:rPr>
          <w:rFonts w:ascii="Times New Roman" w:hAnsi="Times New Roman" w:cs="Times New Roman"/>
          <w:spacing w:val="-11"/>
          <w:sz w:val="20"/>
          <w:szCs w:val="20"/>
        </w:rPr>
        <w:t xml:space="preserve"> </w:t>
      </w:r>
      <w:r w:rsidR="006F6114" w:rsidRPr="00D9037C">
        <w:rPr>
          <w:rFonts w:ascii="Times New Roman" w:hAnsi="Times New Roman" w:cs="Times New Roman"/>
          <w:sz w:val="20"/>
          <w:szCs w:val="20"/>
        </w:rPr>
        <w:t>which</w:t>
      </w:r>
      <w:r w:rsidR="006F6114" w:rsidRPr="00D9037C">
        <w:rPr>
          <w:rFonts w:ascii="Times New Roman" w:hAnsi="Times New Roman" w:cs="Times New Roman"/>
          <w:spacing w:val="-11"/>
          <w:sz w:val="20"/>
          <w:szCs w:val="20"/>
        </w:rPr>
        <w:t xml:space="preserve"> </w:t>
      </w:r>
      <w:r w:rsidR="006F6114" w:rsidRPr="00D9037C">
        <w:rPr>
          <w:rFonts w:ascii="Times New Roman" w:hAnsi="Times New Roman" w:cs="Times New Roman"/>
          <w:sz w:val="20"/>
          <w:szCs w:val="20"/>
        </w:rPr>
        <w:t>helps when binding to positively charged plate [</w:t>
      </w:r>
      <w:r w:rsidR="00235C3A" w:rsidRPr="00D9037C">
        <w:rPr>
          <w:rFonts w:ascii="Times New Roman" w:hAnsi="Times New Roman" w:cs="Times New Roman"/>
          <w:sz w:val="20"/>
          <w:szCs w:val="20"/>
        </w:rPr>
        <w:t>1</w:t>
      </w:r>
      <w:r w:rsidR="00235C3A">
        <w:rPr>
          <w:rFonts w:ascii="Times New Roman" w:hAnsi="Times New Roman" w:cs="Times New Roman"/>
          <w:sz w:val="20"/>
          <w:szCs w:val="20"/>
        </w:rPr>
        <w:t>9</w:t>
      </w:r>
      <w:r w:rsidR="006F6114" w:rsidRPr="00D9037C">
        <w:rPr>
          <w:rFonts w:ascii="Times New Roman" w:hAnsi="Times New Roman" w:cs="Times New Roman"/>
          <w:sz w:val="20"/>
          <w:szCs w:val="20"/>
        </w:rPr>
        <w:t>].</w:t>
      </w:r>
    </w:p>
    <w:p w14:paraId="3248976B" w14:textId="77777777" w:rsidR="00CA5604" w:rsidRPr="00D9037C" w:rsidRDefault="00CA5604" w:rsidP="008F25ED">
      <w:pPr>
        <w:spacing w:after="0" w:line="240" w:lineRule="auto"/>
        <w:jc w:val="both"/>
        <w:rPr>
          <w:rFonts w:ascii="Times New Roman" w:hAnsi="Times New Roman" w:cs="Times New Roman"/>
          <w:sz w:val="20"/>
          <w:szCs w:val="20"/>
        </w:rPr>
      </w:pPr>
    </w:p>
    <w:p w14:paraId="051892FF" w14:textId="77777777" w:rsidR="00EE4110" w:rsidRDefault="008C48DE" w:rsidP="00EE4110">
      <w:pPr>
        <w:pStyle w:val="BodyText"/>
        <w:spacing w:before="1"/>
        <w:ind w:firstLine="284"/>
        <w:jc w:val="center"/>
        <w:rPr>
          <w:sz w:val="20"/>
          <w:szCs w:val="20"/>
        </w:rPr>
      </w:pPr>
      <w:r w:rsidRPr="00D9037C">
        <w:rPr>
          <w:rFonts w:eastAsia="Calibri"/>
          <w:noProof/>
          <w:sz w:val="20"/>
          <w:szCs w:val="20"/>
          <w:lang w:val="en-MY" w:eastAsia="en-MY" w:bidi="ar-SA"/>
        </w:rPr>
        <mc:AlternateContent>
          <mc:Choice Requires="wpg">
            <w:drawing>
              <wp:inline distT="0" distB="0" distL="0" distR="0" wp14:anchorId="2850F579" wp14:editId="311DA2F3">
                <wp:extent cx="3760800" cy="2282342"/>
                <wp:effectExtent l="0" t="0" r="0" b="0"/>
                <wp:docPr id="65367" name="Group 65367"/>
                <wp:cNvGraphicFramePr/>
                <a:graphic xmlns:a="http://schemas.openxmlformats.org/drawingml/2006/main">
                  <a:graphicData uri="http://schemas.microsoft.com/office/word/2010/wordprocessingGroup">
                    <wpg:wgp>
                      <wpg:cNvGrpSpPr/>
                      <wpg:grpSpPr>
                        <a:xfrm>
                          <a:off x="0" y="0"/>
                          <a:ext cx="3760800" cy="2282342"/>
                          <a:chOff x="0" y="0"/>
                          <a:chExt cx="4841865" cy="2831157"/>
                        </a:xfrm>
                      </wpg:grpSpPr>
                      <wps:wsp>
                        <wps:cNvPr id="4551" name="Rectangle 4551"/>
                        <wps:cNvSpPr/>
                        <wps:spPr>
                          <a:xfrm>
                            <a:off x="4573270" y="2606777"/>
                            <a:ext cx="50673" cy="224380"/>
                          </a:xfrm>
                          <a:prstGeom prst="rect">
                            <a:avLst/>
                          </a:prstGeom>
                          <a:ln>
                            <a:noFill/>
                          </a:ln>
                        </wps:spPr>
                        <wps:txbx>
                          <w:txbxContent>
                            <w:p w14:paraId="1677349C" w14:textId="77777777" w:rsidR="00D54152" w:rsidRPr="00522203" w:rsidRDefault="00D54152" w:rsidP="008C48DE">
                              <w:pPr>
                                <w:rPr>
                                  <w:sz w:val="20"/>
                                  <w:szCs w:val="20"/>
                                </w:rPr>
                              </w:pPr>
                              <w:r w:rsidRPr="00522203">
                                <w:rPr>
                                  <w:sz w:val="20"/>
                                  <w:szCs w:val="20"/>
                                </w:rPr>
                                <w:t xml:space="preserve"> </w:t>
                              </w:r>
                            </w:p>
                          </w:txbxContent>
                        </wps:txbx>
                        <wps:bodyPr horzOverflow="overflow" vert="horz" lIns="0" tIns="0" rIns="0" bIns="0" rtlCol="0">
                          <a:noAutofit/>
                        </wps:bodyPr>
                      </wps:wsp>
                      <wps:wsp>
                        <wps:cNvPr id="4597" name="Shape 4597"/>
                        <wps:cNvSpPr/>
                        <wps:spPr>
                          <a:xfrm>
                            <a:off x="719328" y="140208"/>
                            <a:ext cx="3712464" cy="1850136"/>
                          </a:xfrm>
                          <a:custGeom>
                            <a:avLst/>
                            <a:gdLst/>
                            <a:ahLst/>
                            <a:cxnLst/>
                            <a:rect l="0" t="0" r="0" b="0"/>
                            <a:pathLst>
                              <a:path w="3712464" h="1850136">
                                <a:moveTo>
                                  <a:pt x="0" y="1850136"/>
                                </a:moveTo>
                                <a:lnTo>
                                  <a:pt x="3712464" y="1850136"/>
                                </a:lnTo>
                                <a:lnTo>
                                  <a:pt x="37124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08" name="Shape 76008"/>
                        <wps:cNvSpPr/>
                        <wps:spPr>
                          <a:xfrm>
                            <a:off x="1144524" y="844296"/>
                            <a:ext cx="387096" cy="1146048"/>
                          </a:xfrm>
                          <a:custGeom>
                            <a:avLst/>
                            <a:gdLst/>
                            <a:ahLst/>
                            <a:cxnLst/>
                            <a:rect l="0" t="0" r="0" b="0"/>
                            <a:pathLst>
                              <a:path w="387096" h="1146048">
                                <a:moveTo>
                                  <a:pt x="0" y="0"/>
                                </a:moveTo>
                                <a:lnTo>
                                  <a:pt x="387096" y="0"/>
                                </a:lnTo>
                                <a:lnTo>
                                  <a:pt x="387096" y="1146048"/>
                                </a:lnTo>
                                <a:lnTo>
                                  <a:pt x="0" y="114604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09" name="Shape 76009"/>
                        <wps:cNvSpPr/>
                        <wps:spPr>
                          <a:xfrm>
                            <a:off x="2382012" y="655320"/>
                            <a:ext cx="387096" cy="1335024"/>
                          </a:xfrm>
                          <a:custGeom>
                            <a:avLst/>
                            <a:gdLst/>
                            <a:ahLst/>
                            <a:cxnLst/>
                            <a:rect l="0" t="0" r="0" b="0"/>
                            <a:pathLst>
                              <a:path w="387096" h="1335024">
                                <a:moveTo>
                                  <a:pt x="0" y="0"/>
                                </a:moveTo>
                                <a:lnTo>
                                  <a:pt x="387096" y="0"/>
                                </a:lnTo>
                                <a:lnTo>
                                  <a:pt x="387096" y="1335024"/>
                                </a:lnTo>
                                <a:lnTo>
                                  <a:pt x="0" y="1335024"/>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0" name="Shape 76010"/>
                        <wps:cNvSpPr/>
                        <wps:spPr>
                          <a:xfrm>
                            <a:off x="3619500" y="457200"/>
                            <a:ext cx="388620" cy="1533144"/>
                          </a:xfrm>
                          <a:custGeom>
                            <a:avLst/>
                            <a:gdLst/>
                            <a:ahLst/>
                            <a:cxnLst/>
                            <a:rect l="0" t="0" r="0" b="0"/>
                            <a:pathLst>
                              <a:path w="388620" h="1533144">
                                <a:moveTo>
                                  <a:pt x="0" y="0"/>
                                </a:moveTo>
                                <a:lnTo>
                                  <a:pt x="388620" y="0"/>
                                </a:lnTo>
                                <a:lnTo>
                                  <a:pt x="388620" y="1533144"/>
                                </a:lnTo>
                                <a:lnTo>
                                  <a:pt x="0" y="1533144"/>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4601" name="Shape 4601"/>
                        <wps:cNvSpPr/>
                        <wps:spPr>
                          <a:xfrm>
                            <a:off x="1338072" y="844296"/>
                            <a:ext cx="0" cy="57912"/>
                          </a:xfrm>
                          <a:custGeom>
                            <a:avLst/>
                            <a:gdLst/>
                            <a:ahLst/>
                            <a:cxnLst/>
                            <a:rect l="0" t="0" r="0" b="0"/>
                            <a:pathLst>
                              <a:path h="57912">
                                <a:moveTo>
                                  <a:pt x="0" y="0"/>
                                </a:moveTo>
                                <a:lnTo>
                                  <a:pt x="0" y="579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2" name="Shape 4602"/>
                        <wps:cNvSpPr/>
                        <wps:spPr>
                          <a:xfrm>
                            <a:off x="1338072" y="787908"/>
                            <a:ext cx="0" cy="56388"/>
                          </a:xfrm>
                          <a:custGeom>
                            <a:avLst/>
                            <a:gdLst/>
                            <a:ahLst/>
                            <a:cxnLst/>
                            <a:rect l="0" t="0" r="0" b="0"/>
                            <a:pathLst>
                              <a:path h="56388">
                                <a:moveTo>
                                  <a:pt x="0" y="5638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3" name="Shape 4603"/>
                        <wps:cNvSpPr/>
                        <wps:spPr>
                          <a:xfrm>
                            <a:off x="1309116" y="90220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4" name="Shape 4604"/>
                        <wps:cNvSpPr/>
                        <wps:spPr>
                          <a:xfrm>
                            <a:off x="1309116" y="78790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5" name="Shape 4605"/>
                        <wps:cNvSpPr/>
                        <wps:spPr>
                          <a:xfrm>
                            <a:off x="2575560" y="655320"/>
                            <a:ext cx="0" cy="67056"/>
                          </a:xfrm>
                          <a:custGeom>
                            <a:avLst/>
                            <a:gdLst/>
                            <a:ahLst/>
                            <a:cxnLst/>
                            <a:rect l="0" t="0" r="0" b="0"/>
                            <a:pathLst>
                              <a:path h="67056">
                                <a:moveTo>
                                  <a:pt x="0" y="0"/>
                                </a:moveTo>
                                <a:lnTo>
                                  <a:pt x="0" y="67056"/>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6" name="Shape 4606"/>
                        <wps:cNvSpPr/>
                        <wps:spPr>
                          <a:xfrm>
                            <a:off x="2575560" y="588264"/>
                            <a:ext cx="0" cy="67056"/>
                          </a:xfrm>
                          <a:custGeom>
                            <a:avLst/>
                            <a:gdLst/>
                            <a:ahLst/>
                            <a:cxnLst/>
                            <a:rect l="0" t="0" r="0" b="0"/>
                            <a:pathLst>
                              <a:path h="67056">
                                <a:moveTo>
                                  <a:pt x="0" y="6705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7" name="Shape 4607"/>
                        <wps:cNvSpPr/>
                        <wps:spPr>
                          <a:xfrm>
                            <a:off x="2546604" y="72237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8" name="Shape 4608"/>
                        <wps:cNvSpPr/>
                        <wps:spPr>
                          <a:xfrm>
                            <a:off x="2546604" y="58826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9" name="Shape 4609"/>
                        <wps:cNvSpPr/>
                        <wps:spPr>
                          <a:xfrm>
                            <a:off x="3813048" y="457200"/>
                            <a:ext cx="0" cy="76200"/>
                          </a:xfrm>
                          <a:custGeom>
                            <a:avLst/>
                            <a:gdLst/>
                            <a:ahLst/>
                            <a:cxnLst/>
                            <a:rect l="0" t="0" r="0" b="0"/>
                            <a:pathLst>
                              <a:path h="76200">
                                <a:moveTo>
                                  <a:pt x="0" y="0"/>
                                </a:moveTo>
                                <a:lnTo>
                                  <a:pt x="0" y="7620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0" name="Shape 4610"/>
                        <wps:cNvSpPr/>
                        <wps:spPr>
                          <a:xfrm>
                            <a:off x="3813048" y="379476"/>
                            <a:ext cx="0" cy="77724"/>
                          </a:xfrm>
                          <a:custGeom>
                            <a:avLst/>
                            <a:gdLst/>
                            <a:ahLst/>
                            <a:cxnLst/>
                            <a:rect l="0" t="0" r="0" b="0"/>
                            <a:pathLst>
                              <a:path h="77724">
                                <a:moveTo>
                                  <a:pt x="0" y="77724"/>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1" name="Shape 4611"/>
                        <wps:cNvSpPr/>
                        <wps:spPr>
                          <a:xfrm>
                            <a:off x="3784092" y="53340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2" name="Shape 4612"/>
                        <wps:cNvSpPr/>
                        <wps:spPr>
                          <a:xfrm>
                            <a:off x="3784092" y="37947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3" name="Shape 4613"/>
                        <wps:cNvSpPr/>
                        <wps:spPr>
                          <a:xfrm>
                            <a:off x="719328" y="140208"/>
                            <a:ext cx="0" cy="1850136"/>
                          </a:xfrm>
                          <a:custGeom>
                            <a:avLst/>
                            <a:gdLst/>
                            <a:ahLst/>
                            <a:cxnLst/>
                            <a:rect l="0" t="0" r="0" b="0"/>
                            <a:pathLst>
                              <a:path h="1850136">
                                <a:moveTo>
                                  <a:pt x="0" y="1850136"/>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4" name="Shape 4614"/>
                        <wps:cNvSpPr/>
                        <wps:spPr>
                          <a:xfrm>
                            <a:off x="679704" y="1990344"/>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5" name="Shape 4615"/>
                        <wps:cNvSpPr/>
                        <wps:spPr>
                          <a:xfrm>
                            <a:off x="679704" y="1726692"/>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6" name="Shape 4616"/>
                        <wps:cNvSpPr/>
                        <wps:spPr>
                          <a:xfrm>
                            <a:off x="679704" y="1461516"/>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7" name="Shape 4617"/>
                        <wps:cNvSpPr/>
                        <wps:spPr>
                          <a:xfrm>
                            <a:off x="679704" y="1197864"/>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8" name="Shape 4618"/>
                        <wps:cNvSpPr/>
                        <wps:spPr>
                          <a:xfrm>
                            <a:off x="679704" y="932688"/>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9" name="Shape 4619"/>
                        <wps:cNvSpPr/>
                        <wps:spPr>
                          <a:xfrm>
                            <a:off x="679704" y="669036"/>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0" name="Shape 4620"/>
                        <wps:cNvSpPr/>
                        <wps:spPr>
                          <a:xfrm>
                            <a:off x="679704" y="403860"/>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1" name="Shape 4621"/>
                        <wps:cNvSpPr/>
                        <wps:spPr>
                          <a:xfrm>
                            <a:off x="679704" y="140208"/>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2" name="Rectangle 4622"/>
                        <wps:cNvSpPr/>
                        <wps:spPr>
                          <a:xfrm>
                            <a:off x="372492" y="1913523"/>
                            <a:ext cx="255935" cy="197455"/>
                          </a:xfrm>
                          <a:prstGeom prst="rect">
                            <a:avLst/>
                          </a:prstGeom>
                          <a:ln>
                            <a:noFill/>
                          </a:ln>
                        </wps:spPr>
                        <wps:txbx>
                          <w:txbxContent>
                            <w:p w14:paraId="46017A5E"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4623" name="Rectangle 4623"/>
                        <wps:cNvSpPr/>
                        <wps:spPr>
                          <a:xfrm>
                            <a:off x="372491" y="1648981"/>
                            <a:ext cx="310184" cy="197454"/>
                          </a:xfrm>
                          <a:prstGeom prst="rect">
                            <a:avLst/>
                          </a:prstGeom>
                          <a:ln>
                            <a:noFill/>
                          </a:ln>
                        </wps:spPr>
                        <wps:txbx>
                          <w:txbxContent>
                            <w:p w14:paraId="0A84B7FF" w14:textId="77777777" w:rsidR="00D54152" w:rsidRPr="00522203" w:rsidRDefault="00D54152" w:rsidP="008C48DE">
                              <w:pPr>
                                <w:rPr>
                                  <w:sz w:val="20"/>
                                  <w:szCs w:val="20"/>
                                </w:rPr>
                              </w:pPr>
                              <w:r w:rsidRPr="00522203">
                                <w:rPr>
                                  <w:color w:val="595959"/>
                                  <w:sz w:val="20"/>
                                  <w:szCs w:val="20"/>
                                </w:rPr>
                                <w:t>0.02</w:t>
                              </w:r>
                            </w:p>
                          </w:txbxContent>
                        </wps:txbx>
                        <wps:bodyPr horzOverflow="overflow" vert="horz" lIns="0" tIns="0" rIns="0" bIns="0" rtlCol="0">
                          <a:noAutofit/>
                        </wps:bodyPr>
                      </wps:wsp>
                      <wps:wsp>
                        <wps:cNvPr id="4624" name="Rectangle 4624"/>
                        <wps:cNvSpPr/>
                        <wps:spPr>
                          <a:xfrm>
                            <a:off x="372491" y="1384440"/>
                            <a:ext cx="310184" cy="197455"/>
                          </a:xfrm>
                          <a:prstGeom prst="rect">
                            <a:avLst/>
                          </a:prstGeom>
                          <a:ln>
                            <a:noFill/>
                          </a:ln>
                        </wps:spPr>
                        <wps:txbx>
                          <w:txbxContent>
                            <w:p w14:paraId="512220A3" w14:textId="77777777" w:rsidR="00D54152" w:rsidRPr="00522203" w:rsidRDefault="00D54152" w:rsidP="008C48DE">
                              <w:pPr>
                                <w:rPr>
                                  <w:sz w:val="20"/>
                                  <w:szCs w:val="20"/>
                                </w:rPr>
                              </w:pPr>
                              <w:r w:rsidRPr="00522203">
                                <w:rPr>
                                  <w:color w:val="595959"/>
                                  <w:sz w:val="20"/>
                                  <w:szCs w:val="20"/>
                                </w:rPr>
                                <w:t>0.04</w:t>
                              </w:r>
                            </w:p>
                          </w:txbxContent>
                        </wps:txbx>
                        <wps:bodyPr horzOverflow="overflow" vert="horz" lIns="0" tIns="0" rIns="0" bIns="0" rtlCol="0">
                          <a:noAutofit/>
                        </wps:bodyPr>
                      </wps:wsp>
                      <wps:wsp>
                        <wps:cNvPr id="4625" name="Rectangle 4625"/>
                        <wps:cNvSpPr/>
                        <wps:spPr>
                          <a:xfrm>
                            <a:off x="372491" y="1120153"/>
                            <a:ext cx="310184" cy="197454"/>
                          </a:xfrm>
                          <a:prstGeom prst="rect">
                            <a:avLst/>
                          </a:prstGeom>
                          <a:ln>
                            <a:noFill/>
                          </a:ln>
                        </wps:spPr>
                        <wps:txbx>
                          <w:txbxContent>
                            <w:p w14:paraId="486EB4A6" w14:textId="77777777" w:rsidR="00D54152" w:rsidRPr="00522203" w:rsidRDefault="00D54152" w:rsidP="008C48DE">
                              <w:pPr>
                                <w:rPr>
                                  <w:sz w:val="20"/>
                                  <w:szCs w:val="20"/>
                                </w:rPr>
                              </w:pPr>
                              <w:r w:rsidRPr="00522203">
                                <w:rPr>
                                  <w:color w:val="595959"/>
                                  <w:sz w:val="20"/>
                                  <w:szCs w:val="20"/>
                                </w:rPr>
                                <w:t>0.06</w:t>
                              </w:r>
                            </w:p>
                          </w:txbxContent>
                        </wps:txbx>
                        <wps:bodyPr horzOverflow="overflow" vert="horz" lIns="0" tIns="0" rIns="0" bIns="0" rtlCol="0">
                          <a:noAutofit/>
                        </wps:bodyPr>
                      </wps:wsp>
                      <wps:wsp>
                        <wps:cNvPr id="4626" name="Rectangle 4626"/>
                        <wps:cNvSpPr/>
                        <wps:spPr>
                          <a:xfrm>
                            <a:off x="372491" y="855612"/>
                            <a:ext cx="310184" cy="197455"/>
                          </a:xfrm>
                          <a:prstGeom prst="rect">
                            <a:avLst/>
                          </a:prstGeom>
                          <a:ln>
                            <a:noFill/>
                          </a:ln>
                        </wps:spPr>
                        <wps:txbx>
                          <w:txbxContent>
                            <w:p w14:paraId="7A00E2C7" w14:textId="77777777" w:rsidR="00D54152" w:rsidRPr="00522203" w:rsidRDefault="00D54152" w:rsidP="008C48DE">
                              <w:pPr>
                                <w:rPr>
                                  <w:sz w:val="20"/>
                                  <w:szCs w:val="20"/>
                                </w:rPr>
                              </w:pPr>
                              <w:r w:rsidRPr="00522203">
                                <w:rPr>
                                  <w:color w:val="595959"/>
                                  <w:sz w:val="20"/>
                                  <w:szCs w:val="20"/>
                                </w:rPr>
                                <w:t>0.08</w:t>
                              </w:r>
                            </w:p>
                          </w:txbxContent>
                        </wps:txbx>
                        <wps:bodyPr horzOverflow="overflow" vert="horz" lIns="0" tIns="0" rIns="0" bIns="0" rtlCol="0">
                          <a:noAutofit/>
                        </wps:bodyPr>
                      </wps:wsp>
                      <wps:wsp>
                        <wps:cNvPr id="4627" name="Rectangle 4627"/>
                        <wps:cNvSpPr/>
                        <wps:spPr>
                          <a:xfrm>
                            <a:off x="374395" y="588263"/>
                            <a:ext cx="222961" cy="197455"/>
                          </a:xfrm>
                          <a:prstGeom prst="rect">
                            <a:avLst/>
                          </a:prstGeom>
                          <a:ln>
                            <a:noFill/>
                          </a:ln>
                        </wps:spPr>
                        <wps:txbx>
                          <w:txbxContent>
                            <w:p w14:paraId="65290D16" w14:textId="77777777" w:rsidR="00D54152" w:rsidRPr="00522203" w:rsidRDefault="00D54152" w:rsidP="008C48DE">
                              <w:pPr>
                                <w:rPr>
                                  <w:sz w:val="20"/>
                                  <w:szCs w:val="20"/>
                                </w:rPr>
                              </w:pPr>
                              <w:r w:rsidRPr="00522203">
                                <w:rPr>
                                  <w:color w:val="595959"/>
                                  <w:sz w:val="20"/>
                                  <w:szCs w:val="20"/>
                                </w:rPr>
                                <w:t>0.10</w:t>
                              </w:r>
                            </w:p>
                          </w:txbxContent>
                        </wps:txbx>
                        <wps:bodyPr horzOverflow="overflow" vert="horz" lIns="0" tIns="0" rIns="0" bIns="0" rtlCol="0">
                          <a:noAutofit/>
                        </wps:bodyPr>
                      </wps:wsp>
                      <wps:wsp>
                        <wps:cNvPr id="4628" name="Rectangle 4628"/>
                        <wps:cNvSpPr/>
                        <wps:spPr>
                          <a:xfrm>
                            <a:off x="372491" y="326403"/>
                            <a:ext cx="310184" cy="197454"/>
                          </a:xfrm>
                          <a:prstGeom prst="rect">
                            <a:avLst/>
                          </a:prstGeom>
                          <a:ln>
                            <a:noFill/>
                          </a:ln>
                        </wps:spPr>
                        <wps:txbx>
                          <w:txbxContent>
                            <w:p w14:paraId="4955C9C2" w14:textId="77777777" w:rsidR="00D54152" w:rsidRPr="00522203" w:rsidRDefault="00D54152" w:rsidP="008C48DE">
                              <w:pPr>
                                <w:rPr>
                                  <w:sz w:val="20"/>
                                  <w:szCs w:val="20"/>
                                </w:rPr>
                              </w:pPr>
                              <w:r w:rsidRPr="00522203">
                                <w:rPr>
                                  <w:color w:val="595959"/>
                                  <w:sz w:val="20"/>
                                  <w:szCs w:val="20"/>
                                </w:rPr>
                                <w:t>0.12</w:t>
                              </w:r>
                            </w:p>
                          </w:txbxContent>
                        </wps:txbx>
                        <wps:bodyPr horzOverflow="overflow" vert="horz" lIns="0" tIns="0" rIns="0" bIns="0" rtlCol="0">
                          <a:noAutofit/>
                        </wps:bodyPr>
                      </wps:wsp>
                      <wps:wsp>
                        <wps:cNvPr id="4629" name="Rectangle 4629"/>
                        <wps:cNvSpPr/>
                        <wps:spPr>
                          <a:xfrm>
                            <a:off x="372490" y="61863"/>
                            <a:ext cx="310184" cy="197455"/>
                          </a:xfrm>
                          <a:prstGeom prst="rect">
                            <a:avLst/>
                          </a:prstGeom>
                          <a:ln>
                            <a:noFill/>
                          </a:ln>
                        </wps:spPr>
                        <wps:txbx>
                          <w:txbxContent>
                            <w:p w14:paraId="156BA776" w14:textId="77777777" w:rsidR="00D54152" w:rsidRPr="00522203" w:rsidRDefault="00D54152" w:rsidP="008C48DE">
                              <w:pPr>
                                <w:rPr>
                                  <w:sz w:val="20"/>
                                  <w:szCs w:val="20"/>
                                </w:rPr>
                              </w:pPr>
                              <w:r w:rsidRPr="00522203">
                                <w:rPr>
                                  <w:color w:val="595959"/>
                                  <w:sz w:val="20"/>
                                  <w:szCs w:val="20"/>
                                </w:rPr>
                                <w:t>0.14</w:t>
                              </w:r>
                            </w:p>
                          </w:txbxContent>
                        </wps:txbx>
                        <wps:bodyPr horzOverflow="overflow" vert="horz" lIns="0" tIns="0" rIns="0" bIns="0" rtlCol="0">
                          <a:noAutofit/>
                        </wps:bodyPr>
                      </wps:wsp>
                      <wps:wsp>
                        <wps:cNvPr id="4630" name="Rectangle 4630"/>
                        <wps:cNvSpPr/>
                        <wps:spPr>
                          <a:xfrm>
                            <a:off x="938941" y="2070240"/>
                            <a:ext cx="1014893" cy="197455"/>
                          </a:xfrm>
                          <a:prstGeom prst="rect">
                            <a:avLst/>
                          </a:prstGeom>
                          <a:ln>
                            <a:noFill/>
                          </a:ln>
                        </wps:spPr>
                        <wps:txbx>
                          <w:txbxContent>
                            <w:p w14:paraId="5BB1C3F3"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Bicarbonate Buffer</w:t>
                              </w:r>
                            </w:p>
                          </w:txbxContent>
                        </wps:txbx>
                        <wps:bodyPr horzOverflow="overflow" vert="horz" lIns="0" tIns="0" rIns="0" bIns="0" rtlCol="0">
                          <a:noAutofit/>
                        </wps:bodyPr>
                      </wps:wsp>
                      <wps:wsp>
                        <wps:cNvPr id="4631" name="Rectangle 4631"/>
                        <wps:cNvSpPr/>
                        <wps:spPr>
                          <a:xfrm>
                            <a:off x="2163571" y="2070240"/>
                            <a:ext cx="1032511" cy="197455"/>
                          </a:xfrm>
                          <a:prstGeom prst="rect">
                            <a:avLst/>
                          </a:prstGeom>
                          <a:ln>
                            <a:noFill/>
                          </a:ln>
                        </wps:spPr>
                        <wps:txbx>
                          <w:txbxContent>
                            <w:p w14:paraId="08BFAFB9"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Carbonate Buffer</w:t>
                              </w:r>
                            </w:p>
                          </w:txbxContent>
                        </wps:txbx>
                        <wps:bodyPr horzOverflow="overflow" vert="horz" lIns="0" tIns="0" rIns="0" bIns="0" rtlCol="0">
                          <a:noAutofit/>
                        </wps:bodyPr>
                      </wps:wsp>
                      <wps:wsp>
                        <wps:cNvPr id="4632" name="Rectangle 4632"/>
                        <wps:cNvSpPr/>
                        <wps:spPr>
                          <a:xfrm>
                            <a:off x="3196082" y="2070240"/>
                            <a:ext cx="1645783" cy="197455"/>
                          </a:xfrm>
                          <a:prstGeom prst="rect">
                            <a:avLst/>
                          </a:prstGeom>
                          <a:ln>
                            <a:noFill/>
                          </a:ln>
                        </wps:spPr>
                        <wps:txbx>
                          <w:txbxContent>
                            <w:p w14:paraId="6DF61E35"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Carbonate-Bicarbonate</w:t>
                              </w:r>
                            </w:p>
                          </w:txbxContent>
                        </wps:txbx>
                        <wps:bodyPr horzOverflow="overflow" vert="horz" lIns="0" tIns="0" rIns="0" bIns="0" rtlCol="0">
                          <a:noAutofit/>
                        </wps:bodyPr>
                      </wps:wsp>
                      <wps:wsp>
                        <wps:cNvPr id="4633" name="Rectangle 4633"/>
                        <wps:cNvSpPr/>
                        <wps:spPr>
                          <a:xfrm>
                            <a:off x="3640582" y="2223529"/>
                            <a:ext cx="463047" cy="197454"/>
                          </a:xfrm>
                          <a:prstGeom prst="rect">
                            <a:avLst/>
                          </a:prstGeom>
                          <a:ln>
                            <a:noFill/>
                          </a:ln>
                        </wps:spPr>
                        <wps:txbx>
                          <w:txbxContent>
                            <w:p w14:paraId="77FACB3C" w14:textId="77777777" w:rsidR="00D54152" w:rsidRPr="00522203" w:rsidRDefault="00D54152" w:rsidP="008C48DE">
                              <w:pPr>
                                <w:rPr>
                                  <w:sz w:val="20"/>
                                  <w:szCs w:val="20"/>
                                </w:rPr>
                              </w:pPr>
                              <w:r w:rsidRPr="007A4B14">
                                <w:rPr>
                                  <w:rFonts w:ascii="Times New Roman" w:hAnsi="Times New Roman" w:cs="Times New Roman"/>
                                  <w:sz w:val="20"/>
                                  <w:szCs w:val="20"/>
                                </w:rPr>
                                <w:t>Buffer</w:t>
                              </w:r>
                            </w:p>
                          </w:txbxContent>
                        </wps:txbx>
                        <wps:bodyPr horzOverflow="overflow" vert="horz" lIns="0" tIns="0" rIns="0" bIns="0" rtlCol="0">
                          <a:noAutofit/>
                        </wps:bodyPr>
                      </wps:wsp>
                      <wps:wsp>
                        <wps:cNvPr id="4634" name="Rectangle 4634"/>
                        <wps:cNvSpPr/>
                        <wps:spPr>
                          <a:xfrm rot="-5399999">
                            <a:off x="113997" y="929137"/>
                            <a:ext cx="326537" cy="224380"/>
                          </a:xfrm>
                          <a:prstGeom prst="rect">
                            <a:avLst/>
                          </a:prstGeom>
                          <a:ln>
                            <a:noFill/>
                          </a:ln>
                        </wps:spPr>
                        <wps:txbx>
                          <w:txbxContent>
                            <w:p w14:paraId="0342004F" w14:textId="102848B6"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Abs</w:t>
                              </w:r>
                            </w:p>
                          </w:txbxContent>
                        </wps:txbx>
                        <wps:bodyPr horzOverflow="overflow" vert="horz" lIns="0" tIns="0" rIns="0" bIns="0" rtlCol="0">
                          <a:noAutofit/>
                        </wps:bodyPr>
                      </wps:wsp>
                      <wps:wsp>
                        <wps:cNvPr id="4635" name="Rectangle 4635"/>
                        <wps:cNvSpPr/>
                        <wps:spPr>
                          <a:xfrm rot="-5399999">
                            <a:off x="260247" y="844703"/>
                            <a:ext cx="42058" cy="186236"/>
                          </a:xfrm>
                          <a:prstGeom prst="rect">
                            <a:avLst/>
                          </a:prstGeom>
                          <a:ln>
                            <a:noFill/>
                          </a:ln>
                        </wps:spPr>
                        <wps:txbx>
                          <w:txbxContent>
                            <w:p w14:paraId="61BBA177" w14:textId="77777777" w:rsidR="00D54152" w:rsidRPr="00522203" w:rsidRDefault="00D54152" w:rsidP="008C48DE">
                              <w:pPr>
                                <w:rPr>
                                  <w:sz w:val="20"/>
                                  <w:szCs w:val="20"/>
                                </w:rPr>
                              </w:pPr>
                              <w:r w:rsidRPr="00522203">
                                <w:rPr>
                                  <w:color w:val="595959"/>
                                  <w:sz w:val="20"/>
                                  <w:szCs w:val="20"/>
                                </w:rPr>
                                <w:t>.</w:t>
                              </w:r>
                            </w:p>
                          </w:txbxContent>
                        </wps:txbx>
                        <wps:bodyPr horzOverflow="overflow" vert="horz" lIns="0" tIns="0" rIns="0" bIns="0" rtlCol="0">
                          <a:noAutofit/>
                        </wps:bodyPr>
                      </wps:wsp>
                      <wps:wsp>
                        <wps:cNvPr id="4637" name="Shape 4637"/>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144"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w14:anchorId="2850F579" id="Group 65367" o:spid="_x0000_s1026" style="width:296.15pt;height:179.7pt;mso-position-horizontal-relative:char;mso-position-vertical-relative:line" coordsize="48418,28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">
                <v:rect id="Rectangle 4551" o:spid="_x0000_s1027" style="position:absolute;left:45732;top:2606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" filled="f" stroked="f">
                  <v:textbox inset="0,0,0,0">
                    <w:txbxContent>
                      <w:p w14:paraId="1677349C" w14:textId="77777777" w:rsidR="00D54152" w:rsidRPr="00522203" w:rsidRDefault="00D54152" w:rsidP="008C48DE">
                        <w:pPr>
                          <w:rPr>
                            <w:sz w:val="20"/>
                            <w:szCs w:val="20"/>
                          </w:rPr>
                        </w:pPr>
                        <w:r w:rsidRPr="00522203">
                          <w:rPr>
                            <w:sz w:val="20"/>
                            <w:szCs w:val="20"/>
                          </w:rPr>
                          <w:t xml:space="preserve"> </w:t>
                        </w:r>
                      </w:p>
                    </w:txbxContent>
                  </v:textbox>
                </v:rect>
                <v:shape id="Shape 4597" o:spid="_x0000_s1028" style="position:absolute;left:7193;top:1402;width:37124;height:18501;visibility:visible;mso-wrap-style:square;v-text-anchor:top" coordsize="3712464,185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" path="m,1850136r3712464,l3712464,,,,,1850136xe" filled="f" strokeweight=".72pt">
                  <v:path arrowok="t" textboxrect="0,0,3712464,1850136"/>
                </v:shape>
                <v:shape id="Shape 76008" o:spid="_x0000_s1029" style="position:absolute;left:11445;top:8442;width:3871;height:11461;visibility:visible;mso-wrap-style:square;v-text-anchor:top" coordsize="387096,1146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" path="m,l387096,r,1146048l,1146048,,e" fillcolor="#5b9bd5" stroked="f" strokeweight="0">
                  <v:path arrowok="t" textboxrect="0,0,387096,1146048"/>
                </v:shape>
                <v:shape id="Shape 76009" o:spid="_x0000_s1030" style="position:absolute;left:23820;top:6553;width:3871;height:13350;visibility:visible;mso-wrap-style:square;v-text-anchor:top" coordsize="387096,1335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" path="m,l387096,r,1335024l,1335024,,e" fillcolor="#5b9bd5" stroked="f" strokeweight="0">
                  <v:path arrowok="t" textboxrect="0,0,387096,1335024"/>
                </v:shape>
                <v:shape id="Shape 76010" o:spid="_x0000_s1031" style="position:absolute;left:36195;top:4572;width:3886;height:15331;visibility:visible;mso-wrap-style:square;v-text-anchor:top" coordsize="388620,153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" path="m,l388620,r,1533144l,1533144,,e" fillcolor="#5b9bd5" stroked="f" strokeweight="0">
                  <v:path arrowok="t" textboxrect="0,0,388620,1533144"/>
                </v:shape>
                <v:shape id="Shape 4601" o:spid="_x0000_s1032" style="position:absolute;left:13380;top:8442;width:0;height:580;visibility:visible;mso-wrap-style:square;v-text-anchor:top" coordsize="0,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" path="m,l,57912e" filled="f" strokecolor="#595959" strokeweight=".72pt">
                  <v:path arrowok="t" textboxrect="0,0,0,57912"/>
                </v:shape>
                <v:shape id="Shape 4602" o:spid="_x0000_s1033" style="position:absolute;left:13380;top:7879;width:0;height:563;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" path="m,56388l,e" filled="f" strokecolor="#595959" strokeweight=".72pt">
                  <v:path arrowok="t" textboxrect="0,0,0,56388"/>
                </v:shape>
                <v:shape id="Shape 4603" o:spid="_x0000_s1034" style="position:absolute;left:13091;top:9022;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" path="m,l57912,e" filled="f" strokecolor="#595959" strokeweight=".72pt">
                  <v:path arrowok="t" textboxrect="0,0,57912,0"/>
                </v:shape>
                <v:shape id="Shape 4604" o:spid="_x0000_s1035" style="position:absolute;left:13091;top:7879;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" path="m,l57912,e" filled="f" strokecolor="#595959" strokeweight=".72pt">
                  <v:path arrowok="t" textboxrect="0,0,57912,0"/>
                </v:shape>
                <v:shape id="Shape 4605" o:spid="_x0000_s1036" style="position:absolute;left:25755;top:6553;width:0;height:670;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" path="m,l,67056e" filled="f" strokecolor="#595959" strokeweight=".72pt">
                  <v:path arrowok="t" textboxrect="0,0,0,67056"/>
                </v:shape>
                <v:shape id="Shape 4606" o:spid="_x0000_s1037" style="position:absolute;left:25755;top:5882;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" path="m,67056l,e" filled="f" strokecolor="#595959" strokeweight=".72pt">
                  <v:path arrowok="t" textboxrect="0,0,0,67056"/>
                </v:shape>
                <v:shape id="Shape 4607" o:spid="_x0000_s1038" style="position:absolute;left:25466;top:7223;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" path="m,l57912,e" filled="f" strokecolor="#595959" strokeweight=".72pt">
                  <v:path arrowok="t" textboxrect="0,0,57912,0"/>
                </v:shape>
                <v:shape id="Shape 4608" o:spid="_x0000_s1039" style="position:absolute;left:25466;top:5882;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" path="m,l57912,e" filled="f" strokecolor="#595959" strokeweight=".72pt">
                  <v:path arrowok="t" textboxrect="0,0,57912,0"/>
                </v:shape>
                <v:shape id="Shape 4609" o:spid="_x0000_s1040" style="position:absolute;left:38130;top:4572;width:0;height:762;visibility:visible;mso-wrap-style:square;v-text-anchor:top" coordsize="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" path="m,l,76200e" filled="f" strokecolor="#595959" strokeweight=".72pt">
                  <v:path arrowok="t" textboxrect="0,0,0,76200"/>
                </v:shape>
                <v:shape id="Shape 4610" o:spid="_x0000_s1041" style="position:absolute;left:38130;top:3794;width:0;height:778;visibility:visible;mso-wrap-style:square;v-text-anchor:top" coordsize="0,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" path="m,77724l,e" filled="f" strokecolor="#595959" strokeweight=".72pt">
                  <v:path arrowok="t" textboxrect="0,0,0,77724"/>
                </v:shape>
                <v:shape id="Shape 4611" o:spid="_x0000_s1042" style="position:absolute;left:37840;top:5334;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" path="m,l57912,e" filled="f" strokecolor="#595959" strokeweight=".72pt">
                  <v:path arrowok="t" textboxrect="0,0,57912,0"/>
                </v:shape>
                <v:shape id="Shape 4612" o:spid="_x0000_s1043" style="position:absolute;left:37840;top:3794;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" path="m,l57912,e" filled="f" strokecolor="#595959" strokeweight=".72pt">
                  <v:path arrowok="t" textboxrect="0,0,57912,0"/>
                </v:shape>
                <v:shape id="Shape 4613" o:spid="_x0000_s1044" style="position:absolute;left:7193;top:1402;width:0;height:18501;visibility:visible;mso-wrap-style:square;v-text-anchor:top" coordsize="0,185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" path="m,1850136l,e" filled="f" strokeweight=".72pt">
                  <v:path arrowok="t" textboxrect="0,0,0,1850136"/>
                </v:shape>
                <v:shape id="Shape 4614" o:spid="_x0000_s1045" style="position:absolute;left:6797;top:19903;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" path="m,l79248,e" filled="f" strokeweight=".72pt">
                  <v:path arrowok="t" textboxrect="0,0,79248,0"/>
                </v:shape>
                <v:shape id="Shape 4615" o:spid="_x0000_s1046" style="position:absolute;left:6797;top:17266;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" path="m,l79248,e" filled="f" strokeweight=".72pt">
                  <v:path arrowok="t" textboxrect="0,0,79248,0"/>
                </v:shape>
                <v:shape id="Shape 4616" o:spid="_x0000_s1047" style="position:absolute;left:6797;top:14615;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" path="m,l79248,e" filled="f" strokeweight=".72pt">
                  <v:path arrowok="t" textboxrect="0,0,79248,0"/>
                </v:shape>
                <v:shape id="Shape 4617" o:spid="_x0000_s1048" style="position:absolute;left:6797;top:11978;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" path="m,l79248,e" filled="f" strokeweight=".72pt">
                  <v:path arrowok="t" textboxrect="0,0,79248,0"/>
                </v:shape>
                <v:shape id="Shape 4618" o:spid="_x0000_s1049" style="position:absolute;left:6797;top:9326;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" path="m,l79248,e" filled="f" strokeweight=".72pt">
                  <v:path arrowok="t" textboxrect="0,0,79248,0"/>
                </v:shape>
                <v:shape id="Shape 4619" o:spid="_x0000_s1050" style="position:absolute;left:6797;top:6690;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" path="m,l79248,e" filled="f" strokeweight=".72pt">
                  <v:path arrowok="t" textboxrect="0,0,79248,0"/>
                </v:shape>
                <v:shape id="Shape 4620" o:spid="_x0000_s1051" style="position:absolute;left:6797;top:4038;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" path="m,l79248,e" filled="f" strokeweight=".72pt">
                  <v:path arrowok="t" textboxrect="0,0,79248,0"/>
                </v:shape>
                <v:shape id="Shape 4621" o:spid="_x0000_s1052" style="position:absolute;left:6797;top:1402;width:792;height:0;visibility:visible;mso-wrap-style:square;v-text-anchor:top" coordsize="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" path="m,l79248,e" filled="f" strokeweight=".72pt">
                  <v:path arrowok="t" textboxrect="0,0,79248,0"/>
                </v:shape>
                <v:rect id="Rectangle 4622" o:spid="_x0000_s1053" style="position:absolute;left:3724;top:19135;width:2560;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" filled="f" stroked="f">
                  <v:textbox inset="0,0,0,0">
                    <w:txbxContent>
                      <w:p w14:paraId="46017A5E" w14:textId="77777777" w:rsidR="00D54152" w:rsidRPr="00522203" w:rsidRDefault="00D54152" w:rsidP="008C48DE">
                        <w:pPr>
                          <w:rPr>
                            <w:sz w:val="20"/>
                            <w:szCs w:val="20"/>
                          </w:rPr>
                        </w:pPr>
                        <w:r w:rsidRPr="00522203">
                          <w:rPr>
                            <w:color w:val="595959"/>
                            <w:sz w:val="20"/>
                            <w:szCs w:val="20"/>
                          </w:rPr>
                          <w:t>0.00</w:t>
                        </w:r>
                      </w:p>
                    </w:txbxContent>
                  </v:textbox>
                </v:rect>
                <v:rect id="Rectangle 4623" o:spid="_x0000_s1054" style="position:absolute;left:3724;top:16489;width:310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S1V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C85LVXHAAAA3QAA&#10;AA8AAAAAAAAAAAAAAAAABwIAAGRycy9kb3ducmV2LnhtbFBLBQYAAAAAAwADALcAAAD7AgAAAAA=&#10;" filled="f" stroked="f">
                  <v:textbox inset="0,0,0,0">
                    <w:txbxContent>
                      <w:p w14:paraId="0A84B7FF" w14:textId="77777777" w:rsidR="00D54152" w:rsidRPr="00522203" w:rsidRDefault="00D54152" w:rsidP="008C48DE">
                        <w:pPr>
                          <w:rPr>
                            <w:sz w:val="20"/>
                            <w:szCs w:val="20"/>
                          </w:rPr>
                        </w:pPr>
                        <w:r w:rsidRPr="00522203">
                          <w:rPr>
                            <w:color w:val="595959"/>
                            <w:sz w:val="20"/>
                            <w:szCs w:val="20"/>
                          </w:rPr>
                          <w:t>0.02</w:t>
                        </w:r>
                      </w:p>
                    </w:txbxContent>
                  </v:textbox>
                </v:rect>
                <v:rect id="Rectangle 4624" o:spid="_x0000_s1055" style="position:absolute;left:3724;top:13844;width:3102;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" filled="f" stroked="f">
                  <v:textbox inset="0,0,0,0">
                    <w:txbxContent>
                      <w:p w14:paraId="512220A3" w14:textId="77777777" w:rsidR="00D54152" w:rsidRPr="00522203" w:rsidRDefault="00D54152" w:rsidP="008C48DE">
                        <w:pPr>
                          <w:rPr>
                            <w:sz w:val="20"/>
                            <w:szCs w:val="20"/>
                          </w:rPr>
                        </w:pPr>
                        <w:r w:rsidRPr="00522203">
                          <w:rPr>
                            <w:color w:val="595959"/>
                            <w:sz w:val="20"/>
                            <w:szCs w:val="20"/>
                          </w:rPr>
                          <w:t>0.04</w:t>
                        </w:r>
                      </w:p>
                    </w:txbxContent>
                  </v:textbox>
                </v:rect>
                <v:rect id="Rectangle 4625" o:spid="_x0000_s1056" style="position:absolute;left:3724;top:11201;width:310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BC6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M+cELrHAAAA3QAA&#10;AA8AAAAAAAAAAAAAAAAABwIAAGRycy9kb3ducmV2LnhtbFBLBQYAAAAAAwADALcAAAD7AgAAAAA=&#10;" filled="f" stroked="f">
                  <v:textbox inset="0,0,0,0">
                    <w:txbxContent>
                      <w:p w14:paraId="486EB4A6" w14:textId="77777777" w:rsidR="00D54152" w:rsidRPr="00522203" w:rsidRDefault="00D54152" w:rsidP="008C48DE">
                        <w:pPr>
                          <w:rPr>
                            <w:sz w:val="20"/>
                            <w:szCs w:val="20"/>
                          </w:rPr>
                        </w:pPr>
                        <w:r w:rsidRPr="00522203">
                          <w:rPr>
                            <w:color w:val="595959"/>
                            <w:sz w:val="20"/>
                            <w:szCs w:val="20"/>
                          </w:rPr>
                          <w:t>0.06</w:t>
                        </w:r>
                      </w:p>
                    </w:txbxContent>
                  </v:textbox>
                </v:rect>
                <v:rect id="Rectangle 4626" o:spid="_x0000_s1057" style="position:absolute;left:3724;top:8556;width:3102;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" filled="f" stroked="f">
                  <v:textbox inset="0,0,0,0">
                    <w:txbxContent>
                      <w:p w14:paraId="7A00E2C7" w14:textId="77777777" w:rsidR="00D54152" w:rsidRPr="00522203" w:rsidRDefault="00D54152" w:rsidP="008C48DE">
                        <w:pPr>
                          <w:rPr>
                            <w:sz w:val="20"/>
                            <w:szCs w:val="20"/>
                          </w:rPr>
                        </w:pPr>
                        <w:r w:rsidRPr="00522203">
                          <w:rPr>
                            <w:color w:val="595959"/>
                            <w:sz w:val="20"/>
                            <w:szCs w:val="20"/>
                          </w:rPr>
                          <w:t>0.08</w:t>
                        </w:r>
                      </w:p>
                    </w:txbxContent>
                  </v:textbox>
                </v:rect>
                <v:rect id="Rectangle 4627" o:spid="_x0000_s1058" style="position:absolute;left:3743;top:5882;width:223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itW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cjOD1JjwBOX8CAAD//wMAUEsBAi0AFAAGAAgAAAAhANvh9svuAAAAhQEAABMAAAAAAAAA&#10;AAAAAAAAAAAAAFtDb250ZW50X1R5cGVzXS54bWxQSwECLQAUAAYACAAAACEAWvQsW78AAAAVAQAA&#10;CwAAAAAAAAAAAAAAAAAfAQAAX3JlbHMvLnJlbHNQSwECLQAUAAYACAAAACEAUAIrVsYAAADdAAAA&#10;DwAAAAAAAAAAAAAAAAAHAgAAZHJzL2Rvd25yZXYueG1sUEsFBgAAAAADAAMAtwAAAPoCAAAAAA==&#10;" filled="f" stroked="f">
                  <v:textbox inset="0,0,0,0">
                    <w:txbxContent>
                      <w:p w14:paraId="65290D16" w14:textId="77777777" w:rsidR="00D54152" w:rsidRPr="00522203" w:rsidRDefault="00D54152" w:rsidP="008C48DE">
                        <w:pPr>
                          <w:rPr>
                            <w:sz w:val="20"/>
                            <w:szCs w:val="20"/>
                          </w:rPr>
                        </w:pPr>
                        <w:r w:rsidRPr="00522203">
                          <w:rPr>
                            <w:color w:val="595959"/>
                            <w:sz w:val="20"/>
                            <w:szCs w:val="20"/>
                          </w:rPr>
                          <w:t>0.10</w:t>
                        </w:r>
                      </w:p>
                    </w:txbxContent>
                  </v:textbox>
                </v:rect>
                <v:rect id="Rectangle 4628" o:spid="_x0000_s1059" style="position:absolute;left:3724;top:3264;width:3102;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" filled="f" stroked="f">
                  <v:textbox inset="0,0,0,0">
                    <w:txbxContent>
                      <w:p w14:paraId="4955C9C2" w14:textId="77777777" w:rsidR="00D54152" w:rsidRPr="00522203" w:rsidRDefault="00D54152" w:rsidP="008C48DE">
                        <w:pPr>
                          <w:rPr>
                            <w:sz w:val="20"/>
                            <w:szCs w:val="20"/>
                          </w:rPr>
                        </w:pPr>
                        <w:r w:rsidRPr="00522203">
                          <w:rPr>
                            <w:color w:val="595959"/>
                            <w:sz w:val="20"/>
                            <w:szCs w:val="20"/>
                          </w:rPr>
                          <w:t>0.12</w:t>
                        </w:r>
                      </w:p>
                    </w:txbxContent>
                  </v:textbox>
                </v:rect>
                <v:rect id="Rectangle 4629" o:spid="_x0000_s1060" style="position:absolute;left:3724;top:618;width:310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Rq/xQAAAN0AAAAPAAAAZHJzL2Rvd25yZXYueG1sRI9Pi8Iw&#10;FMTvC/sdwlvwtqYrIr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BO0Rq/xQAAAN0AAAAP&#10;AAAAAAAAAAAAAAAAAAcCAABkcnMvZG93bnJldi54bWxQSwUGAAAAAAMAAwC3AAAA+QIAAAAA&#10;" filled="f" stroked="f">
                  <v:textbox inset="0,0,0,0">
                    <w:txbxContent>
                      <w:p w14:paraId="156BA776" w14:textId="77777777" w:rsidR="00D54152" w:rsidRPr="00522203" w:rsidRDefault="00D54152" w:rsidP="008C48DE">
                        <w:pPr>
                          <w:rPr>
                            <w:sz w:val="20"/>
                            <w:szCs w:val="20"/>
                          </w:rPr>
                        </w:pPr>
                        <w:r w:rsidRPr="00522203">
                          <w:rPr>
                            <w:color w:val="595959"/>
                            <w:sz w:val="20"/>
                            <w:szCs w:val="20"/>
                          </w:rPr>
                          <w:t>0.14</w:t>
                        </w:r>
                      </w:p>
                    </w:txbxContent>
                  </v:textbox>
                </v:rect>
                <v:rect id="Rectangle 4630" o:spid="_x0000_s1061" style="position:absolute;left:9389;top:20702;width:10149;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" filled="f" stroked="f">
                  <v:textbox inset="0,0,0,0">
                    <w:txbxContent>
                      <w:p w14:paraId="5BB1C3F3"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Bicarbonate Buffer</w:t>
                        </w:r>
                      </w:p>
                    </w:txbxContent>
                  </v:textbox>
                </v:rect>
                <v:rect id="Rectangle 4631" o:spid="_x0000_s1062" style="position:absolute;left:21635;top:20702;width:10325;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" filled="f" stroked="f">
                  <v:textbox inset="0,0,0,0">
                    <w:txbxContent>
                      <w:p w14:paraId="08BFAFB9"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Carbonate Buffer</w:t>
                        </w:r>
                      </w:p>
                    </w:txbxContent>
                  </v:textbox>
                </v:rect>
                <v:rect id="Rectangle 4632" o:spid="_x0000_s1063" style="position:absolute;left:31960;top:20702;width:16458;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4T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nL1O4vQlPQK6vAAAA//8DAFBLAQItABQABgAIAAAAIQDb4fbL7gAAAIUBAAATAAAAAAAA&#10;AAAAAAAAAAAAAABbQ29udGVudF9UeXBlc10ueG1sUEsBAi0AFAAGAAgAAAAhAFr0LFu/AAAAFQEA&#10;AAsAAAAAAAAAAAAAAAAAHwEAAF9yZWxzLy5yZWxzUEsBAi0AFAAGAAgAAAAhAMWsHhPHAAAA3QAA&#10;AA8AAAAAAAAAAAAAAAAABwIAAGRycy9kb3ducmV2LnhtbFBLBQYAAAAAAwADALcAAAD7AgAAAAA=&#10;" filled="f" stroked="f">
                  <v:textbox inset="0,0,0,0">
                    <w:txbxContent>
                      <w:p w14:paraId="6DF61E35" w14:textId="77777777"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Carbonate-Bicarbonate</w:t>
                        </w:r>
                      </w:p>
                    </w:txbxContent>
                  </v:textbox>
                </v:rect>
                <v:rect id="Rectangle 4633" o:spid="_x0000_s1064" style="position:absolute;left:36405;top:22235;width:4631;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" filled="f" stroked="f">
                  <v:textbox inset="0,0,0,0">
                    <w:txbxContent>
                      <w:p w14:paraId="77FACB3C" w14:textId="77777777" w:rsidR="00D54152" w:rsidRPr="00522203" w:rsidRDefault="00D54152" w:rsidP="008C48DE">
                        <w:pPr>
                          <w:rPr>
                            <w:sz w:val="20"/>
                            <w:szCs w:val="20"/>
                          </w:rPr>
                        </w:pPr>
                        <w:r w:rsidRPr="007A4B14">
                          <w:rPr>
                            <w:rFonts w:ascii="Times New Roman" w:hAnsi="Times New Roman" w:cs="Times New Roman"/>
                            <w:sz w:val="20"/>
                            <w:szCs w:val="20"/>
                          </w:rPr>
                          <w:t>Buffer</w:t>
                        </w:r>
                      </w:p>
                    </w:txbxContent>
                  </v:textbox>
                </v:rect>
                <v:rect id="Rectangle 4634" o:spid="_x0000_s1065" style="position:absolute;left:1139;top:9291;width:3265;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" filled="f" stroked="f">
                  <v:textbox inset="0,0,0,0">
                    <w:txbxContent>
                      <w:p w14:paraId="0342004F" w14:textId="102848B6" w:rsidR="00D54152" w:rsidRPr="007A4B14" w:rsidRDefault="00D54152" w:rsidP="008C48DE">
                        <w:pPr>
                          <w:rPr>
                            <w:rFonts w:ascii="Times New Roman" w:hAnsi="Times New Roman" w:cs="Times New Roman"/>
                            <w:sz w:val="20"/>
                            <w:szCs w:val="20"/>
                          </w:rPr>
                        </w:pPr>
                        <w:r w:rsidRPr="007A4B14">
                          <w:rPr>
                            <w:rFonts w:ascii="Times New Roman" w:hAnsi="Times New Roman" w:cs="Times New Roman"/>
                            <w:sz w:val="20"/>
                            <w:szCs w:val="20"/>
                          </w:rPr>
                          <w:t>Abs</w:t>
                        </w:r>
                      </w:p>
                    </w:txbxContent>
                  </v:textbox>
                </v:rect>
                <v:rect id="Rectangle 4635" o:spid="_x0000_s1066" style="position:absolute;left:2601;top:8447;width:421;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" filled="f" stroked="f">
                  <v:textbox inset="0,0,0,0">
                    <w:txbxContent>
                      <w:p w14:paraId="61BBA177" w14:textId="77777777" w:rsidR="00D54152" w:rsidRPr="00522203" w:rsidRDefault="00D54152" w:rsidP="008C48DE">
                        <w:pPr>
                          <w:rPr>
                            <w:sz w:val="20"/>
                            <w:szCs w:val="20"/>
                          </w:rPr>
                        </w:pPr>
                        <w:r w:rsidRPr="00522203">
                          <w:rPr>
                            <w:color w:val="595959"/>
                            <w:sz w:val="20"/>
                            <w:szCs w:val="20"/>
                          </w:rPr>
                          <w:t>.</w:t>
                        </w:r>
                      </w:p>
                    </w:txbxContent>
                  </v:textbox>
                </v:rect>
                <v:shape id="Shape 4637" o:spid="_x0000_s1067" style="position:absolute;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" path="m,2743200r4572000,l4572000,,,,,2743200xe" filled="f" strokecolor="white" strokeweight=".72pt">
                  <v:path arrowok="t" textboxrect="0,0,4572000,2743200"/>
                </v:shape>
                <w10:anchorlock/>
              </v:group>
            </w:pict>
          </mc:Fallback>
        </mc:AlternateContent>
      </w:r>
    </w:p>
    <w:p w14:paraId="7C2287C7" w14:textId="1F511829" w:rsidR="009D3D14" w:rsidRPr="00D9037C" w:rsidRDefault="009D3D14" w:rsidP="00EE4110">
      <w:pPr>
        <w:pStyle w:val="BodyText"/>
        <w:spacing w:before="1"/>
        <w:ind w:firstLine="284"/>
        <w:jc w:val="center"/>
        <w:rPr>
          <w:sz w:val="20"/>
          <w:szCs w:val="20"/>
        </w:rPr>
      </w:pPr>
      <w:r w:rsidRPr="00D9037C">
        <w:rPr>
          <w:sz w:val="20"/>
          <w:szCs w:val="20"/>
        </w:rPr>
        <w:t>Figure</w:t>
      </w:r>
      <w:r w:rsidRPr="00D9037C">
        <w:rPr>
          <w:spacing w:val="-3"/>
          <w:sz w:val="20"/>
          <w:szCs w:val="20"/>
        </w:rPr>
        <w:t xml:space="preserve"> </w:t>
      </w:r>
      <w:r w:rsidR="0005574E" w:rsidRPr="00D9037C">
        <w:rPr>
          <w:sz w:val="20"/>
          <w:szCs w:val="20"/>
        </w:rPr>
        <w:t>2</w:t>
      </w:r>
      <w:r w:rsidR="00FC1DB9" w:rsidRPr="00D9037C">
        <w:rPr>
          <w:sz w:val="20"/>
          <w:szCs w:val="20"/>
        </w:rPr>
        <w:t xml:space="preserve">. </w:t>
      </w:r>
      <w:r w:rsidR="0005574E" w:rsidRPr="00D9037C">
        <w:rPr>
          <w:sz w:val="20"/>
          <w:szCs w:val="20"/>
        </w:rPr>
        <w:t xml:space="preserve"> Absorbance reading of different coating buffers</w:t>
      </w:r>
    </w:p>
    <w:p w14:paraId="53BFEA15" w14:textId="77777777" w:rsidR="009D3D14" w:rsidRPr="00D9037C" w:rsidRDefault="009D3D14" w:rsidP="00235D96">
      <w:pPr>
        <w:spacing w:after="0" w:line="240" w:lineRule="auto"/>
        <w:jc w:val="both"/>
        <w:rPr>
          <w:rFonts w:ascii="Times New Roman" w:hAnsi="Times New Roman" w:cs="Times New Roman"/>
          <w:sz w:val="20"/>
          <w:szCs w:val="20"/>
          <w:lang w:val="en-US"/>
        </w:rPr>
      </w:pPr>
    </w:p>
    <w:p w14:paraId="02CFE35F" w14:textId="75D37A0A" w:rsidR="008F25ED" w:rsidRPr="00D9037C" w:rsidRDefault="00804D12" w:rsidP="008F25ED">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 xml:space="preserve">Influence </w:t>
      </w:r>
      <w:r w:rsidR="00EE4110" w:rsidRPr="00D9037C">
        <w:rPr>
          <w:rFonts w:ascii="Times New Roman" w:hAnsi="Times New Roman" w:cs="Times New Roman"/>
          <w:b/>
          <w:sz w:val="20"/>
          <w:szCs w:val="20"/>
        </w:rPr>
        <w:t>of blocking step</w:t>
      </w:r>
    </w:p>
    <w:p w14:paraId="58F99617" w14:textId="3D1270D1" w:rsidR="009D3D14" w:rsidRDefault="0005574E" w:rsidP="008F25ED">
      <w:pPr>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Blocking</w:t>
      </w:r>
      <w:r w:rsidR="009D3D14" w:rsidRPr="00D9037C">
        <w:rPr>
          <w:rFonts w:ascii="Times New Roman" w:hAnsi="Times New Roman" w:cs="Times New Roman"/>
          <w:sz w:val="20"/>
          <w:szCs w:val="20"/>
        </w:rPr>
        <w:t xml:space="preserve"> </w:t>
      </w:r>
      <w:r w:rsidR="00CA5604">
        <w:rPr>
          <w:rFonts w:ascii="Times New Roman" w:hAnsi="Times New Roman" w:cs="Times New Roman"/>
          <w:sz w:val="20"/>
          <w:szCs w:val="20"/>
        </w:rPr>
        <w:t xml:space="preserve">step </w:t>
      </w:r>
      <w:r w:rsidR="009D3D14" w:rsidRPr="00D9037C">
        <w:rPr>
          <w:rFonts w:ascii="Times New Roman" w:hAnsi="Times New Roman" w:cs="Times New Roman"/>
          <w:sz w:val="20"/>
          <w:szCs w:val="20"/>
        </w:rPr>
        <w:t xml:space="preserve">is </w:t>
      </w:r>
      <w:r w:rsidRPr="00D9037C">
        <w:rPr>
          <w:rFonts w:ascii="Times New Roman" w:hAnsi="Times New Roman" w:cs="Times New Roman"/>
          <w:sz w:val="20"/>
          <w:szCs w:val="20"/>
        </w:rPr>
        <w:t xml:space="preserve">as </w:t>
      </w:r>
      <w:r w:rsidR="009D3D14" w:rsidRPr="00D9037C">
        <w:rPr>
          <w:rFonts w:ascii="Times New Roman" w:hAnsi="Times New Roman" w:cs="Times New Roman"/>
          <w:sz w:val="20"/>
          <w:szCs w:val="20"/>
        </w:rPr>
        <w:t xml:space="preserve">important as </w:t>
      </w:r>
      <w:r w:rsidRPr="00D9037C">
        <w:rPr>
          <w:rFonts w:ascii="Times New Roman" w:hAnsi="Times New Roman" w:cs="Times New Roman"/>
          <w:sz w:val="20"/>
          <w:szCs w:val="20"/>
        </w:rPr>
        <w:t xml:space="preserve">coating </w:t>
      </w:r>
      <w:r w:rsidR="00CA5604">
        <w:rPr>
          <w:rFonts w:ascii="Times New Roman" w:hAnsi="Times New Roman" w:cs="Times New Roman"/>
          <w:sz w:val="20"/>
          <w:szCs w:val="20"/>
        </w:rPr>
        <w:t xml:space="preserve">step </w:t>
      </w:r>
      <w:r w:rsidRPr="00D9037C">
        <w:rPr>
          <w:rFonts w:ascii="Times New Roman" w:hAnsi="Times New Roman" w:cs="Times New Roman"/>
          <w:sz w:val="20"/>
          <w:szCs w:val="20"/>
        </w:rPr>
        <w:t xml:space="preserve">because </w:t>
      </w:r>
      <w:r w:rsidR="009D3D14" w:rsidRPr="00D9037C">
        <w:rPr>
          <w:rFonts w:ascii="Times New Roman" w:hAnsi="Times New Roman" w:cs="Times New Roman"/>
          <w:sz w:val="20"/>
          <w:szCs w:val="20"/>
        </w:rPr>
        <w:t>it can improve the sensitivity of the assay by increasing the signal-to-noise</w:t>
      </w:r>
      <w:r w:rsidR="009D3D14" w:rsidRPr="00D9037C">
        <w:rPr>
          <w:rFonts w:ascii="Times New Roman" w:hAnsi="Times New Roman" w:cs="Times New Roman"/>
          <w:spacing w:val="-15"/>
          <w:sz w:val="20"/>
          <w:szCs w:val="20"/>
        </w:rPr>
        <w:t xml:space="preserve"> </w:t>
      </w:r>
      <w:r w:rsidR="009D3D14" w:rsidRPr="00D9037C">
        <w:rPr>
          <w:rFonts w:ascii="Times New Roman" w:hAnsi="Times New Roman" w:cs="Times New Roman"/>
          <w:sz w:val="20"/>
          <w:szCs w:val="20"/>
        </w:rPr>
        <w:t>ratio</w:t>
      </w:r>
      <w:r w:rsidR="009D3D14" w:rsidRPr="00D9037C">
        <w:rPr>
          <w:rFonts w:ascii="Times New Roman" w:hAnsi="Times New Roman" w:cs="Times New Roman"/>
          <w:spacing w:val="-13"/>
          <w:sz w:val="20"/>
          <w:szCs w:val="20"/>
        </w:rPr>
        <w:t xml:space="preserve"> </w:t>
      </w:r>
      <w:r w:rsidR="009D3D14" w:rsidRPr="00D9037C">
        <w:rPr>
          <w:rFonts w:ascii="Times New Roman" w:hAnsi="Times New Roman" w:cs="Times New Roman"/>
          <w:sz w:val="20"/>
          <w:szCs w:val="20"/>
        </w:rPr>
        <w:t>and</w:t>
      </w:r>
      <w:r w:rsidR="009D3D14" w:rsidRPr="00D9037C">
        <w:rPr>
          <w:rFonts w:ascii="Times New Roman" w:hAnsi="Times New Roman" w:cs="Times New Roman"/>
          <w:spacing w:val="-17"/>
          <w:sz w:val="20"/>
          <w:szCs w:val="20"/>
        </w:rPr>
        <w:t xml:space="preserve"> </w:t>
      </w:r>
      <w:r w:rsidR="009D3D14" w:rsidRPr="00D9037C">
        <w:rPr>
          <w:rFonts w:ascii="Times New Roman" w:hAnsi="Times New Roman" w:cs="Times New Roman"/>
          <w:sz w:val="20"/>
          <w:szCs w:val="20"/>
        </w:rPr>
        <w:t>reducing</w:t>
      </w:r>
      <w:r w:rsidR="009D3D14" w:rsidRPr="00D9037C">
        <w:rPr>
          <w:rFonts w:ascii="Times New Roman" w:hAnsi="Times New Roman" w:cs="Times New Roman"/>
          <w:spacing w:val="-17"/>
          <w:sz w:val="20"/>
          <w:szCs w:val="20"/>
        </w:rPr>
        <w:t xml:space="preserve"> </w:t>
      </w:r>
      <w:r w:rsidR="009D3D14" w:rsidRPr="00D9037C">
        <w:rPr>
          <w:rFonts w:ascii="Times New Roman" w:hAnsi="Times New Roman" w:cs="Times New Roman"/>
          <w:sz w:val="20"/>
          <w:szCs w:val="20"/>
        </w:rPr>
        <w:t>background</w:t>
      </w:r>
      <w:r w:rsidR="009D3D14" w:rsidRPr="00D9037C">
        <w:rPr>
          <w:rFonts w:ascii="Times New Roman" w:hAnsi="Times New Roman" w:cs="Times New Roman"/>
          <w:spacing w:val="-18"/>
          <w:sz w:val="20"/>
          <w:szCs w:val="20"/>
        </w:rPr>
        <w:t xml:space="preserve"> </w:t>
      </w:r>
      <w:r w:rsidR="009D3D14" w:rsidRPr="00D9037C">
        <w:rPr>
          <w:rFonts w:ascii="Times New Roman" w:hAnsi="Times New Roman" w:cs="Times New Roman"/>
          <w:sz w:val="20"/>
          <w:szCs w:val="20"/>
        </w:rPr>
        <w:t>interference.</w:t>
      </w:r>
      <w:r w:rsidR="009D3D14" w:rsidRPr="00D9037C">
        <w:rPr>
          <w:rFonts w:ascii="Times New Roman" w:hAnsi="Times New Roman" w:cs="Times New Roman"/>
          <w:spacing w:val="-11"/>
          <w:sz w:val="20"/>
          <w:szCs w:val="20"/>
        </w:rPr>
        <w:t xml:space="preserve"> </w:t>
      </w:r>
      <w:r w:rsidR="009D3D14" w:rsidRPr="00D9037C">
        <w:rPr>
          <w:rFonts w:ascii="Times New Roman" w:hAnsi="Times New Roman" w:cs="Times New Roman"/>
          <w:sz w:val="20"/>
          <w:szCs w:val="20"/>
        </w:rPr>
        <w:t>Blocking</w:t>
      </w:r>
      <w:r w:rsidR="009D3D14" w:rsidRPr="00D9037C">
        <w:rPr>
          <w:rFonts w:ascii="Times New Roman" w:hAnsi="Times New Roman" w:cs="Times New Roman"/>
          <w:spacing w:val="-17"/>
          <w:sz w:val="20"/>
          <w:szCs w:val="20"/>
        </w:rPr>
        <w:t xml:space="preserve"> </w:t>
      </w:r>
      <w:r w:rsidR="009D3D14" w:rsidRPr="00D9037C">
        <w:rPr>
          <w:rFonts w:ascii="Times New Roman" w:hAnsi="Times New Roman" w:cs="Times New Roman"/>
          <w:sz w:val="20"/>
          <w:szCs w:val="20"/>
        </w:rPr>
        <w:t>agents</w:t>
      </w:r>
      <w:r w:rsidR="009D3D14" w:rsidRPr="00D9037C">
        <w:rPr>
          <w:rFonts w:ascii="Times New Roman" w:hAnsi="Times New Roman" w:cs="Times New Roman"/>
          <w:spacing w:val="-13"/>
          <w:sz w:val="20"/>
          <w:szCs w:val="20"/>
        </w:rPr>
        <w:t xml:space="preserve"> </w:t>
      </w:r>
      <w:r w:rsidR="009D3D14" w:rsidRPr="00D9037C">
        <w:rPr>
          <w:rFonts w:ascii="Times New Roman" w:hAnsi="Times New Roman" w:cs="Times New Roman"/>
          <w:sz w:val="20"/>
          <w:szCs w:val="20"/>
        </w:rPr>
        <w:t>such</w:t>
      </w:r>
      <w:r w:rsidR="009D3D14" w:rsidRPr="00D9037C">
        <w:rPr>
          <w:rFonts w:ascii="Times New Roman" w:hAnsi="Times New Roman" w:cs="Times New Roman"/>
          <w:spacing w:val="-17"/>
          <w:sz w:val="20"/>
          <w:szCs w:val="20"/>
        </w:rPr>
        <w:t xml:space="preserve"> </w:t>
      </w:r>
      <w:r w:rsidR="009D3D14" w:rsidRPr="00D9037C">
        <w:rPr>
          <w:rFonts w:ascii="Times New Roman" w:hAnsi="Times New Roman" w:cs="Times New Roman"/>
          <w:sz w:val="20"/>
          <w:szCs w:val="20"/>
        </w:rPr>
        <w:t>as</w:t>
      </w:r>
      <w:r w:rsidR="009D3D14" w:rsidRPr="00D9037C">
        <w:rPr>
          <w:rFonts w:ascii="Times New Roman" w:hAnsi="Times New Roman" w:cs="Times New Roman"/>
          <w:spacing w:val="-16"/>
          <w:sz w:val="20"/>
          <w:szCs w:val="20"/>
        </w:rPr>
        <w:t xml:space="preserve"> </w:t>
      </w:r>
      <w:r w:rsidRPr="00D9037C">
        <w:rPr>
          <w:rFonts w:ascii="Times New Roman" w:hAnsi="Times New Roman" w:cs="Times New Roman"/>
          <w:sz w:val="20"/>
          <w:szCs w:val="20"/>
        </w:rPr>
        <w:t>BSA</w:t>
      </w:r>
      <w:r w:rsidR="009D3D14" w:rsidRPr="00D9037C">
        <w:rPr>
          <w:rFonts w:ascii="Times New Roman" w:hAnsi="Times New Roman" w:cs="Times New Roman"/>
          <w:sz w:val="20"/>
          <w:szCs w:val="20"/>
        </w:rPr>
        <w:t>,</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non-fat</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dry</w:t>
      </w:r>
      <w:r w:rsidR="009D3D14" w:rsidRPr="00D9037C">
        <w:rPr>
          <w:rFonts w:ascii="Times New Roman" w:hAnsi="Times New Roman" w:cs="Times New Roman"/>
          <w:spacing w:val="-10"/>
          <w:sz w:val="20"/>
          <w:szCs w:val="20"/>
        </w:rPr>
        <w:t xml:space="preserve"> </w:t>
      </w:r>
      <w:r w:rsidR="009D3D14" w:rsidRPr="00D9037C">
        <w:rPr>
          <w:rFonts w:ascii="Times New Roman" w:hAnsi="Times New Roman" w:cs="Times New Roman"/>
          <w:sz w:val="20"/>
          <w:szCs w:val="20"/>
        </w:rPr>
        <w:t>milk,</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and</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whole</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serum</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are</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commonly</w:t>
      </w:r>
      <w:r w:rsidR="009D3D14" w:rsidRPr="00D9037C">
        <w:rPr>
          <w:rFonts w:ascii="Times New Roman" w:hAnsi="Times New Roman" w:cs="Times New Roman"/>
          <w:spacing w:val="-13"/>
          <w:sz w:val="20"/>
          <w:szCs w:val="20"/>
        </w:rPr>
        <w:t xml:space="preserve"> </w:t>
      </w:r>
      <w:r w:rsidR="009D3D14" w:rsidRPr="00D9037C">
        <w:rPr>
          <w:rFonts w:ascii="Times New Roman" w:hAnsi="Times New Roman" w:cs="Times New Roman"/>
          <w:sz w:val="20"/>
          <w:szCs w:val="20"/>
        </w:rPr>
        <w:t>used</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to</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eliminate the</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residual</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binding</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capacity</w:t>
      </w:r>
      <w:r w:rsidR="009D3D14" w:rsidRPr="00D9037C">
        <w:rPr>
          <w:rFonts w:ascii="Times New Roman" w:hAnsi="Times New Roman" w:cs="Times New Roman"/>
          <w:spacing w:val="-9"/>
          <w:sz w:val="20"/>
          <w:szCs w:val="20"/>
        </w:rPr>
        <w:t xml:space="preserve"> </w:t>
      </w:r>
      <w:r w:rsidR="009D3D14" w:rsidRPr="00D9037C">
        <w:rPr>
          <w:rFonts w:ascii="Times New Roman" w:hAnsi="Times New Roman" w:cs="Times New Roman"/>
          <w:sz w:val="20"/>
          <w:szCs w:val="20"/>
        </w:rPr>
        <w:t>of</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wells.</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Besides</w:t>
      </w:r>
      <w:r w:rsidR="009D3D14" w:rsidRPr="00D9037C">
        <w:rPr>
          <w:rFonts w:ascii="Times New Roman" w:hAnsi="Times New Roman" w:cs="Times New Roman"/>
          <w:spacing w:val="-1"/>
          <w:sz w:val="20"/>
          <w:szCs w:val="20"/>
        </w:rPr>
        <w:t xml:space="preserve"> </w:t>
      </w:r>
      <w:r w:rsidR="009D3D14" w:rsidRPr="00D9037C">
        <w:rPr>
          <w:rFonts w:ascii="Times New Roman" w:hAnsi="Times New Roman" w:cs="Times New Roman"/>
          <w:sz w:val="20"/>
          <w:szCs w:val="20"/>
        </w:rPr>
        <w:t>that,</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blocking</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agents</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can help</w:t>
      </w:r>
      <w:r w:rsidR="009D3D14" w:rsidRPr="00D9037C">
        <w:rPr>
          <w:rFonts w:ascii="Times New Roman" w:hAnsi="Times New Roman" w:cs="Times New Roman"/>
          <w:spacing w:val="-3"/>
          <w:sz w:val="20"/>
          <w:szCs w:val="20"/>
        </w:rPr>
        <w:t xml:space="preserve"> </w:t>
      </w:r>
      <w:r w:rsidR="00011315" w:rsidRPr="00D9037C">
        <w:rPr>
          <w:rFonts w:ascii="Times New Roman" w:hAnsi="Times New Roman" w:cs="Times New Roman"/>
          <w:sz w:val="20"/>
          <w:szCs w:val="20"/>
        </w:rPr>
        <w:t>in reducing</w:t>
      </w:r>
      <w:r w:rsidR="009D3D14" w:rsidRPr="00D9037C">
        <w:rPr>
          <w:rFonts w:ascii="Times New Roman" w:hAnsi="Times New Roman" w:cs="Times New Roman"/>
          <w:sz w:val="20"/>
          <w:szCs w:val="20"/>
        </w:rPr>
        <w:t xml:space="preserve"> non-specific interactions</w:t>
      </w:r>
      <w:r w:rsidR="00011315" w:rsidRPr="00D9037C">
        <w:rPr>
          <w:rFonts w:ascii="Times New Roman" w:hAnsi="Times New Roman" w:cs="Times New Roman"/>
          <w:sz w:val="20"/>
          <w:szCs w:val="20"/>
        </w:rPr>
        <w:t>,</w:t>
      </w:r>
      <w:r w:rsidR="009D3D14" w:rsidRPr="00D9037C">
        <w:rPr>
          <w:rFonts w:ascii="Times New Roman" w:hAnsi="Times New Roman" w:cs="Times New Roman"/>
          <w:sz w:val="20"/>
          <w:szCs w:val="20"/>
        </w:rPr>
        <w:t xml:space="preserve"> and stabilize the biomolecules bound to the well surface</w:t>
      </w:r>
      <w:r w:rsidR="0082205C" w:rsidRPr="00D9037C">
        <w:rPr>
          <w:rFonts w:ascii="Times New Roman" w:hAnsi="Times New Roman" w:cs="Times New Roman"/>
          <w:sz w:val="20"/>
          <w:szCs w:val="20"/>
        </w:rPr>
        <w:t xml:space="preserve"> </w:t>
      </w:r>
      <w:r w:rsidR="00703F44" w:rsidRPr="00D9037C">
        <w:rPr>
          <w:rFonts w:ascii="Times New Roman" w:hAnsi="Times New Roman" w:cs="Times New Roman"/>
          <w:sz w:val="20"/>
          <w:szCs w:val="20"/>
        </w:rPr>
        <w:t>[</w:t>
      </w:r>
      <w:r w:rsidR="00235C3A">
        <w:rPr>
          <w:rFonts w:ascii="Times New Roman" w:hAnsi="Times New Roman" w:cs="Times New Roman"/>
          <w:sz w:val="20"/>
          <w:szCs w:val="20"/>
        </w:rPr>
        <w:t>20</w:t>
      </w:r>
      <w:r w:rsidR="00703F44" w:rsidRPr="00D9037C">
        <w:rPr>
          <w:rFonts w:ascii="Times New Roman" w:hAnsi="Times New Roman" w:cs="Times New Roman"/>
          <w:sz w:val="20"/>
          <w:szCs w:val="20"/>
        </w:rPr>
        <w:t>]</w:t>
      </w:r>
      <w:r w:rsidRPr="00D9037C">
        <w:rPr>
          <w:rFonts w:ascii="Times New Roman" w:hAnsi="Times New Roman" w:cs="Times New Roman"/>
          <w:sz w:val="20"/>
          <w:szCs w:val="20"/>
        </w:rPr>
        <w:t>. Figure 3</w:t>
      </w:r>
      <w:r w:rsidR="009D3D14" w:rsidRPr="00D9037C">
        <w:rPr>
          <w:rFonts w:ascii="Times New Roman" w:hAnsi="Times New Roman" w:cs="Times New Roman"/>
          <w:sz w:val="20"/>
          <w:szCs w:val="20"/>
        </w:rPr>
        <w:t xml:space="preserve"> shows </w:t>
      </w:r>
      <w:r w:rsidR="00011315" w:rsidRPr="00D9037C">
        <w:rPr>
          <w:rFonts w:ascii="Times New Roman" w:hAnsi="Times New Roman" w:cs="Times New Roman"/>
          <w:sz w:val="20"/>
          <w:szCs w:val="20"/>
        </w:rPr>
        <w:t xml:space="preserve">that </w:t>
      </w:r>
      <w:r w:rsidR="009D3D14" w:rsidRPr="00D9037C">
        <w:rPr>
          <w:rFonts w:ascii="Times New Roman" w:hAnsi="Times New Roman" w:cs="Times New Roman"/>
          <w:sz w:val="20"/>
          <w:szCs w:val="20"/>
        </w:rPr>
        <w:t>th</w:t>
      </w:r>
      <w:r w:rsidRPr="00D9037C">
        <w:rPr>
          <w:rFonts w:ascii="Times New Roman" w:hAnsi="Times New Roman" w:cs="Times New Roman"/>
          <w:sz w:val="20"/>
          <w:szCs w:val="20"/>
        </w:rPr>
        <w:t xml:space="preserve">e assay with </w:t>
      </w:r>
      <w:r w:rsidR="00011315" w:rsidRPr="00D9037C">
        <w:rPr>
          <w:rFonts w:ascii="Times New Roman" w:hAnsi="Times New Roman" w:cs="Times New Roman"/>
          <w:sz w:val="20"/>
          <w:szCs w:val="20"/>
        </w:rPr>
        <w:t xml:space="preserve">a </w:t>
      </w:r>
      <w:r w:rsidRPr="00D9037C">
        <w:rPr>
          <w:rFonts w:ascii="Times New Roman" w:hAnsi="Times New Roman" w:cs="Times New Roman"/>
          <w:sz w:val="20"/>
          <w:szCs w:val="20"/>
        </w:rPr>
        <w:t xml:space="preserve">blocking step </w:t>
      </w:r>
      <w:r w:rsidR="00011315" w:rsidRPr="00D9037C">
        <w:rPr>
          <w:rFonts w:ascii="Times New Roman" w:hAnsi="Times New Roman" w:cs="Times New Roman"/>
          <w:sz w:val="20"/>
          <w:szCs w:val="20"/>
        </w:rPr>
        <w:t xml:space="preserve">is </w:t>
      </w:r>
      <w:r w:rsidRPr="00D9037C">
        <w:rPr>
          <w:rFonts w:ascii="Times New Roman" w:hAnsi="Times New Roman" w:cs="Times New Roman"/>
          <w:sz w:val="20"/>
          <w:szCs w:val="20"/>
        </w:rPr>
        <w:t>likely to</w:t>
      </w:r>
      <w:r w:rsidR="009D3D14" w:rsidRPr="00D9037C">
        <w:rPr>
          <w:rFonts w:ascii="Times New Roman" w:hAnsi="Times New Roman" w:cs="Times New Roman"/>
          <w:sz w:val="20"/>
          <w:szCs w:val="20"/>
        </w:rPr>
        <w:t xml:space="preserve"> have</w:t>
      </w:r>
      <w:r w:rsidR="00011315" w:rsidRPr="00D9037C">
        <w:rPr>
          <w:rFonts w:ascii="Times New Roman" w:hAnsi="Times New Roman" w:cs="Times New Roman"/>
          <w:spacing w:val="48"/>
          <w:sz w:val="20"/>
          <w:szCs w:val="20"/>
        </w:rPr>
        <w:t xml:space="preserve"> </w:t>
      </w:r>
      <w:r w:rsidR="009D3D14" w:rsidRPr="00D9037C">
        <w:rPr>
          <w:rFonts w:ascii="Times New Roman" w:hAnsi="Times New Roman" w:cs="Times New Roman"/>
          <w:sz w:val="20"/>
          <w:szCs w:val="20"/>
        </w:rPr>
        <w:t>higher absorbance</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compared</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to</w:t>
      </w:r>
      <w:r w:rsidR="009D3D14" w:rsidRPr="00D9037C">
        <w:rPr>
          <w:rFonts w:ascii="Times New Roman" w:hAnsi="Times New Roman" w:cs="Times New Roman"/>
          <w:spacing w:val="-3"/>
          <w:sz w:val="20"/>
          <w:szCs w:val="20"/>
        </w:rPr>
        <w:t xml:space="preserve"> </w:t>
      </w:r>
      <w:r w:rsidR="00011315" w:rsidRPr="00D9037C">
        <w:rPr>
          <w:rFonts w:ascii="Times New Roman" w:hAnsi="Times New Roman" w:cs="Times New Roman"/>
          <w:spacing w:val="-3"/>
          <w:sz w:val="20"/>
          <w:szCs w:val="20"/>
        </w:rPr>
        <w:t xml:space="preserve">the one without a </w:t>
      </w:r>
      <w:r w:rsidR="009D3D14" w:rsidRPr="00D9037C">
        <w:rPr>
          <w:rFonts w:ascii="Times New Roman" w:hAnsi="Times New Roman" w:cs="Times New Roman"/>
          <w:sz w:val="20"/>
          <w:szCs w:val="20"/>
        </w:rPr>
        <w:t>blocking</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step.</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This</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study</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ha</w:t>
      </w:r>
      <w:r w:rsidR="00011315" w:rsidRPr="00D9037C">
        <w:rPr>
          <w:rFonts w:ascii="Times New Roman" w:hAnsi="Times New Roman" w:cs="Times New Roman"/>
          <w:sz w:val="20"/>
          <w:szCs w:val="20"/>
        </w:rPr>
        <w:t>s</w:t>
      </w:r>
      <w:r w:rsidR="009D3D14" w:rsidRPr="00D9037C">
        <w:rPr>
          <w:rFonts w:ascii="Times New Roman" w:hAnsi="Times New Roman" w:cs="Times New Roman"/>
          <w:spacing w:val="-4"/>
          <w:sz w:val="20"/>
          <w:szCs w:val="20"/>
        </w:rPr>
        <w:t xml:space="preserve"> </w:t>
      </w:r>
      <w:r w:rsidR="009D3D14" w:rsidRPr="00D9037C">
        <w:rPr>
          <w:rFonts w:ascii="Times New Roman" w:hAnsi="Times New Roman" w:cs="Times New Roman"/>
          <w:sz w:val="20"/>
          <w:szCs w:val="20"/>
        </w:rPr>
        <w:t>prove</w:t>
      </w:r>
      <w:r w:rsidR="00011315" w:rsidRPr="00D9037C">
        <w:rPr>
          <w:rFonts w:ascii="Times New Roman" w:hAnsi="Times New Roman" w:cs="Times New Roman"/>
          <w:sz w:val="20"/>
          <w:szCs w:val="20"/>
        </w:rPr>
        <w:t>n</w:t>
      </w:r>
      <w:r w:rsidR="009D3D14" w:rsidRPr="00D9037C">
        <w:rPr>
          <w:rFonts w:ascii="Times New Roman" w:hAnsi="Times New Roman" w:cs="Times New Roman"/>
          <w:spacing w:val="-3"/>
          <w:sz w:val="20"/>
          <w:szCs w:val="20"/>
        </w:rPr>
        <w:t xml:space="preserve"> </w:t>
      </w:r>
      <w:r w:rsidR="009D3D14" w:rsidRPr="00D9037C">
        <w:rPr>
          <w:rFonts w:ascii="Times New Roman" w:hAnsi="Times New Roman" w:cs="Times New Roman"/>
          <w:sz w:val="20"/>
          <w:szCs w:val="20"/>
        </w:rPr>
        <w:t>that</w:t>
      </w:r>
      <w:r w:rsidR="009D3D14" w:rsidRPr="00D9037C">
        <w:rPr>
          <w:rFonts w:ascii="Times New Roman" w:hAnsi="Times New Roman" w:cs="Times New Roman"/>
          <w:spacing w:val="-4"/>
          <w:sz w:val="20"/>
          <w:szCs w:val="20"/>
        </w:rPr>
        <w:t xml:space="preserve"> </w:t>
      </w:r>
      <w:r w:rsidR="00011315" w:rsidRPr="00D9037C">
        <w:rPr>
          <w:rFonts w:ascii="Times New Roman" w:hAnsi="Times New Roman" w:cs="Times New Roman"/>
          <w:spacing w:val="-4"/>
          <w:sz w:val="20"/>
          <w:szCs w:val="20"/>
        </w:rPr>
        <w:t xml:space="preserve">a </w:t>
      </w:r>
      <w:r w:rsidR="009D3D14" w:rsidRPr="00D9037C">
        <w:rPr>
          <w:rFonts w:ascii="Times New Roman" w:hAnsi="Times New Roman" w:cs="Times New Roman"/>
          <w:sz w:val="20"/>
          <w:szCs w:val="20"/>
        </w:rPr>
        <w:t>blocking</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step</w:t>
      </w:r>
      <w:r w:rsidR="009D3D14" w:rsidRPr="00D9037C">
        <w:rPr>
          <w:rFonts w:ascii="Times New Roman" w:hAnsi="Times New Roman" w:cs="Times New Roman"/>
          <w:spacing w:val="-4"/>
          <w:sz w:val="20"/>
          <w:szCs w:val="20"/>
        </w:rPr>
        <w:t xml:space="preserve"> </w:t>
      </w:r>
      <w:r w:rsidRPr="00D9037C">
        <w:rPr>
          <w:rFonts w:ascii="Times New Roman" w:hAnsi="Times New Roman" w:cs="Times New Roman"/>
          <w:sz w:val="20"/>
          <w:szCs w:val="20"/>
        </w:rPr>
        <w:t>wa</w:t>
      </w:r>
      <w:r w:rsidR="009D3D14" w:rsidRPr="00D9037C">
        <w:rPr>
          <w:rFonts w:ascii="Times New Roman" w:hAnsi="Times New Roman" w:cs="Times New Roman"/>
          <w:sz w:val="20"/>
          <w:szCs w:val="20"/>
        </w:rPr>
        <w:t>s</w:t>
      </w:r>
      <w:r w:rsidR="009D3D14" w:rsidRPr="00D9037C">
        <w:rPr>
          <w:rFonts w:ascii="Times New Roman" w:hAnsi="Times New Roman" w:cs="Times New Roman"/>
          <w:spacing w:val="-2"/>
          <w:sz w:val="20"/>
          <w:szCs w:val="20"/>
        </w:rPr>
        <w:t xml:space="preserve"> </w:t>
      </w:r>
      <w:r w:rsidR="009D3D14" w:rsidRPr="00D9037C">
        <w:rPr>
          <w:rFonts w:ascii="Times New Roman" w:hAnsi="Times New Roman" w:cs="Times New Roman"/>
          <w:sz w:val="20"/>
          <w:szCs w:val="20"/>
        </w:rPr>
        <w:t>able to improve the sensitivity of the assay</w:t>
      </w:r>
      <w:r w:rsidR="00011315" w:rsidRPr="00D9037C">
        <w:rPr>
          <w:rFonts w:ascii="Times New Roman" w:hAnsi="Times New Roman" w:cs="Times New Roman"/>
          <w:sz w:val="20"/>
          <w:szCs w:val="20"/>
        </w:rPr>
        <w:t>,</w:t>
      </w:r>
      <w:r w:rsidR="009D3D14" w:rsidRPr="00D9037C">
        <w:rPr>
          <w:rFonts w:ascii="Times New Roman" w:hAnsi="Times New Roman" w:cs="Times New Roman"/>
          <w:sz w:val="20"/>
          <w:szCs w:val="20"/>
        </w:rPr>
        <w:t xml:space="preserve"> as the remaining binding surface had been blocked to</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prevent</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nonspecific</w:t>
      </w:r>
      <w:r w:rsidR="009D3D14" w:rsidRPr="00D9037C">
        <w:rPr>
          <w:rFonts w:ascii="Times New Roman" w:hAnsi="Times New Roman" w:cs="Times New Roman"/>
          <w:spacing w:val="-9"/>
          <w:sz w:val="20"/>
          <w:szCs w:val="20"/>
        </w:rPr>
        <w:t xml:space="preserve"> </w:t>
      </w:r>
      <w:r w:rsidR="009D3D14" w:rsidRPr="00D9037C">
        <w:rPr>
          <w:rFonts w:ascii="Times New Roman" w:hAnsi="Times New Roman" w:cs="Times New Roman"/>
          <w:sz w:val="20"/>
          <w:szCs w:val="20"/>
        </w:rPr>
        <w:t>binding</w:t>
      </w:r>
      <w:r w:rsidR="009D3D14" w:rsidRPr="00D9037C">
        <w:rPr>
          <w:rFonts w:ascii="Times New Roman" w:hAnsi="Times New Roman" w:cs="Times New Roman"/>
          <w:spacing w:val="-11"/>
          <w:sz w:val="20"/>
          <w:szCs w:val="20"/>
        </w:rPr>
        <w:t xml:space="preserve"> </w:t>
      </w:r>
      <w:r w:rsidR="009D3D14" w:rsidRPr="00D9037C">
        <w:rPr>
          <w:rFonts w:ascii="Times New Roman" w:hAnsi="Times New Roman" w:cs="Times New Roman"/>
          <w:sz w:val="20"/>
          <w:szCs w:val="20"/>
        </w:rPr>
        <w:t>of</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antibodies.</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9"/>
          <w:sz w:val="20"/>
          <w:szCs w:val="20"/>
        </w:rPr>
        <w:t xml:space="preserve"> </w:t>
      </w:r>
      <w:r w:rsidR="009D3D14" w:rsidRPr="00D9037C">
        <w:rPr>
          <w:rFonts w:ascii="Times New Roman" w:hAnsi="Times New Roman" w:cs="Times New Roman"/>
          <w:sz w:val="20"/>
          <w:szCs w:val="20"/>
        </w:rPr>
        <w:t>blocker</w:t>
      </w:r>
      <w:r w:rsidR="009D3D14" w:rsidRPr="00D9037C">
        <w:rPr>
          <w:rFonts w:ascii="Times New Roman" w:hAnsi="Times New Roman" w:cs="Times New Roman"/>
          <w:spacing w:val="-9"/>
          <w:sz w:val="20"/>
          <w:szCs w:val="20"/>
        </w:rPr>
        <w:t xml:space="preserve"> </w:t>
      </w:r>
      <w:r w:rsidR="009D3D14" w:rsidRPr="00D9037C">
        <w:rPr>
          <w:rFonts w:ascii="Times New Roman" w:hAnsi="Times New Roman" w:cs="Times New Roman"/>
          <w:sz w:val="20"/>
          <w:szCs w:val="20"/>
        </w:rPr>
        <w:t>used</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in</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this</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study</w:t>
      </w:r>
      <w:r w:rsidR="009D3D14" w:rsidRPr="00D9037C">
        <w:rPr>
          <w:rFonts w:ascii="Times New Roman" w:hAnsi="Times New Roman" w:cs="Times New Roman"/>
          <w:spacing w:val="-15"/>
          <w:sz w:val="20"/>
          <w:szCs w:val="20"/>
        </w:rPr>
        <w:t xml:space="preserve"> </w:t>
      </w:r>
      <w:r w:rsidR="009D3D14" w:rsidRPr="00D9037C">
        <w:rPr>
          <w:rFonts w:ascii="Times New Roman" w:hAnsi="Times New Roman" w:cs="Times New Roman"/>
          <w:sz w:val="20"/>
          <w:szCs w:val="20"/>
        </w:rPr>
        <w:t>was</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1% BSA in PBS</w:t>
      </w:r>
      <w:r w:rsidR="009D3D14" w:rsidRPr="00D9037C">
        <w:rPr>
          <w:rFonts w:ascii="Times New Roman" w:hAnsi="Times New Roman" w:cs="Times New Roman"/>
          <w:spacing w:val="-1"/>
          <w:sz w:val="20"/>
          <w:szCs w:val="20"/>
        </w:rPr>
        <w:t xml:space="preserve"> </w:t>
      </w:r>
      <w:r w:rsidR="009D3D14" w:rsidRPr="00D9037C">
        <w:rPr>
          <w:rFonts w:ascii="Times New Roman" w:hAnsi="Times New Roman" w:cs="Times New Roman"/>
          <w:sz w:val="20"/>
          <w:szCs w:val="20"/>
        </w:rPr>
        <w:t>buffer.</w:t>
      </w:r>
    </w:p>
    <w:p w14:paraId="077ED613" w14:textId="77777777" w:rsidR="00EE4110" w:rsidRPr="00D9037C" w:rsidRDefault="00EE4110" w:rsidP="008F25ED">
      <w:pPr>
        <w:spacing w:after="0" w:line="240" w:lineRule="auto"/>
        <w:jc w:val="both"/>
        <w:rPr>
          <w:rFonts w:ascii="Times New Roman" w:hAnsi="Times New Roman" w:cs="Times New Roman"/>
          <w:sz w:val="20"/>
          <w:szCs w:val="20"/>
        </w:rPr>
      </w:pPr>
    </w:p>
    <w:p w14:paraId="79FFD308" w14:textId="020C774E" w:rsidR="005B642D" w:rsidRPr="00D9037C" w:rsidRDefault="00EE4110" w:rsidP="00235D96">
      <w:pPr>
        <w:pStyle w:val="BodyText"/>
        <w:spacing w:before="74"/>
        <w:ind w:right="-45"/>
        <w:jc w:val="center"/>
        <w:rPr>
          <w:sz w:val="20"/>
          <w:szCs w:val="20"/>
        </w:rPr>
      </w:pPr>
      <w:r w:rsidRPr="00D9037C">
        <w:rPr>
          <w:rFonts w:eastAsia="Calibri"/>
          <w:noProof/>
          <w:sz w:val="20"/>
          <w:szCs w:val="20"/>
          <w:lang w:val="en-MY" w:eastAsia="en-MY" w:bidi="ar-SA"/>
        </w:rPr>
        <mc:AlternateContent>
          <mc:Choice Requires="wpg">
            <w:drawing>
              <wp:inline distT="0" distB="0" distL="0" distR="0" wp14:anchorId="3349A1CF" wp14:editId="2AD15E11">
                <wp:extent cx="3762000" cy="1850400"/>
                <wp:effectExtent l="0" t="0" r="10160" b="0"/>
                <wp:docPr id="72359" name="Group 72359"/>
                <wp:cNvGraphicFramePr/>
                <a:graphic xmlns:a="http://schemas.openxmlformats.org/drawingml/2006/main">
                  <a:graphicData uri="http://schemas.microsoft.com/office/word/2010/wordprocessingGroup">
                    <wpg:wgp>
                      <wpg:cNvGrpSpPr/>
                      <wpg:grpSpPr>
                        <a:xfrm>
                          <a:off x="0" y="0"/>
                          <a:ext cx="3762000" cy="1850400"/>
                          <a:chOff x="1" y="-57"/>
                          <a:chExt cx="3933850" cy="2214475"/>
                        </a:xfrm>
                      </wpg:grpSpPr>
                      <wps:wsp>
                        <wps:cNvPr id="4758" name="Shape 4758"/>
                        <wps:cNvSpPr/>
                        <wps:spPr>
                          <a:xfrm>
                            <a:off x="603910" y="88291"/>
                            <a:ext cx="3329940" cy="2052828"/>
                          </a:xfrm>
                          <a:custGeom>
                            <a:avLst/>
                            <a:gdLst/>
                            <a:ahLst/>
                            <a:cxnLst/>
                            <a:rect l="0" t="0" r="0" b="0"/>
                            <a:pathLst>
                              <a:path w="3329940" h="2052828">
                                <a:moveTo>
                                  <a:pt x="0" y="2052828"/>
                                </a:moveTo>
                                <a:lnTo>
                                  <a:pt x="3329940" y="2052828"/>
                                </a:lnTo>
                                <a:lnTo>
                                  <a:pt x="332994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14" name="Shape 76014"/>
                        <wps:cNvSpPr/>
                        <wps:spPr>
                          <a:xfrm>
                            <a:off x="1175410" y="1287679"/>
                            <a:ext cx="522732" cy="853440"/>
                          </a:xfrm>
                          <a:custGeom>
                            <a:avLst/>
                            <a:gdLst/>
                            <a:ahLst/>
                            <a:cxnLst/>
                            <a:rect l="0" t="0" r="0" b="0"/>
                            <a:pathLst>
                              <a:path w="522732" h="853440">
                                <a:moveTo>
                                  <a:pt x="0" y="0"/>
                                </a:moveTo>
                                <a:lnTo>
                                  <a:pt x="522732" y="0"/>
                                </a:lnTo>
                                <a:lnTo>
                                  <a:pt x="522732" y="853440"/>
                                </a:lnTo>
                                <a:lnTo>
                                  <a:pt x="0" y="853440"/>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5" name="Shape 76015"/>
                        <wps:cNvSpPr/>
                        <wps:spPr>
                          <a:xfrm>
                            <a:off x="2841142" y="511963"/>
                            <a:ext cx="521208" cy="1629156"/>
                          </a:xfrm>
                          <a:custGeom>
                            <a:avLst/>
                            <a:gdLst/>
                            <a:ahLst/>
                            <a:cxnLst/>
                            <a:rect l="0" t="0" r="0" b="0"/>
                            <a:pathLst>
                              <a:path w="521208" h="1629156">
                                <a:moveTo>
                                  <a:pt x="0" y="0"/>
                                </a:moveTo>
                                <a:lnTo>
                                  <a:pt x="521208" y="0"/>
                                </a:lnTo>
                                <a:lnTo>
                                  <a:pt x="521208" y="1629156"/>
                                </a:lnTo>
                                <a:lnTo>
                                  <a:pt x="0" y="162915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4761" name="Shape 4761"/>
                        <wps:cNvSpPr/>
                        <wps:spPr>
                          <a:xfrm>
                            <a:off x="1437538" y="1287679"/>
                            <a:ext cx="0" cy="42672"/>
                          </a:xfrm>
                          <a:custGeom>
                            <a:avLst/>
                            <a:gdLst/>
                            <a:ahLst/>
                            <a:cxnLst/>
                            <a:rect l="0" t="0" r="0" b="0"/>
                            <a:pathLst>
                              <a:path h="42672">
                                <a:moveTo>
                                  <a:pt x="0" y="0"/>
                                </a:moveTo>
                                <a:lnTo>
                                  <a:pt x="0" y="4267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2" name="Shape 4762"/>
                        <wps:cNvSpPr/>
                        <wps:spPr>
                          <a:xfrm>
                            <a:off x="1437538" y="1245007"/>
                            <a:ext cx="0" cy="42672"/>
                          </a:xfrm>
                          <a:custGeom>
                            <a:avLst/>
                            <a:gdLst/>
                            <a:ahLst/>
                            <a:cxnLst/>
                            <a:rect l="0" t="0" r="0" b="0"/>
                            <a:pathLst>
                              <a:path h="42672">
                                <a:moveTo>
                                  <a:pt x="0" y="4267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3" name="Shape 4763"/>
                        <wps:cNvSpPr/>
                        <wps:spPr>
                          <a:xfrm>
                            <a:off x="1408582" y="1330351"/>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4" name="Shape 4764"/>
                        <wps:cNvSpPr/>
                        <wps:spPr>
                          <a:xfrm>
                            <a:off x="1408582" y="1245007"/>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5" name="Shape 4765"/>
                        <wps:cNvSpPr/>
                        <wps:spPr>
                          <a:xfrm>
                            <a:off x="3101746" y="511963"/>
                            <a:ext cx="0" cy="82297"/>
                          </a:xfrm>
                          <a:custGeom>
                            <a:avLst/>
                            <a:gdLst/>
                            <a:ahLst/>
                            <a:cxnLst/>
                            <a:rect l="0" t="0" r="0" b="0"/>
                            <a:pathLst>
                              <a:path h="82297">
                                <a:moveTo>
                                  <a:pt x="0" y="0"/>
                                </a:moveTo>
                                <a:lnTo>
                                  <a:pt x="0" y="82297"/>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6" name="Shape 4766"/>
                        <wps:cNvSpPr/>
                        <wps:spPr>
                          <a:xfrm>
                            <a:off x="3101746" y="431191"/>
                            <a:ext cx="0" cy="80772"/>
                          </a:xfrm>
                          <a:custGeom>
                            <a:avLst/>
                            <a:gdLst/>
                            <a:ahLst/>
                            <a:cxnLst/>
                            <a:rect l="0" t="0" r="0" b="0"/>
                            <a:pathLst>
                              <a:path h="80772">
                                <a:moveTo>
                                  <a:pt x="0" y="8077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7" name="Shape 4767"/>
                        <wps:cNvSpPr/>
                        <wps:spPr>
                          <a:xfrm>
                            <a:off x="3072790" y="594259"/>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8" name="Shape 4768"/>
                        <wps:cNvSpPr/>
                        <wps:spPr>
                          <a:xfrm>
                            <a:off x="3072790" y="431191"/>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9" name="Shape 4769"/>
                        <wps:cNvSpPr/>
                        <wps:spPr>
                          <a:xfrm>
                            <a:off x="603910" y="88291"/>
                            <a:ext cx="0" cy="2052828"/>
                          </a:xfrm>
                          <a:custGeom>
                            <a:avLst/>
                            <a:gdLst/>
                            <a:ahLst/>
                            <a:cxnLst/>
                            <a:rect l="0" t="0" r="0" b="0"/>
                            <a:pathLst>
                              <a:path h="2052828">
                                <a:moveTo>
                                  <a:pt x="0" y="2052828"/>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0" name="Shape 4770"/>
                        <wps:cNvSpPr/>
                        <wps:spPr>
                          <a:xfrm>
                            <a:off x="559714" y="2141119"/>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1" name="Shape 4771"/>
                        <wps:cNvSpPr/>
                        <wps:spPr>
                          <a:xfrm>
                            <a:off x="559714" y="179974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2" name="Shape 4772"/>
                        <wps:cNvSpPr/>
                        <wps:spPr>
                          <a:xfrm>
                            <a:off x="559714" y="145684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3" name="Shape 4773"/>
                        <wps:cNvSpPr/>
                        <wps:spPr>
                          <a:xfrm>
                            <a:off x="559714" y="11154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4" name="Shape 4774"/>
                        <wps:cNvSpPr/>
                        <wps:spPr>
                          <a:xfrm>
                            <a:off x="559714" y="7725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5" name="Shape 4775"/>
                        <wps:cNvSpPr/>
                        <wps:spPr>
                          <a:xfrm>
                            <a:off x="559714" y="43119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6" name="Shape 4776"/>
                        <wps:cNvSpPr/>
                        <wps:spPr>
                          <a:xfrm>
                            <a:off x="559714" y="8829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7" name="Shape 4777"/>
                        <wps:cNvSpPr/>
                        <wps:spPr>
                          <a:xfrm>
                            <a:off x="603910" y="2141119"/>
                            <a:ext cx="3329940" cy="0"/>
                          </a:xfrm>
                          <a:custGeom>
                            <a:avLst/>
                            <a:gdLst/>
                            <a:ahLst/>
                            <a:cxnLst/>
                            <a:rect l="0" t="0" r="0" b="0"/>
                            <a:pathLst>
                              <a:path w="3329940">
                                <a:moveTo>
                                  <a:pt x="0" y="0"/>
                                </a:moveTo>
                                <a:lnTo>
                                  <a:pt x="33299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8" name="Shape 4778"/>
                        <wps:cNvSpPr/>
                        <wps:spPr>
                          <a:xfrm>
                            <a:off x="603910"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9" name="Shape 4779"/>
                        <wps:cNvSpPr/>
                        <wps:spPr>
                          <a:xfrm>
                            <a:off x="2269642"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80" name="Shape 4780"/>
                        <wps:cNvSpPr/>
                        <wps:spPr>
                          <a:xfrm>
                            <a:off x="3933851"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81" name="Rectangle 4781"/>
                        <wps:cNvSpPr/>
                        <wps:spPr>
                          <a:xfrm>
                            <a:off x="211331" y="1989588"/>
                            <a:ext cx="302125" cy="224830"/>
                          </a:xfrm>
                          <a:prstGeom prst="rect">
                            <a:avLst/>
                          </a:prstGeom>
                          <a:ln>
                            <a:noFill/>
                          </a:ln>
                        </wps:spPr>
                        <wps:txbx>
                          <w:txbxContent>
                            <w:p w14:paraId="2F1CA0B7" w14:textId="77777777" w:rsidR="00D54152" w:rsidRPr="00522203" w:rsidRDefault="00D54152" w:rsidP="00EE4110">
                              <w:pPr>
                                <w:rPr>
                                  <w:sz w:val="20"/>
                                  <w:szCs w:val="20"/>
                                </w:rPr>
                              </w:pPr>
                              <w:r w:rsidRPr="00522203">
                                <w:rPr>
                                  <w:color w:val="595959"/>
                                  <w:sz w:val="20"/>
                                  <w:szCs w:val="20"/>
                                </w:rPr>
                                <w:t>0.00</w:t>
                              </w:r>
                            </w:p>
                          </w:txbxContent>
                        </wps:txbx>
                        <wps:bodyPr horzOverflow="overflow" vert="horz" lIns="0" tIns="0" rIns="0" bIns="0" rtlCol="0">
                          <a:noAutofit/>
                        </wps:bodyPr>
                      </wps:wsp>
                      <wps:wsp>
                        <wps:cNvPr id="4782" name="Rectangle 4782"/>
                        <wps:cNvSpPr/>
                        <wps:spPr>
                          <a:xfrm>
                            <a:off x="217079" y="1711454"/>
                            <a:ext cx="354711" cy="224380"/>
                          </a:xfrm>
                          <a:prstGeom prst="rect">
                            <a:avLst/>
                          </a:prstGeom>
                          <a:ln>
                            <a:noFill/>
                          </a:ln>
                        </wps:spPr>
                        <wps:txbx>
                          <w:txbxContent>
                            <w:p w14:paraId="784E64BE" w14:textId="77777777" w:rsidR="00D54152" w:rsidRPr="00522203" w:rsidRDefault="00D54152" w:rsidP="00EE4110">
                              <w:pPr>
                                <w:rPr>
                                  <w:sz w:val="20"/>
                                  <w:szCs w:val="20"/>
                                </w:rPr>
                              </w:pPr>
                              <w:r w:rsidRPr="00522203">
                                <w:rPr>
                                  <w:color w:val="595959"/>
                                  <w:sz w:val="20"/>
                                  <w:szCs w:val="20"/>
                                </w:rPr>
                                <w:t>0.05</w:t>
                              </w:r>
                            </w:p>
                          </w:txbxContent>
                        </wps:txbx>
                        <wps:bodyPr horzOverflow="overflow" vert="horz" lIns="0" tIns="0" rIns="0" bIns="0" rtlCol="0">
                          <a:noAutofit/>
                        </wps:bodyPr>
                      </wps:wsp>
                      <wps:wsp>
                        <wps:cNvPr id="4783" name="Rectangle 4783"/>
                        <wps:cNvSpPr/>
                        <wps:spPr>
                          <a:xfrm>
                            <a:off x="212302" y="1369187"/>
                            <a:ext cx="253365" cy="224381"/>
                          </a:xfrm>
                          <a:prstGeom prst="rect">
                            <a:avLst/>
                          </a:prstGeom>
                          <a:ln>
                            <a:noFill/>
                          </a:ln>
                        </wps:spPr>
                        <wps:txbx>
                          <w:txbxContent>
                            <w:p w14:paraId="727BCC2D" w14:textId="77777777" w:rsidR="00D54152" w:rsidRPr="00522203" w:rsidRDefault="00D54152" w:rsidP="00EE4110">
                              <w:pPr>
                                <w:rPr>
                                  <w:sz w:val="20"/>
                                  <w:szCs w:val="20"/>
                                </w:rPr>
                              </w:pPr>
                              <w:r w:rsidRPr="00522203">
                                <w:rPr>
                                  <w:color w:val="595959"/>
                                  <w:sz w:val="20"/>
                                  <w:szCs w:val="20"/>
                                </w:rPr>
                                <w:t>0.10</w:t>
                              </w:r>
                            </w:p>
                          </w:txbxContent>
                        </wps:txbx>
                        <wps:bodyPr horzOverflow="overflow" vert="horz" lIns="0" tIns="0" rIns="0" bIns="0" rtlCol="0">
                          <a:noAutofit/>
                        </wps:bodyPr>
                      </wps:wsp>
                      <wps:wsp>
                        <wps:cNvPr id="4784" name="Rectangle 4784"/>
                        <wps:cNvSpPr/>
                        <wps:spPr>
                          <a:xfrm>
                            <a:off x="208559" y="1026922"/>
                            <a:ext cx="354711" cy="224380"/>
                          </a:xfrm>
                          <a:prstGeom prst="rect">
                            <a:avLst/>
                          </a:prstGeom>
                          <a:ln>
                            <a:noFill/>
                          </a:ln>
                        </wps:spPr>
                        <wps:txbx>
                          <w:txbxContent>
                            <w:p w14:paraId="1254BDA1" w14:textId="77777777" w:rsidR="00D54152" w:rsidRPr="00522203" w:rsidRDefault="00D54152" w:rsidP="00EE4110">
                              <w:pPr>
                                <w:rPr>
                                  <w:sz w:val="20"/>
                                  <w:szCs w:val="20"/>
                                </w:rPr>
                              </w:pPr>
                              <w:r w:rsidRPr="00522203">
                                <w:rPr>
                                  <w:color w:val="595959"/>
                                  <w:sz w:val="20"/>
                                  <w:szCs w:val="20"/>
                                </w:rPr>
                                <w:t>0.15</w:t>
                              </w:r>
                            </w:p>
                          </w:txbxContent>
                        </wps:txbx>
                        <wps:bodyPr horzOverflow="overflow" vert="horz" lIns="0" tIns="0" rIns="0" bIns="0" rtlCol="0">
                          <a:noAutofit/>
                        </wps:bodyPr>
                      </wps:wsp>
                      <wps:wsp>
                        <wps:cNvPr id="4785" name="Rectangle 4785"/>
                        <wps:cNvSpPr/>
                        <wps:spPr>
                          <a:xfrm>
                            <a:off x="221755" y="684657"/>
                            <a:ext cx="253365" cy="224380"/>
                          </a:xfrm>
                          <a:prstGeom prst="rect">
                            <a:avLst/>
                          </a:prstGeom>
                          <a:ln>
                            <a:noFill/>
                          </a:ln>
                        </wps:spPr>
                        <wps:txbx>
                          <w:txbxContent>
                            <w:p w14:paraId="57FB96E3" w14:textId="77777777" w:rsidR="00D54152" w:rsidRPr="00522203" w:rsidRDefault="00D54152" w:rsidP="00EE4110">
                              <w:pPr>
                                <w:rPr>
                                  <w:sz w:val="20"/>
                                  <w:szCs w:val="20"/>
                                </w:rPr>
                              </w:pPr>
                              <w:r w:rsidRPr="00522203">
                                <w:rPr>
                                  <w:color w:val="595959"/>
                                  <w:sz w:val="20"/>
                                  <w:szCs w:val="20"/>
                                </w:rPr>
                                <w:t>0.20</w:t>
                              </w:r>
                            </w:p>
                          </w:txbxContent>
                        </wps:txbx>
                        <wps:bodyPr horzOverflow="overflow" vert="horz" lIns="0" tIns="0" rIns="0" bIns="0" rtlCol="0">
                          <a:noAutofit/>
                        </wps:bodyPr>
                      </wps:wsp>
                      <wps:wsp>
                        <wps:cNvPr id="4786" name="Rectangle 4786"/>
                        <wps:cNvSpPr/>
                        <wps:spPr>
                          <a:xfrm>
                            <a:off x="208559" y="342392"/>
                            <a:ext cx="354711" cy="224380"/>
                          </a:xfrm>
                          <a:prstGeom prst="rect">
                            <a:avLst/>
                          </a:prstGeom>
                          <a:ln>
                            <a:noFill/>
                          </a:ln>
                        </wps:spPr>
                        <wps:txbx>
                          <w:txbxContent>
                            <w:p w14:paraId="69D874A7" w14:textId="77777777" w:rsidR="00D54152" w:rsidRPr="00522203" w:rsidRDefault="00D54152" w:rsidP="00EE4110">
                              <w:pPr>
                                <w:rPr>
                                  <w:sz w:val="20"/>
                                  <w:szCs w:val="20"/>
                                </w:rPr>
                              </w:pPr>
                              <w:r w:rsidRPr="00522203">
                                <w:rPr>
                                  <w:color w:val="595959"/>
                                  <w:sz w:val="20"/>
                                  <w:szCs w:val="20"/>
                                </w:rPr>
                                <w:t>0.25</w:t>
                              </w:r>
                            </w:p>
                          </w:txbxContent>
                        </wps:txbx>
                        <wps:bodyPr horzOverflow="overflow" vert="horz" lIns="0" tIns="0" rIns="0" bIns="0" rtlCol="0">
                          <a:noAutofit/>
                        </wps:bodyPr>
                      </wps:wsp>
                      <wps:wsp>
                        <wps:cNvPr id="4787" name="Rectangle 4787"/>
                        <wps:cNvSpPr/>
                        <wps:spPr>
                          <a:xfrm>
                            <a:off x="212292" y="-57"/>
                            <a:ext cx="253365" cy="224380"/>
                          </a:xfrm>
                          <a:prstGeom prst="rect">
                            <a:avLst/>
                          </a:prstGeom>
                          <a:ln>
                            <a:noFill/>
                          </a:ln>
                        </wps:spPr>
                        <wps:txbx>
                          <w:txbxContent>
                            <w:p w14:paraId="300023FA" w14:textId="77777777" w:rsidR="00D54152" w:rsidRPr="00522203" w:rsidRDefault="00D54152" w:rsidP="00EE4110">
                              <w:pPr>
                                <w:rPr>
                                  <w:sz w:val="20"/>
                                  <w:szCs w:val="20"/>
                                </w:rPr>
                              </w:pPr>
                              <w:r w:rsidRPr="00522203">
                                <w:rPr>
                                  <w:color w:val="595959"/>
                                  <w:sz w:val="20"/>
                                  <w:szCs w:val="20"/>
                                </w:rPr>
                                <w:t>0.30</w:t>
                              </w:r>
                            </w:p>
                          </w:txbxContent>
                        </wps:txbx>
                        <wps:bodyPr horzOverflow="overflow" vert="horz" lIns="0" tIns="0" rIns="0" bIns="0" rtlCol="0">
                          <a:noAutofit/>
                        </wps:bodyPr>
                      </wps:wsp>
                      <wps:wsp>
                        <wps:cNvPr id="4790" name="Rectangle 4790"/>
                        <wps:cNvSpPr/>
                        <wps:spPr>
                          <a:xfrm rot="-5399999">
                            <a:off x="-51077" y="979327"/>
                            <a:ext cx="326536" cy="224380"/>
                          </a:xfrm>
                          <a:prstGeom prst="rect">
                            <a:avLst/>
                          </a:prstGeom>
                          <a:ln>
                            <a:noFill/>
                          </a:ln>
                        </wps:spPr>
                        <wps:txbx>
                          <w:txbxContent>
                            <w:p w14:paraId="10710A96" w14:textId="77777777" w:rsidR="00D54152" w:rsidRPr="00EE4110" w:rsidRDefault="00D54152" w:rsidP="00EE4110">
                              <w:pPr>
                                <w:rPr>
                                  <w:rFonts w:ascii="Times New Roman" w:hAnsi="Times New Roman" w:cs="Times New Roman"/>
                                  <w:sz w:val="20"/>
                                  <w:szCs w:val="20"/>
                                </w:rPr>
                              </w:pPr>
                              <w:r w:rsidRPr="00EE4110">
                                <w:rPr>
                                  <w:rFonts w:ascii="Times New Roman" w:hAnsi="Times New Roman" w:cs="Times New Roman"/>
                                  <w:sz w:val="20"/>
                                  <w:szCs w:val="20"/>
                                </w:rPr>
                                <w:t>Abs</w:t>
                              </w:r>
                            </w:p>
                          </w:txbxContent>
                        </wps:txbx>
                        <wps:bodyPr horzOverflow="overflow" vert="horz" lIns="0" tIns="0" rIns="0" bIns="0" rtlCol="0">
                          <a:noAutofit/>
                        </wps:bodyPr>
                      </wps:wsp>
                      <wps:wsp>
                        <wps:cNvPr id="4791" name="Rectangle 4791"/>
                        <wps:cNvSpPr/>
                        <wps:spPr>
                          <a:xfrm rot="-5399999">
                            <a:off x="105400" y="902546"/>
                            <a:ext cx="42395" cy="171356"/>
                          </a:xfrm>
                          <a:prstGeom prst="rect">
                            <a:avLst/>
                          </a:prstGeom>
                          <a:ln>
                            <a:noFill/>
                          </a:ln>
                        </wps:spPr>
                        <wps:txbx>
                          <w:txbxContent>
                            <w:p w14:paraId="5BAFCB05" w14:textId="77777777" w:rsidR="00D54152" w:rsidRPr="00522203" w:rsidRDefault="00D54152" w:rsidP="00EE4110">
                              <w:pPr>
                                <w:rPr>
                                  <w:sz w:val="20"/>
                                  <w:szCs w:val="20"/>
                                </w:rPr>
                              </w:pPr>
                              <w:r w:rsidRPr="00522203">
                                <w:rPr>
                                  <w:rFonts w:ascii="Calibri" w:eastAsia="Calibri" w:hAnsi="Calibri" w:cs="Calibri"/>
                                  <w:color w:val="595959"/>
                                  <w:sz w:val="20"/>
                                  <w:szCs w:val="20"/>
                                </w:rPr>
                                <w:t>.</w:t>
                              </w:r>
                            </w:p>
                          </w:txbxContent>
                        </wps:txbx>
                        <wps:bodyPr horzOverflow="overflow" vert="horz" lIns="0" tIns="0" rIns="0" bIns="0" rtlCol="0">
                          <a:noAutofit/>
                        </wps:bodyPr>
                      </wps:wsp>
                    </wpg:wgp>
                  </a:graphicData>
                </a:graphic>
              </wp:inline>
            </w:drawing>
          </mc:Choice>
          <mc:Fallback>
            <w:pict>
              <v:group w14:anchorId="3349A1CF" id="Group 72359" o:spid="_x0000_s1068" style="width:296.2pt;height:145.7pt;mso-position-horizontal-relative:char;mso-position-vertical-relative:line" coordorigin="" coordsize="39338,2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">
                <v:shape id="Shape 4758" o:spid="_x0000_s1069" style="position:absolute;left:6039;top:882;width:33299;height:20529;visibility:visible;mso-wrap-style:square;v-text-anchor:top" coordsize="3329940,205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" path="m,2052828r3329940,l3329940,,,,,2052828xe" filled="f" strokeweight=".72pt">
                  <v:path arrowok="t" textboxrect="0,0,3329940,2052828"/>
                </v:shape>
                <v:shape id="Shape 76014" o:spid="_x0000_s1070" style="position:absolute;left:11754;top:12876;width:5227;height:8535;visibility:visible;mso-wrap-style:square;v-text-anchor:top" coordsize="522732,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" path="m,l522732,r,853440l,853440,,e" fillcolor="#5b9bd5" stroked="f" strokeweight="0">
                  <v:path arrowok="t" textboxrect="0,0,522732,853440"/>
                </v:shape>
                <v:shape id="Shape 76015" o:spid="_x0000_s1071" style="position:absolute;left:28411;top:5119;width:5212;height:16292;visibility:visible;mso-wrap-style:square;v-text-anchor:top" coordsize="521208,1629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" path="m,l521208,r,1629156l,1629156,,e" fillcolor="#5b9bd5" stroked="f" strokeweight="0">
                  <v:path arrowok="t" textboxrect="0,0,521208,1629156"/>
                </v:shape>
                <v:shape id="Shape 4761" o:spid="_x0000_s1072" style="position:absolute;left:14375;top:12876;width:0;height:427;visibility:visible;mso-wrap-style:square;v-text-anchor:top" coordsize="0,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" path="m,l,42672e" filled="f" strokecolor="#595959" strokeweight=".72pt">
                  <v:path arrowok="t" textboxrect="0,0,0,42672"/>
                </v:shape>
                <v:shape id="Shape 4762" o:spid="_x0000_s1073" style="position:absolute;left:14375;top:12450;width:0;height:426;visibility:visible;mso-wrap-style:square;v-text-anchor:top" coordsize="0,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" path="m,42672l,e" filled="f" strokecolor="#595959" strokeweight=".72pt">
                  <v:path arrowok="t" textboxrect="0,0,0,42672"/>
                </v:shape>
                <v:shape id="Shape 4763" o:spid="_x0000_s1074" style="position:absolute;left:14085;top:13303;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" path="m,l56388,e" filled="f" strokecolor="#595959" strokeweight=".72pt">
                  <v:path arrowok="t" textboxrect="0,0,56388,0"/>
                </v:shape>
                <v:shape id="Shape 4764" o:spid="_x0000_s1075" style="position:absolute;left:14085;top:12450;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" path="m,l56388,e" filled="f" strokecolor="#595959" strokeweight=".72pt">
                  <v:path arrowok="t" textboxrect="0,0,56388,0"/>
                </v:shape>
                <v:shape id="Shape 4765" o:spid="_x0000_s1076" style="position:absolute;left:31017;top:5119;width:0;height:823;visibility:visible;mso-wrap-style:square;v-text-anchor:top" coordsize="0,8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" path="m,l,82297e" filled="f" strokecolor="#595959" strokeweight=".72pt">
                  <v:path arrowok="t" textboxrect="0,0,0,82297"/>
                </v:shape>
                <v:shape id="Shape 4766" o:spid="_x0000_s1077" style="position:absolute;left:31017;top:4311;width:0;height:808;visibility:visible;mso-wrap-style:square;v-text-anchor:top" coordsize="0,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" path="m,80772l,e" filled="f" strokecolor="#595959" strokeweight=".72pt">
                  <v:path arrowok="t" textboxrect="0,0,0,80772"/>
                </v:shape>
                <v:shape id="Shape 4767" o:spid="_x0000_s1078" style="position:absolute;left:30727;top:5942;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" path="m,l57912,e" filled="f" strokecolor="#595959" strokeweight=".72pt">
                  <v:path arrowok="t" textboxrect="0,0,57912,0"/>
                </v:shape>
                <v:shape id="Shape 4768" o:spid="_x0000_s1079" style="position:absolute;left:30727;top:4311;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" path="m,l57912,e" filled="f" strokecolor="#595959" strokeweight=".72pt">
                  <v:path arrowok="t" textboxrect="0,0,57912,0"/>
                </v:shape>
                <v:shape id="Shape 4769" o:spid="_x0000_s1080" style="position:absolute;left:6039;top:882;width:0;height:20529;visibility:visible;mso-wrap-style:square;v-text-anchor:top" coordsize="0,205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" path="m,2052828l,e" filled="f" strokeweight=".72pt">
                  <v:path arrowok="t" textboxrect="0,0,0,2052828"/>
                </v:shape>
                <v:shape id="Shape 4770" o:spid="_x0000_s1081" style="position:absolute;left:5597;top:21411;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" path="m,l89916,e" filled="f" strokeweight=".72pt">
                  <v:path arrowok="t" textboxrect="0,0,89916,0"/>
                </v:shape>
                <v:shape id="Shape 4771" o:spid="_x0000_s1082" style="position:absolute;left:5597;top:17997;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" path="m,l89916,e" filled="f" strokeweight=".72pt">
                  <v:path arrowok="t" textboxrect="0,0,89916,0"/>
                </v:shape>
                <v:shape id="Shape 4772" o:spid="_x0000_s1083" style="position:absolute;left:5597;top:14568;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" path="m,l89916,e" filled="f" strokeweight=".72pt">
                  <v:path arrowok="t" textboxrect="0,0,89916,0"/>
                </v:shape>
                <v:shape id="Shape 4773" o:spid="_x0000_s1084" style="position:absolute;left:5597;top:11154;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" path="m,l89916,e" filled="f" strokeweight=".72pt">
                  <v:path arrowok="t" textboxrect="0,0,89916,0"/>
                </v:shape>
                <v:shape id="Shape 4774" o:spid="_x0000_s1085" style="position:absolute;left:5597;top:7725;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" path="m,l89916,e" filled="f" strokeweight=".72pt">
                  <v:path arrowok="t" textboxrect="0,0,89916,0"/>
                </v:shape>
                <v:shape id="Shape 4775" o:spid="_x0000_s1086" style="position:absolute;left:5597;top:4311;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" path="m,l89916,e" filled="f" strokeweight=".72pt">
                  <v:path arrowok="t" textboxrect="0,0,89916,0"/>
                </v:shape>
                <v:shape id="Shape 4776" o:spid="_x0000_s1087" style="position:absolute;left:5597;top:882;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" path="m,l89916,e" filled="f" strokeweight=".72pt">
                  <v:path arrowok="t" textboxrect="0,0,89916,0"/>
                </v:shape>
                <v:shape id="Shape 4777" o:spid="_x0000_s1088" style="position:absolute;left:6039;top:21411;width:33299;height:0;visibility:visible;mso-wrap-style:square;v-text-anchor:top" coordsize="3329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" path="m,l3329940,e" filled="f" strokeweight=".72pt">
                  <v:path arrowok="t" textboxrect="0,0,3329940,0"/>
                </v:shape>
                <v:shape id="Shape 4778" o:spid="_x0000_s1089" style="position:absolute;left:6039;top:21411;width:0;height:457;visibility:visible;mso-wrap-style:square;v-text-anchor:top" coordsize="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" path="m,l,45720e" filled="f" strokeweight=".72pt">
                  <v:path arrowok="t" textboxrect="0,0,0,45720"/>
                </v:shape>
                <v:shape id="Shape 4779" o:spid="_x0000_s1090" style="position:absolute;left:22696;top:21411;width:0;height:457;visibility:visible;mso-wrap-style:square;v-text-anchor:top" coordsize="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" path="m,l,45720e" filled="f" strokeweight=".72pt">
                  <v:path arrowok="t" textboxrect="0,0,0,45720"/>
                </v:shape>
                <v:shape id="Shape 4780" o:spid="_x0000_s1091" style="position:absolute;left:39338;top:21411;width:0;height:457;visibility:visible;mso-wrap-style:square;v-text-anchor:top" coordsize="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" path="m,l,45720e" filled="f" strokeweight=".72pt">
                  <v:path arrowok="t" textboxrect="0,0,0,45720"/>
                </v:shape>
                <v:rect id="Rectangle 4781" o:spid="_x0000_s1092" style="position:absolute;left:2113;top:19895;width:3021;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" filled="f" stroked="f">
                  <v:textbox inset="0,0,0,0">
                    <w:txbxContent>
                      <w:p w14:paraId="2F1CA0B7" w14:textId="77777777" w:rsidR="00D54152" w:rsidRPr="00522203" w:rsidRDefault="00D54152" w:rsidP="00EE4110">
                        <w:pPr>
                          <w:rPr>
                            <w:sz w:val="20"/>
                            <w:szCs w:val="20"/>
                          </w:rPr>
                        </w:pPr>
                        <w:r w:rsidRPr="00522203">
                          <w:rPr>
                            <w:color w:val="595959"/>
                            <w:sz w:val="20"/>
                            <w:szCs w:val="20"/>
                          </w:rPr>
                          <w:t>0.00</w:t>
                        </w:r>
                      </w:p>
                    </w:txbxContent>
                  </v:textbox>
                </v:rect>
                <v:rect id="Rectangle 4782" o:spid="_x0000_s1093" style="position:absolute;left:2170;top:17114;width:354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thp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BrEfXi8CU9ATu4AAAD//wMAUEsBAi0AFAAGAAgAAAAhANvh9svuAAAAhQEAABMAAAAAAAAA&#10;AAAAAAAAAAAAAFtDb250ZW50X1R5cGVzXS54bWxQSwECLQAUAAYACAAAACEAWvQsW78AAAAVAQAA&#10;CwAAAAAAAAAAAAAAAAAfAQAAX3JlbHMvLnJlbHNQSwECLQAUAAYACAAAACEAEPLYacYAAADdAAAA&#10;DwAAAAAAAAAAAAAAAAAHAgAAZHJzL2Rvd25yZXYueG1sUEsFBgAAAAADAAMAtwAAAPoCAAAAAA==&#10;" filled="f" stroked="f">
                  <v:textbox inset="0,0,0,0">
                    <w:txbxContent>
                      <w:p w14:paraId="784E64BE" w14:textId="77777777" w:rsidR="00D54152" w:rsidRPr="00522203" w:rsidRDefault="00D54152" w:rsidP="00EE4110">
                        <w:pPr>
                          <w:rPr>
                            <w:sz w:val="20"/>
                            <w:szCs w:val="20"/>
                          </w:rPr>
                        </w:pPr>
                        <w:r w:rsidRPr="00522203">
                          <w:rPr>
                            <w:color w:val="595959"/>
                            <w:sz w:val="20"/>
                            <w:szCs w:val="20"/>
                          </w:rPr>
                          <w:t>0.05</w:t>
                        </w:r>
                      </w:p>
                    </w:txbxContent>
                  </v:textbox>
                </v:rect>
                <v:rect id="Rectangle 4783" o:spid="_x0000_s1094" style="position:absolute;left:2123;top:13691;width:253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" filled="f" stroked="f">
                  <v:textbox inset="0,0,0,0">
                    <w:txbxContent>
                      <w:p w14:paraId="727BCC2D" w14:textId="77777777" w:rsidR="00D54152" w:rsidRPr="00522203" w:rsidRDefault="00D54152" w:rsidP="00EE4110">
                        <w:pPr>
                          <w:rPr>
                            <w:sz w:val="20"/>
                            <w:szCs w:val="20"/>
                          </w:rPr>
                        </w:pPr>
                        <w:r w:rsidRPr="00522203">
                          <w:rPr>
                            <w:color w:val="595959"/>
                            <w:sz w:val="20"/>
                            <w:szCs w:val="20"/>
                          </w:rPr>
                          <w:t>0.10</w:t>
                        </w:r>
                      </w:p>
                    </w:txbxContent>
                  </v:textbox>
                </v:rect>
                <v:rect id="Rectangle 4784" o:spid="_x0000_s1095" style="position:absolute;left:2085;top:10269;width:354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" filled="f" stroked="f">
                  <v:textbox inset="0,0,0,0">
                    <w:txbxContent>
                      <w:p w14:paraId="1254BDA1" w14:textId="77777777" w:rsidR="00D54152" w:rsidRPr="00522203" w:rsidRDefault="00D54152" w:rsidP="00EE4110">
                        <w:pPr>
                          <w:rPr>
                            <w:sz w:val="20"/>
                            <w:szCs w:val="20"/>
                          </w:rPr>
                        </w:pPr>
                        <w:r w:rsidRPr="00522203">
                          <w:rPr>
                            <w:color w:val="595959"/>
                            <w:sz w:val="20"/>
                            <w:szCs w:val="20"/>
                          </w:rPr>
                          <w:t>0.15</w:t>
                        </w:r>
                      </w:p>
                    </w:txbxContent>
                  </v:textbox>
                </v:rect>
                <v:rect id="Rectangle 4785" o:spid="_x0000_s1096" style="position:absolute;left:2217;top:6846;width:253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" filled="f" stroked="f">
                  <v:textbox inset="0,0,0,0">
                    <w:txbxContent>
                      <w:p w14:paraId="57FB96E3" w14:textId="77777777" w:rsidR="00D54152" w:rsidRPr="00522203" w:rsidRDefault="00D54152" w:rsidP="00EE4110">
                        <w:pPr>
                          <w:rPr>
                            <w:sz w:val="20"/>
                            <w:szCs w:val="20"/>
                          </w:rPr>
                        </w:pPr>
                        <w:r w:rsidRPr="00522203">
                          <w:rPr>
                            <w:color w:val="595959"/>
                            <w:sz w:val="20"/>
                            <w:szCs w:val="20"/>
                          </w:rPr>
                          <w:t>0.20</w:t>
                        </w:r>
                      </w:p>
                    </w:txbxContent>
                  </v:textbox>
                </v:rect>
                <v:rect id="Rectangle 4786" o:spid="_x0000_s1097" style="position:absolute;left:2085;top:3423;width:354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d5q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a9vyQRub8ITkIs/AAAA//8DAFBLAQItABQABgAIAAAAIQDb4fbL7gAAAIUBAAATAAAAAAAA&#10;AAAAAAAAAAAAAABbQ29udGVudF9UeXBlc10ueG1sUEsBAi0AFAAGAAgAAAAhAFr0LFu/AAAAFQEA&#10;AAsAAAAAAAAAAAAAAAAAHwEAAF9yZWxzLy5yZWxzUEsBAi0AFAAGAAgAAAAhAG/J3mrHAAAA3QAA&#10;AA8AAAAAAAAAAAAAAAAABwIAAGRycy9kb3ducmV2LnhtbFBLBQYAAAAAAwADALcAAAD7AgAAAAA=&#10;" filled="f" stroked="f">
                  <v:textbox inset="0,0,0,0">
                    <w:txbxContent>
                      <w:p w14:paraId="69D874A7" w14:textId="77777777" w:rsidR="00D54152" w:rsidRPr="00522203" w:rsidRDefault="00D54152" w:rsidP="00EE4110">
                        <w:pPr>
                          <w:rPr>
                            <w:sz w:val="20"/>
                            <w:szCs w:val="20"/>
                          </w:rPr>
                        </w:pPr>
                        <w:r w:rsidRPr="00522203">
                          <w:rPr>
                            <w:color w:val="595959"/>
                            <w:sz w:val="20"/>
                            <w:szCs w:val="20"/>
                          </w:rPr>
                          <w:t>0.25</w:t>
                        </w:r>
                      </w:p>
                    </w:txbxContent>
                  </v:textbox>
                </v:rect>
                <v:rect id="Rectangle 4787" o:spid="_x0000_s1098" style="position:absolute;left:2122;width:2534;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" filled="f" stroked="f">
                  <v:textbox inset="0,0,0,0">
                    <w:txbxContent>
                      <w:p w14:paraId="300023FA" w14:textId="77777777" w:rsidR="00D54152" w:rsidRPr="00522203" w:rsidRDefault="00D54152" w:rsidP="00EE4110">
                        <w:pPr>
                          <w:rPr>
                            <w:sz w:val="20"/>
                            <w:szCs w:val="20"/>
                          </w:rPr>
                        </w:pPr>
                        <w:r w:rsidRPr="00522203">
                          <w:rPr>
                            <w:color w:val="595959"/>
                            <w:sz w:val="20"/>
                            <w:szCs w:val="20"/>
                          </w:rPr>
                          <w:t>0.30</w:t>
                        </w:r>
                      </w:p>
                    </w:txbxContent>
                  </v:textbox>
                </v:rect>
                <v:rect id="Rectangle 4790" o:spid="_x0000_s1099" style="position:absolute;left:-511;top:9793;width:326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" filled="f" stroked="f">
                  <v:textbox inset="0,0,0,0">
                    <w:txbxContent>
                      <w:p w14:paraId="10710A96" w14:textId="77777777" w:rsidR="00D54152" w:rsidRPr="00EE4110" w:rsidRDefault="00D54152" w:rsidP="00EE4110">
                        <w:pPr>
                          <w:rPr>
                            <w:rFonts w:ascii="Times New Roman" w:hAnsi="Times New Roman" w:cs="Times New Roman"/>
                            <w:sz w:val="20"/>
                            <w:szCs w:val="20"/>
                          </w:rPr>
                        </w:pPr>
                        <w:r w:rsidRPr="00EE4110">
                          <w:rPr>
                            <w:rFonts w:ascii="Times New Roman" w:hAnsi="Times New Roman" w:cs="Times New Roman"/>
                            <w:sz w:val="20"/>
                            <w:szCs w:val="20"/>
                          </w:rPr>
                          <w:t>Abs</w:t>
                        </w:r>
                      </w:p>
                    </w:txbxContent>
                  </v:textbox>
                </v:rect>
                <v:rect id="Rectangle 4791" o:spid="_x0000_s1100" style="position:absolute;left:1054;top:9025;width:424;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" filled="f" stroked="f">
                  <v:textbox inset="0,0,0,0">
                    <w:txbxContent>
                      <w:p w14:paraId="5BAFCB05" w14:textId="77777777" w:rsidR="00D54152" w:rsidRPr="00522203" w:rsidRDefault="00D54152" w:rsidP="00EE4110">
                        <w:pPr>
                          <w:rPr>
                            <w:sz w:val="20"/>
                            <w:szCs w:val="20"/>
                          </w:rPr>
                        </w:pPr>
                        <w:r w:rsidRPr="00522203">
                          <w:rPr>
                            <w:rFonts w:ascii="Calibri" w:eastAsia="Calibri" w:hAnsi="Calibri" w:cs="Calibri"/>
                            <w:color w:val="595959"/>
                            <w:sz w:val="20"/>
                            <w:szCs w:val="20"/>
                          </w:rPr>
                          <w:t>.</w:t>
                        </w:r>
                      </w:p>
                    </w:txbxContent>
                  </v:textbox>
                </v:rect>
                <w10:anchorlock/>
              </v:group>
            </w:pict>
          </mc:Fallback>
        </mc:AlternateContent>
      </w:r>
    </w:p>
    <w:p w14:paraId="664FE293" w14:textId="6A360071" w:rsidR="009D3D14" w:rsidRPr="00D9037C" w:rsidRDefault="00084EEA" w:rsidP="00EE4110">
      <w:pPr>
        <w:pStyle w:val="BodyText"/>
        <w:tabs>
          <w:tab w:val="left" w:pos="0"/>
        </w:tabs>
        <w:spacing w:before="8"/>
        <w:jc w:val="both"/>
        <w:rPr>
          <w:color w:val="585858"/>
          <w:sz w:val="20"/>
          <w:szCs w:val="20"/>
          <w:highlight w:val="yellow"/>
        </w:rPr>
      </w:pPr>
      <w:r w:rsidRPr="00D9037C">
        <w:rPr>
          <w:color w:val="585858"/>
          <w:sz w:val="20"/>
          <w:szCs w:val="20"/>
        </w:rPr>
        <w:t xml:space="preserve">  </w:t>
      </w:r>
    </w:p>
    <w:p w14:paraId="21B4073B" w14:textId="6DD2ADE2" w:rsidR="009D3D14" w:rsidRPr="00EE4110" w:rsidRDefault="00FC1DB9" w:rsidP="00235D96">
      <w:pPr>
        <w:pStyle w:val="BodyText"/>
        <w:tabs>
          <w:tab w:val="left" w:pos="2460"/>
        </w:tabs>
        <w:spacing w:before="8"/>
        <w:jc w:val="center"/>
        <w:rPr>
          <w:sz w:val="20"/>
          <w:szCs w:val="20"/>
          <w:highlight w:val="yellow"/>
        </w:rPr>
      </w:pPr>
      <w:r w:rsidRPr="00D9037C">
        <w:rPr>
          <w:color w:val="595959"/>
          <w:sz w:val="20"/>
          <w:szCs w:val="20"/>
        </w:rPr>
        <w:t xml:space="preserve">        </w:t>
      </w:r>
      <w:r w:rsidR="001D757F" w:rsidRPr="00EE4110">
        <w:rPr>
          <w:sz w:val="20"/>
          <w:szCs w:val="20"/>
        </w:rPr>
        <w:t>No Blocking</w:t>
      </w:r>
      <w:r w:rsidR="00BF6BCE" w:rsidRPr="00D9037C">
        <w:rPr>
          <w:color w:val="595959"/>
          <w:sz w:val="20"/>
          <w:szCs w:val="20"/>
        </w:rPr>
        <w:tab/>
        <w:t xml:space="preserve"> </w:t>
      </w:r>
      <w:r w:rsidR="00CA5604">
        <w:rPr>
          <w:color w:val="595959"/>
          <w:sz w:val="20"/>
          <w:szCs w:val="20"/>
        </w:rPr>
        <w:tab/>
        <w:t xml:space="preserve">       </w:t>
      </w:r>
      <w:r w:rsidR="001D757F" w:rsidRPr="00EE4110">
        <w:rPr>
          <w:sz w:val="20"/>
          <w:szCs w:val="20"/>
        </w:rPr>
        <w:t>Blocking</w:t>
      </w:r>
    </w:p>
    <w:p w14:paraId="24C6C6A6" w14:textId="77777777" w:rsidR="0077789E" w:rsidRPr="00D9037C" w:rsidRDefault="0077789E" w:rsidP="00235D96">
      <w:pPr>
        <w:pStyle w:val="BodyText"/>
        <w:tabs>
          <w:tab w:val="left" w:pos="3784"/>
        </w:tabs>
        <w:spacing w:before="90"/>
        <w:jc w:val="center"/>
        <w:rPr>
          <w:sz w:val="20"/>
          <w:szCs w:val="20"/>
        </w:rPr>
      </w:pPr>
    </w:p>
    <w:p w14:paraId="12863682" w14:textId="5FDC0017" w:rsidR="009D3D14" w:rsidRPr="00D9037C" w:rsidRDefault="009D3D14" w:rsidP="00235D96">
      <w:pPr>
        <w:pStyle w:val="BodyText"/>
        <w:tabs>
          <w:tab w:val="left" w:pos="3784"/>
        </w:tabs>
        <w:spacing w:before="90"/>
        <w:jc w:val="center"/>
        <w:rPr>
          <w:sz w:val="20"/>
          <w:szCs w:val="20"/>
        </w:rPr>
      </w:pPr>
      <w:r w:rsidRPr="00D9037C">
        <w:rPr>
          <w:sz w:val="20"/>
          <w:szCs w:val="20"/>
        </w:rPr>
        <w:t>Figure</w:t>
      </w:r>
      <w:r w:rsidRPr="00D9037C">
        <w:rPr>
          <w:spacing w:val="-3"/>
          <w:sz w:val="20"/>
          <w:szCs w:val="20"/>
        </w:rPr>
        <w:t xml:space="preserve"> </w:t>
      </w:r>
      <w:r w:rsidR="0005574E" w:rsidRPr="00D9037C">
        <w:rPr>
          <w:sz w:val="20"/>
          <w:szCs w:val="20"/>
        </w:rPr>
        <w:t>3</w:t>
      </w:r>
      <w:r w:rsidR="00FC1DB9" w:rsidRPr="00D9037C">
        <w:rPr>
          <w:sz w:val="20"/>
          <w:szCs w:val="20"/>
        </w:rPr>
        <w:t>.</w:t>
      </w:r>
      <w:r w:rsidR="0005574E" w:rsidRPr="00D9037C">
        <w:rPr>
          <w:sz w:val="20"/>
          <w:szCs w:val="20"/>
        </w:rPr>
        <w:t xml:space="preserve"> </w:t>
      </w:r>
      <w:r w:rsidRPr="00D9037C">
        <w:rPr>
          <w:sz w:val="20"/>
          <w:szCs w:val="20"/>
        </w:rPr>
        <w:t>Influence of blocking</w:t>
      </w:r>
      <w:r w:rsidR="00C5737F">
        <w:rPr>
          <w:sz w:val="20"/>
          <w:szCs w:val="20"/>
        </w:rPr>
        <w:t xml:space="preserve"> step</w:t>
      </w:r>
      <w:r w:rsidRPr="00D9037C">
        <w:rPr>
          <w:sz w:val="20"/>
          <w:szCs w:val="20"/>
        </w:rPr>
        <w:t xml:space="preserve"> during</w:t>
      </w:r>
      <w:r w:rsidRPr="00D9037C">
        <w:rPr>
          <w:spacing w:val="-6"/>
          <w:sz w:val="20"/>
          <w:szCs w:val="20"/>
        </w:rPr>
        <w:t xml:space="preserve"> </w:t>
      </w:r>
      <w:r w:rsidRPr="00D9037C">
        <w:rPr>
          <w:sz w:val="20"/>
          <w:szCs w:val="20"/>
        </w:rPr>
        <w:t>assay</w:t>
      </w:r>
    </w:p>
    <w:p w14:paraId="64A18400" w14:textId="77777777" w:rsidR="008F25ED" w:rsidRPr="00D9037C" w:rsidRDefault="008F25ED" w:rsidP="00235D96">
      <w:pPr>
        <w:spacing w:after="0" w:line="240" w:lineRule="auto"/>
        <w:jc w:val="both"/>
        <w:rPr>
          <w:rFonts w:ascii="Times New Roman" w:hAnsi="Times New Roman" w:cs="Times New Roman"/>
          <w:b/>
          <w:sz w:val="20"/>
          <w:szCs w:val="20"/>
        </w:rPr>
      </w:pPr>
    </w:p>
    <w:p w14:paraId="26C5B441" w14:textId="1B8E2F55" w:rsidR="009D3D14" w:rsidRPr="00D9037C" w:rsidRDefault="0005574E" w:rsidP="00235D96">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AMPA</w:t>
      </w:r>
      <w:r w:rsidR="001B636A" w:rsidRPr="00D9037C">
        <w:rPr>
          <w:rFonts w:ascii="Times New Roman" w:hAnsi="Times New Roman" w:cs="Times New Roman"/>
          <w:b/>
          <w:sz w:val="20"/>
          <w:szCs w:val="20"/>
        </w:rPr>
        <w:t xml:space="preserve"> </w:t>
      </w:r>
      <w:r w:rsidR="00EE4110" w:rsidRPr="00D9037C">
        <w:rPr>
          <w:rFonts w:ascii="Times New Roman" w:hAnsi="Times New Roman" w:cs="Times New Roman"/>
          <w:b/>
          <w:sz w:val="20"/>
          <w:szCs w:val="20"/>
        </w:rPr>
        <w:t>optimum concentration</w:t>
      </w:r>
    </w:p>
    <w:p w14:paraId="09A0F95C" w14:textId="44DA3748" w:rsidR="009D3D14" w:rsidRPr="00D9037C" w:rsidRDefault="009D3D14" w:rsidP="00235D96">
      <w:pPr>
        <w:pStyle w:val="BodyText"/>
        <w:ind w:right="96"/>
        <w:jc w:val="both"/>
        <w:rPr>
          <w:sz w:val="20"/>
          <w:szCs w:val="20"/>
        </w:rPr>
      </w:pPr>
      <w:r w:rsidRPr="00D9037C">
        <w:rPr>
          <w:sz w:val="20"/>
          <w:szCs w:val="20"/>
        </w:rPr>
        <w:t xml:space="preserve">The assay was conducted using different concentrations </w:t>
      </w:r>
      <w:r w:rsidR="00AA0A9E" w:rsidRPr="00D9037C">
        <w:rPr>
          <w:sz w:val="20"/>
          <w:szCs w:val="20"/>
        </w:rPr>
        <w:t xml:space="preserve">(0.2-2 ppm) </w:t>
      </w:r>
      <w:r w:rsidRPr="00D9037C">
        <w:rPr>
          <w:sz w:val="20"/>
          <w:szCs w:val="20"/>
        </w:rPr>
        <w:t xml:space="preserve">of </w:t>
      </w:r>
      <w:r w:rsidR="0001348F" w:rsidRPr="00D9037C">
        <w:rPr>
          <w:sz w:val="20"/>
          <w:szCs w:val="20"/>
        </w:rPr>
        <w:t xml:space="preserve">the </w:t>
      </w:r>
      <w:r w:rsidR="00AA0A9E" w:rsidRPr="00D9037C">
        <w:rPr>
          <w:sz w:val="20"/>
          <w:szCs w:val="20"/>
        </w:rPr>
        <w:t xml:space="preserve">AMPA receptor in order </w:t>
      </w:r>
      <w:r w:rsidRPr="00D9037C">
        <w:rPr>
          <w:sz w:val="20"/>
          <w:szCs w:val="20"/>
        </w:rPr>
        <w:t xml:space="preserve">to find out the </w:t>
      </w:r>
      <w:r w:rsidR="00AA0A9E" w:rsidRPr="00D9037C">
        <w:rPr>
          <w:sz w:val="20"/>
          <w:szCs w:val="20"/>
        </w:rPr>
        <w:t>optimum condition for AMPA</w:t>
      </w:r>
      <w:r w:rsidRPr="00D9037C">
        <w:rPr>
          <w:spacing w:val="-10"/>
          <w:sz w:val="20"/>
          <w:szCs w:val="20"/>
        </w:rPr>
        <w:t xml:space="preserve"> </w:t>
      </w:r>
      <w:r w:rsidRPr="00D9037C">
        <w:rPr>
          <w:sz w:val="20"/>
          <w:szCs w:val="20"/>
        </w:rPr>
        <w:t>that</w:t>
      </w:r>
      <w:r w:rsidRPr="00D9037C">
        <w:rPr>
          <w:spacing w:val="-10"/>
          <w:sz w:val="20"/>
          <w:szCs w:val="20"/>
        </w:rPr>
        <w:t xml:space="preserve"> </w:t>
      </w:r>
      <w:r w:rsidRPr="00D9037C">
        <w:rPr>
          <w:sz w:val="20"/>
          <w:szCs w:val="20"/>
        </w:rPr>
        <w:t>will</w:t>
      </w:r>
      <w:r w:rsidRPr="00D9037C">
        <w:rPr>
          <w:spacing w:val="-10"/>
          <w:sz w:val="20"/>
          <w:szCs w:val="20"/>
        </w:rPr>
        <w:t xml:space="preserve"> </w:t>
      </w:r>
      <w:r w:rsidRPr="00D9037C">
        <w:rPr>
          <w:sz w:val="20"/>
          <w:szCs w:val="20"/>
        </w:rPr>
        <w:t>react</w:t>
      </w:r>
      <w:r w:rsidRPr="00D9037C">
        <w:rPr>
          <w:spacing w:val="-10"/>
          <w:sz w:val="20"/>
          <w:szCs w:val="20"/>
        </w:rPr>
        <w:t xml:space="preserve"> </w:t>
      </w:r>
      <w:r w:rsidRPr="00D9037C">
        <w:rPr>
          <w:sz w:val="20"/>
          <w:szCs w:val="20"/>
        </w:rPr>
        <w:t>with</w:t>
      </w:r>
      <w:r w:rsidRPr="00D9037C">
        <w:rPr>
          <w:spacing w:val="-11"/>
          <w:sz w:val="20"/>
          <w:szCs w:val="20"/>
        </w:rPr>
        <w:t xml:space="preserve"> </w:t>
      </w:r>
      <w:r w:rsidRPr="00D9037C">
        <w:rPr>
          <w:sz w:val="20"/>
          <w:szCs w:val="20"/>
        </w:rPr>
        <w:t>1</w:t>
      </w:r>
      <w:r w:rsidRPr="00D9037C">
        <w:rPr>
          <w:spacing w:val="-10"/>
          <w:sz w:val="20"/>
          <w:szCs w:val="20"/>
        </w:rPr>
        <w:t xml:space="preserve"> </w:t>
      </w:r>
      <w:r w:rsidRPr="00D9037C">
        <w:rPr>
          <w:sz w:val="20"/>
          <w:szCs w:val="20"/>
        </w:rPr>
        <w:t>ppm</w:t>
      </w:r>
      <w:r w:rsidRPr="00D9037C">
        <w:rPr>
          <w:spacing w:val="-10"/>
          <w:sz w:val="20"/>
          <w:szCs w:val="20"/>
        </w:rPr>
        <w:t xml:space="preserve"> </w:t>
      </w:r>
      <w:r w:rsidRPr="00D9037C">
        <w:rPr>
          <w:sz w:val="20"/>
          <w:szCs w:val="20"/>
        </w:rPr>
        <w:t>of</w:t>
      </w:r>
      <w:r w:rsidRPr="00D9037C">
        <w:rPr>
          <w:spacing w:val="-12"/>
          <w:sz w:val="20"/>
          <w:szCs w:val="20"/>
        </w:rPr>
        <w:t xml:space="preserve"> </w:t>
      </w:r>
      <w:r w:rsidRPr="00D9037C">
        <w:rPr>
          <w:sz w:val="20"/>
          <w:szCs w:val="20"/>
        </w:rPr>
        <w:t>DA</w:t>
      </w:r>
      <w:r w:rsidRPr="00D9037C">
        <w:rPr>
          <w:spacing w:val="-11"/>
          <w:sz w:val="20"/>
          <w:szCs w:val="20"/>
        </w:rPr>
        <w:t xml:space="preserve"> </w:t>
      </w:r>
      <w:r w:rsidRPr="00D9037C">
        <w:rPr>
          <w:sz w:val="20"/>
          <w:szCs w:val="20"/>
        </w:rPr>
        <w:t>in</w:t>
      </w:r>
      <w:r w:rsidRPr="00D9037C">
        <w:rPr>
          <w:spacing w:val="-10"/>
          <w:sz w:val="20"/>
          <w:szCs w:val="20"/>
        </w:rPr>
        <w:t xml:space="preserve"> </w:t>
      </w:r>
      <w:r w:rsidRPr="00D9037C">
        <w:rPr>
          <w:sz w:val="20"/>
          <w:szCs w:val="20"/>
        </w:rPr>
        <w:t>the</w:t>
      </w:r>
      <w:r w:rsidRPr="00D9037C">
        <w:rPr>
          <w:spacing w:val="-12"/>
          <w:sz w:val="20"/>
          <w:szCs w:val="20"/>
        </w:rPr>
        <w:t xml:space="preserve"> </w:t>
      </w:r>
      <w:r w:rsidRPr="00D9037C">
        <w:rPr>
          <w:sz w:val="20"/>
          <w:szCs w:val="20"/>
        </w:rPr>
        <w:t>assay.</w:t>
      </w:r>
      <w:r w:rsidRPr="00D9037C">
        <w:rPr>
          <w:spacing w:val="-5"/>
          <w:sz w:val="20"/>
          <w:szCs w:val="20"/>
        </w:rPr>
        <w:t xml:space="preserve"> </w:t>
      </w:r>
      <w:r w:rsidRPr="00D9037C">
        <w:rPr>
          <w:sz w:val="20"/>
          <w:szCs w:val="20"/>
        </w:rPr>
        <w:t>From</w:t>
      </w:r>
      <w:r w:rsidRPr="00D9037C">
        <w:rPr>
          <w:spacing w:val="5"/>
          <w:sz w:val="20"/>
          <w:szCs w:val="20"/>
        </w:rPr>
        <w:t xml:space="preserve"> </w:t>
      </w:r>
      <w:r w:rsidR="00AA0A9E" w:rsidRPr="00D9037C">
        <w:rPr>
          <w:sz w:val="20"/>
          <w:szCs w:val="20"/>
        </w:rPr>
        <w:t xml:space="preserve">Figure </w:t>
      </w:r>
      <w:r w:rsidRPr="00D9037C">
        <w:rPr>
          <w:sz w:val="20"/>
          <w:szCs w:val="20"/>
        </w:rPr>
        <w:t>4,</w:t>
      </w:r>
      <w:r w:rsidRPr="00D9037C">
        <w:rPr>
          <w:spacing w:val="7"/>
          <w:sz w:val="20"/>
          <w:szCs w:val="20"/>
        </w:rPr>
        <w:t xml:space="preserve"> </w:t>
      </w:r>
      <w:r w:rsidR="0001348F" w:rsidRPr="00D9037C">
        <w:rPr>
          <w:spacing w:val="7"/>
          <w:sz w:val="20"/>
          <w:szCs w:val="20"/>
        </w:rPr>
        <w:t xml:space="preserve">it can be seen that </w:t>
      </w:r>
      <w:r w:rsidRPr="00D9037C">
        <w:rPr>
          <w:sz w:val="20"/>
          <w:szCs w:val="20"/>
        </w:rPr>
        <w:t>the</w:t>
      </w:r>
      <w:r w:rsidRPr="00D9037C">
        <w:rPr>
          <w:spacing w:val="5"/>
          <w:sz w:val="20"/>
          <w:szCs w:val="20"/>
        </w:rPr>
        <w:t xml:space="preserve"> </w:t>
      </w:r>
      <w:r w:rsidRPr="00D9037C">
        <w:rPr>
          <w:sz w:val="20"/>
          <w:szCs w:val="20"/>
        </w:rPr>
        <w:t>absorbance</w:t>
      </w:r>
      <w:r w:rsidRPr="00D9037C">
        <w:rPr>
          <w:spacing w:val="8"/>
          <w:sz w:val="20"/>
          <w:szCs w:val="20"/>
        </w:rPr>
        <w:t xml:space="preserve"> </w:t>
      </w:r>
      <w:r w:rsidRPr="00D9037C">
        <w:rPr>
          <w:sz w:val="20"/>
          <w:szCs w:val="20"/>
        </w:rPr>
        <w:t>reading</w:t>
      </w:r>
      <w:r w:rsidRPr="00D9037C">
        <w:rPr>
          <w:spacing w:val="4"/>
          <w:sz w:val="20"/>
          <w:szCs w:val="20"/>
        </w:rPr>
        <w:t xml:space="preserve"> </w:t>
      </w:r>
      <w:r w:rsidRPr="00D9037C">
        <w:rPr>
          <w:sz w:val="20"/>
          <w:szCs w:val="20"/>
        </w:rPr>
        <w:t>started</w:t>
      </w:r>
      <w:r w:rsidRPr="00D9037C">
        <w:rPr>
          <w:spacing w:val="5"/>
          <w:sz w:val="20"/>
          <w:szCs w:val="20"/>
        </w:rPr>
        <w:t xml:space="preserve"> </w:t>
      </w:r>
      <w:r w:rsidRPr="00D9037C">
        <w:rPr>
          <w:sz w:val="20"/>
          <w:szCs w:val="20"/>
        </w:rPr>
        <w:t>to</w:t>
      </w:r>
      <w:r w:rsidRPr="00D9037C">
        <w:rPr>
          <w:spacing w:val="6"/>
          <w:sz w:val="20"/>
          <w:szCs w:val="20"/>
        </w:rPr>
        <w:t xml:space="preserve"> </w:t>
      </w:r>
      <w:r w:rsidRPr="00D9037C">
        <w:rPr>
          <w:sz w:val="20"/>
          <w:szCs w:val="20"/>
        </w:rPr>
        <w:t>plateau</w:t>
      </w:r>
      <w:r w:rsidRPr="00D9037C">
        <w:rPr>
          <w:spacing w:val="5"/>
          <w:sz w:val="20"/>
          <w:szCs w:val="20"/>
        </w:rPr>
        <w:t xml:space="preserve"> </w:t>
      </w:r>
      <w:r w:rsidRPr="00D9037C">
        <w:rPr>
          <w:sz w:val="20"/>
          <w:szCs w:val="20"/>
        </w:rPr>
        <w:t>at 1.3</w:t>
      </w:r>
      <w:r w:rsidRPr="00D9037C">
        <w:rPr>
          <w:spacing w:val="-11"/>
          <w:sz w:val="20"/>
          <w:szCs w:val="20"/>
        </w:rPr>
        <w:t xml:space="preserve"> </w:t>
      </w:r>
      <w:r w:rsidRPr="00D9037C">
        <w:rPr>
          <w:sz w:val="20"/>
          <w:szCs w:val="20"/>
        </w:rPr>
        <w:t>ppm.</w:t>
      </w:r>
      <w:r w:rsidRPr="00D9037C">
        <w:rPr>
          <w:spacing w:val="-11"/>
          <w:sz w:val="20"/>
          <w:szCs w:val="20"/>
        </w:rPr>
        <w:t xml:space="preserve"> </w:t>
      </w:r>
      <w:r w:rsidRPr="00D9037C">
        <w:rPr>
          <w:sz w:val="20"/>
          <w:szCs w:val="20"/>
        </w:rPr>
        <w:t>As</w:t>
      </w:r>
      <w:r w:rsidRPr="00D9037C">
        <w:rPr>
          <w:spacing w:val="-11"/>
          <w:sz w:val="20"/>
          <w:szCs w:val="20"/>
        </w:rPr>
        <w:t xml:space="preserve"> </w:t>
      </w:r>
      <w:r w:rsidRPr="00D9037C">
        <w:rPr>
          <w:sz w:val="20"/>
          <w:szCs w:val="20"/>
        </w:rPr>
        <w:t>the</w:t>
      </w:r>
      <w:r w:rsidRPr="00D9037C">
        <w:rPr>
          <w:spacing w:val="-11"/>
          <w:sz w:val="20"/>
          <w:szCs w:val="20"/>
        </w:rPr>
        <w:t xml:space="preserve"> </w:t>
      </w:r>
      <w:r w:rsidRPr="00D9037C">
        <w:rPr>
          <w:sz w:val="20"/>
          <w:szCs w:val="20"/>
        </w:rPr>
        <w:t>concentration</w:t>
      </w:r>
      <w:r w:rsidRPr="00D9037C">
        <w:rPr>
          <w:spacing w:val="-11"/>
          <w:sz w:val="20"/>
          <w:szCs w:val="20"/>
        </w:rPr>
        <w:t xml:space="preserve"> </w:t>
      </w:r>
      <w:r w:rsidRPr="00D9037C">
        <w:rPr>
          <w:sz w:val="20"/>
          <w:szCs w:val="20"/>
        </w:rPr>
        <w:t>of</w:t>
      </w:r>
      <w:r w:rsidRPr="00D9037C">
        <w:rPr>
          <w:spacing w:val="-12"/>
          <w:sz w:val="20"/>
          <w:szCs w:val="20"/>
        </w:rPr>
        <w:t xml:space="preserve"> </w:t>
      </w:r>
      <w:r w:rsidR="00AA0A9E" w:rsidRPr="00D9037C">
        <w:rPr>
          <w:sz w:val="20"/>
          <w:szCs w:val="20"/>
        </w:rPr>
        <w:t>AMPA</w:t>
      </w:r>
      <w:r w:rsidRPr="00D9037C">
        <w:rPr>
          <w:spacing w:val="-10"/>
          <w:sz w:val="20"/>
          <w:szCs w:val="20"/>
        </w:rPr>
        <w:t xml:space="preserve"> </w:t>
      </w:r>
      <w:r w:rsidRPr="00D9037C">
        <w:rPr>
          <w:sz w:val="20"/>
          <w:szCs w:val="20"/>
        </w:rPr>
        <w:t>increased,</w:t>
      </w:r>
      <w:r w:rsidRPr="00D9037C">
        <w:rPr>
          <w:spacing w:val="-11"/>
          <w:sz w:val="20"/>
          <w:szCs w:val="20"/>
        </w:rPr>
        <w:t xml:space="preserve"> </w:t>
      </w:r>
      <w:r w:rsidRPr="00D9037C">
        <w:rPr>
          <w:sz w:val="20"/>
          <w:szCs w:val="20"/>
        </w:rPr>
        <w:t>the</w:t>
      </w:r>
      <w:r w:rsidRPr="00D9037C">
        <w:rPr>
          <w:spacing w:val="-12"/>
          <w:sz w:val="20"/>
          <w:szCs w:val="20"/>
        </w:rPr>
        <w:t xml:space="preserve"> </w:t>
      </w:r>
      <w:r w:rsidRPr="00D9037C">
        <w:rPr>
          <w:sz w:val="20"/>
          <w:szCs w:val="20"/>
        </w:rPr>
        <w:t>absorbance</w:t>
      </w:r>
      <w:r w:rsidRPr="00D9037C">
        <w:rPr>
          <w:spacing w:val="-11"/>
          <w:sz w:val="20"/>
          <w:szCs w:val="20"/>
        </w:rPr>
        <w:t xml:space="preserve"> </w:t>
      </w:r>
      <w:r w:rsidRPr="00D9037C">
        <w:rPr>
          <w:sz w:val="20"/>
          <w:szCs w:val="20"/>
        </w:rPr>
        <w:t>reading</w:t>
      </w:r>
      <w:r w:rsidRPr="00D9037C">
        <w:rPr>
          <w:spacing w:val="-13"/>
          <w:sz w:val="20"/>
          <w:szCs w:val="20"/>
        </w:rPr>
        <w:t xml:space="preserve"> </w:t>
      </w:r>
      <w:r w:rsidRPr="00D9037C">
        <w:rPr>
          <w:sz w:val="20"/>
          <w:szCs w:val="20"/>
        </w:rPr>
        <w:t>did</w:t>
      </w:r>
      <w:r w:rsidRPr="00D9037C">
        <w:rPr>
          <w:spacing w:val="-11"/>
          <w:sz w:val="20"/>
          <w:szCs w:val="20"/>
        </w:rPr>
        <w:t xml:space="preserve"> </w:t>
      </w:r>
      <w:r w:rsidRPr="00D9037C">
        <w:rPr>
          <w:sz w:val="20"/>
          <w:szCs w:val="20"/>
        </w:rPr>
        <w:t>not</w:t>
      </w:r>
      <w:r w:rsidRPr="00D9037C">
        <w:rPr>
          <w:spacing w:val="-11"/>
          <w:sz w:val="20"/>
          <w:szCs w:val="20"/>
        </w:rPr>
        <w:t xml:space="preserve"> </w:t>
      </w:r>
      <w:r w:rsidRPr="00D9037C">
        <w:rPr>
          <w:sz w:val="20"/>
          <w:szCs w:val="20"/>
        </w:rPr>
        <w:t>differ much,</w:t>
      </w:r>
      <w:r w:rsidR="0001348F" w:rsidRPr="00D9037C">
        <w:rPr>
          <w:spacing w:val="8"/>
          <w:sz w:val="20"/>
          <w:szCs w:val="20"/>
        </w:rPr>
        <w:t xml:space="preserve"> and</w:t>
      </w:r>
      <w:r w:rsidR="00AA0A9E" w:rsidRPr="00D9037C">
        <w:rPr>
          <w:spacing w:val="8"/>
          <w:sz w:val="20"/>
          <w:szCs w:val="20"/>
        </w:rPr>
        <w:t xml:space="preserve"> </w:t>
      </w:r>
      <w:r w:rsidRPr="00D9037C">
        <w:rPr>
          <w:sz w:val="20"/>
          <w:szCs w:val="20"/>
        </w:rPr>
        <w:t>the</w:t>
      </w:r>
      <w:r w:rsidRPr="00D9037C">
        <w:rPr>
          <w:spacing w:val="10"/>
          <w:sz w:val="20"/>
          <w:szCs w:val="20"/>
        </w:rPr>
        <w:t xml:space="preserve"> </w:t>
      </w:r>
      <w:r w:rsidRPr="00D9037C">
        <w:rPr>
          <w:sz w:val="20"/>
          <w:szCs w:val="20"/>
        </w:rPr>
        <w:t>absorbance</w:t>
      </w:r>
      <w:r w:rsidRPr="00D9037C">
        <w:rPr>
          <w:spacing w:val="8"/>
          <w:sz w:val="20"/>
          <w:szCs w:val="20"/>
        </w:rPr>
        <w:t xml:space="preserve"> </w:t>
      </w:r>
      <w:r w:rsidR="0001348F" w:rsidRPr="00D9037C">
        <w:rPr>
          <w:spacing w:val="8"/>
          <w:sz w:val="20"/>
          <w:szCs w:val="20"/>
        </w:rPr>
        <w:t xml:space="preserve">was </w:t>
      </w:r>
      <w:r w:rsidRPr="00D9037C">
        <w:rPr>
          <w:sz w:val="20"/>
          <w:szCs w:val="20"/>
        </w:rPr>
        <w:t>maintained</w:t>
      </w:r>
      <w:r w:rsidRPr="00D9037C">
        <w:rPr>
          <w:spacing w:val="10"/>
          <w:sz w:val="20"/>
          <w:szCs w:val="20"/>
        </w:rPr>
        <w:t xml:space="preserve"> </w:t>
      </w:r>
      <w:r w:rsidRPr="00D9037C">
        <w:rPr>
          <w:sz w:val="20"/>
          <w:szCs w:val="20"/>
        </w:rPr>
        <w:t>at</w:t>
      </w:r>
      <w:r w:rsidRPr="00D9037C">
        <w:rPr>
          <w:spacing w:val="12"/>
          <w:sz w:val="20"/>
          <w:szCs w:val="20"/>
        </w:rPr>
        <w:t xml:space="preserve"> </w:t>
      </w:r>
      <w:r w:rsidRPr="00D9037C">
        <w:rPr>
          <w:sz w:val="20"/>
          <w:szCs w:val="20"/>
        </w:rPr>
        <w:t>almost</w:t>
      </w:r>
      <w:r w:rsidR="0001348F" w:rsidRPr="00D9037C">
        <w:rPr>
          <w:sz w:val="20"/>
          <w:szCs w:val="20"/>
        </w:rPr>
        <w:t xml:space="preserve"> a</w:t>
      </w:r>
      <w:r w:rsidRPr="00D9037C">
        <w:rPr>
          <w:spacing w:val="9"/>
          <w:sz w:val="20"/>
          <w:szCs w:val="20"/>
        </w:rPr>
        <w:t xml:space="preserve"> </w:t>
      </w:r>
      <w:r w:rsidRPr="00D9037C">
        <w:rPr>
          <w:sz w:val="20"/>
          <w:szCs w:val="20"/>
        </w:rPr>
        <w:t>similar</w:t>
      </w:r>
      <w:r w:rsidRPr="00D9037C">
        <w:rPr>
          <w:spacing w:val="8"/>
          <w:sz w:val="20"/>
          <w:szCs w:val="20"/>
        </w:rPr>
        <w:t xml:space="preserve"> </w:t>
      </w:r>
      <w:r w:rsidRPr="00D9037C">
        <w:rPr>
          <w:sz w:val="20"/>
          <w:szCs w:val="20"/>
        </w:rPr>
        <w:t>value.</w:t>
      </w:r>
      <w:r w:rsidRPr="00D9037C">
        <w:rPr>
          <w:spacing w:val="10"/>
          <w:sz w:val="20"/>
          <w:szCs w:val="20"/>
        </w:rPr>
        <w:t xml:space="preserve"> </w:t>
      </w:r>
      <w:r w:rsidR="00235548" w:rsidRPr="00D9037C">
        <w:rPr>
          <w:spacing w:val="10"/>
          <w:sz w:val="20"/>
          <w:szCs w:val="20"/>
        </w:rPr>
        <w:t xml:space="preserve">Therefore </w:t>
      </w:r>
      <w:r w:rsidR="00235548" w:rsidRPr="00D9037C">
        <w:rPr>
          <w:sz w:val="20"/>
          <w:szCs w:val="20"/>
        </w:rPr>
        <w:t>a</w:t>
      </w:r>
      <w:r w:rsidRPr="00D9037C">
        <w:rPr>
          <w:sz w:val="20"/>
          <w:szCs w:val="20"/>
        </w:rPr>
        <w:t>t</w:t>
      </w:r>
      <w:r w:rsidRPr="00D9037C">
        <w:rPr>
          <w:spacing w:val="11"/>
          <w:sz w:val="20"/>
          <w:szCs w:val="20"/>
        </w:rPr>
        <w:t xml:space="preserve"> </w:t>
      </w:r>
      <w:r w:rsidR="00235548" w:rsidRPr="00D9037C">
        <w:rPr>
          <w:spacing w:val="11"/>
          <w:sz w:val="20"/>
          <w:szCs w:val="20"/>
        </w:rPr>
        <w:t xml:space="preserve">a concentration of </w:t>
      </w:r>
      <w:r w:rsidRPr="00D9037C">
        <w:rPr>
          <w:sz w:val="20"/>
          <w:szCs w:val="20"/>
        </w:rPr>
        <w:t>1.3</w:t>
      </w:r>
      <w:r w:rsidRPr="00D9037C">
        <w:rPr>
          <w:spacing w:val="8"/>
          <w:sz w:val="20"/>
          <w:szCs w:val="20"/>
        </w:rPr>
        <w:t xml:space="preserve"> </w:t>
      </w:r>
      <w:r w:rsidRPr="00D9037C">
        <w:rPr>
          <w:sz w:val="20"/>
          <w:szCs w:val="20"/>
        </w:rPr>
        <w:t>ppm</w:t>
      </w:r>
      <w:r w:rsidR="00235548" w:rsidRPr="00D9037C">
        <w:rPr>
          <w:sz w:val="20"/>
          <w:szCs w:val="20"/>
        </w:rPr>
        <w:t xml:space="preserve"> of AMPA</w:t>
      </w:r>
      <w:r w:rsidRPr="00D9037C">
        <w:rPr>
          <w:sz w:val="20"/>
          <w:szCs w:val="20"/>
        </w:rPr>
        <w:t>,</w:t>
      </w:r>
      <w:r w:rsidRPr="00D9037C">
        <w:rPr>
          <w:spacing w:val="9"/>
          <w:sz w:val="20"/>
          <w:szCs w:val="20"/>
        </w:rPr>
        <w:t xml:space="preserve"> </w:t>
      </w:r>
      <w:r w:rsidR="00AA0A9E" w:rsidRPr="00D9037C">
        <w:rPr>
          <w:sz w:val="20"/>
          <w:szCs w:val="20"/>
        </w:rPr>
        <w:t>the reaction between AMPA</w:t>
      </w:r>
      <w:r w:rsidRPr="00D9037C">
        <w:rPr>
          <w:sz w:val="20"/>
          <w:szCs w:val="20"/>
        </w:rPr>
        <w:t xml:space="preserve"> and DA</w:t>
      </w:r>
      <w:r w:rsidR="00AA0A9E" w:rsidRPr="00D9037C">
        <w:rPr>
          <w:sz w:val="20"/>
          <w:szCs w:val="20"/>
        </w:rPr>
        <w:t xml:space="preserve"> was</w:t>
      </w:r>
      <w:r w:rsidR="0001348F" w:rsidRPr="00D9037C">
        <w:rPr>
          <w:sz w:val="20"/>
          <w:szCs w:val="20"/>
        </w:rPr>
        <w:t xml:space="preserve"> proven to be</w:t>
      </w:r>
      <w:r w:rsidR="00AA0A9E" w:rsidRPr="00D9037C">
        <w:rPr>
          <w:sz w:val="20"/>
          <w:szCs w:val="20"/>
        </w:rPr>
        <w:t xml:space="preserve"> the most active.</w:t>
      </w:r>
    </w:p>
    <w:p w14:paraId="7F8AE66E" w14:textId="77777777" w:rsidR="009D3D14" w:rsidRPr="00D9037C" w:rsidRDefault="009D3D14" w:rsidP="00235D96">
      <w:pPr>
        <w:pStyle w:val="BodyText"/>
        <w:ind w:right="96"/>
        <w:jc w:val="both"/>
        <w:rPr>
          <w:sz w:val="20"/>
          <w:szCs w:val="20"/>
        </w:rPr>
      </w:pPr>
    </w:p>
    <w:p w14:paraId="0EB70A04" w14:textId="19BDF147" w:rsidR="009D3D14" w:rsidRPr="00D9037C" w:rsidRDefault="00EE4110" w:rsidP="003C49A6">
      <w:pPr>
        <w:pStyle w:val="BodyText"/>
        <w:ind w:right="429" w:firstLine="851"/>
        <w:jc w:val="center"/>
        <w:rPr>
          <w:sz w:val="20"/>
          <w:szCs w:val="20"/>
        </w:rPr>
      </w:pPr>
      <w:r w:rsidRPr="00D9037C">
        <w:rPr>
          <w:rFonts w:eastAsia="Calibri"/>
          <w:noProof/>
          <w:sz w:val="20"/>
          <w:szCs w:val="20"/>
          <w:lang w:val="en-MY" w:eastAsia="en-MY" w:bidi="ar-SA"/>
        </w:rPr>
        <mc:AlternateContent>
          <mc:Choice Requires="wps">
            <w:drawing>
              <wp:anchor distT="0" distB="0" distL="114300" distR="114300" simplePos="0" relativeHeight="251659264" behindDoc="0" locked="0" layoutInCell="1" allowOverlap="1" wp14:anchorId="2F82EB1B" wp14:editId="6FE6C9A5">
                <wp:simplePos x="0" y="0"/>
                <wp:positionH relativeFrom="column">
                  <wp:posOffset>2413584</wp:posOffset>
                </wp:positionH>
                <wp:positionV relativeFrom="paragraph">
                  <wp:posOffset>2320292</wp:posOffset>
                </wp:positionV>
                <wp:extent cx="1550901" cy="239064"/>
                <wp:effectExtent l="0" t="0" r="0" b="8890"/>
                <wp:wrapNone/>
                <wp:docPr id="5561" name="Text Box 5561"/>
                <wp:cNvGraphicFramePr/>
                <a:graphic xmlns:a="http://schemas.openxmlformats.org/drawingml/2006/main">
                  <a:graphicData uri="http://schemas.microsoft.com/office/word/2010/wordprocessingShape">
                    <wps:wsp>
                      <wps:cNvSpPr txBox="1"/>
                      <wps:spPr>
                        <a:xfrm>
                          <a:off x="0" y="0"/>
                          <a:ext cx="1550901" cy="2390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469BF" w14:textId="77777777" w:rsidR="00D54152" w:rsidRPr="00EE4110" w:rsidRDefault="00D54152">
                            <w:pPr>
                              <w:rPr>
                                <w:rFonts w:ascii="Times New Roman" w:hAnsi="Times New Roman" w:cs="Times New Roman"/>
                                <w:sz w:val="20"/>
                                <w:szCs w:val="20"/>
                              </w:rPr>
                            </w:pPr>
                            <w:r w:rsidRPr="00EE4110">
                              <w:rPr>
                                <w:rFonts w:ascii="Times New Roman" w:hAnsi="Times New Roman" w:cs="Times New Roman"/>
                                <w:sz w:val="20"/>
                                <w:szCs w:val="20"/>
                              </w:rPr>
                              <w:t>Concentration (ppm)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82EB1B" id="_x0000_t202" coordsize="21600,21600" o:spt="202" path="m,l,21600r21600,l21600,xe">
                <v:stroke joinstyle="miter"/>
                <v:path gradientshapeok="t" o:connecttype="rect"/>
              </v:shapetype>
              <v:shape id="Text Box 5561" o:spid="_x0000_s1101" type="#_x0000_t202" style="position:absolute;left:0;text-align:left;margin-left:190.05pt;margin-top:182.7pt;width:122.1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" fillcolor="white [3201]" stroked="f" strokeweight=".5pt">
                <v:textbox>
                  <w:txbxContent>
                    <w:p w14:paraId="4A3469BF" w14:textId="77777777" w:rsidR="00D54152" w:rsidRPr="00EE4110" w:rsidRDefault="00D54152">
                      <w:pPr>
                        <w:rPr>
                          <w:rFonts w:ascii="Times New Roman" w:hAnsi="Times New Roman" w:cs="Times New Roman"/>
                          <w:sz w:val="20"/>
                          <w:szCs w:val="20"/>
                        </w:rPr>
                      </w:pPr>
                      <w:r w:rsidRPr="00EE4110">
                        <w:rPr>
                          <w:rFonts w:ascii="Times New Roman" w:hAnsi="Times New Roman" w:cs="Times New Roman"/>
                          <w:sz w:val="20"/>
                          <w:szCs w:val="20"/>
                        </w:rPr>
                        <w:t>Concentration (ppm)</w:t>
                      </w:r>
                    </w:p>
                  </w:txbxContent>
                </v:textbox>
              </v:shape>
            </w:pict>
          </mc:Fallback>
        </mc:AlternateContent>
      </w:r>
      <w:r w:rsidR="008C48DE" w:rsidRPr="00D9037C">
        <w:rPr>
          <w:rFonts w:eastAsia="Calibri"/>
          <w:noProof/>
          <w:sz w:val="20"/>
          <w:szCs w:val="20"/>
          <w:lang w:val="en-MY" w:eastAsia="en-MY" w:bidi="ar-SA"/>
        </w:rPr>
        <mc:AlternateContent>
          <mc:Choice Requires="wpg">
            <w:drawing>
              <wp:inline distT="0" distB="0" distL="0" distR="0" wp14:anchorId="3B8DB19E" wp14:editId="4E84F5F0">
                <wp:extent cx="3492828" cy="2333549"/>
                <wp:effectExtent l="0" t="0" r="0" b="0"/>
                <wp:docPr id="66167" name="Group 66167"/>
                <wp:cNvGraphicFramePr/>
                <a:graphic xmlns:a="http://schemas.openxmlformats.org/drawingml/2006/main">
                  <a:graphicData uri="http://schemas.microsoft.com/office/word/2010/wordprocessingGroup">
                    <wpg:wgp>
                      <wpg:cNvGrpSpPr/>
                      <wpg:grpSpPr>
                        <a:xfrm>
                          <a:off x="0" y="0"/>
                          <a:ext cx="3492828" cy="2333549"/>
                          <a:chOff x="-103629" y="0"/>
                          <a:chExt cx="4948163" cy="2693514"/>
                        </a:xfrm>
                      </wpg:grpSpPr>
                      <wps:wsp>
                        <wps:cNvPr id="4915" name="Shape 4915"/>
                        <wps:cNvSpPr/>
                        <wps:spPr>
                          <a:xfrm>
                            <a:off x="527202" y="87274"/>
                            <a:ext cx="4187952" cy="2290572"/>
                          </a:xfrm>
                          <a:custGeom>
                            <a:avLst/>
                            <a:gdLst/>
                            <a:ahLst/>
                            <a:cxnLst/>
                            <a:rect l="0" t="0" r="0" b="0"/>
                            <a:pathLst>
                              <a:path w="4187952" h="2290572">
                                <a:moveTo>
                                  <a:pt x="0" y="2290572"/>
                                </a:moveTo>
                                <a:lnTo>
                                  <a:pt x="4187952" y="2290572"/>
                                </a:lnTo>
                                <a:lnTo>
                                  <a:pt x="418795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6" name="Shape 4916"/>
                        <wps:cNvSpPr/>
                        <wps:spPr>
                          <a:xfrm>
                            <a:off x="527202" y="87274"/>
                            <a:ext cx="0" cy="2290572"/>
                          </a:xfrm>
                          <a:custGeom>
                            <a:avLst/>
                            <a:gdLst/>
                            <a:ahLst/>
                            <a:cxnLst/>
                            <a:rect l="0" t="0" r="0" b="0"/>
                            <a:pathLst>
                              <a:path h="2290572">
                                <a:moveTo>
                                  <a:pt x="0" y="2290572"/>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7" name="Shape 4917"/>
                        <wps:cNvSpPr/>
                        <wps:spPr>
                          <a:xfrm>
                            <a:off x="481482" y="237784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8" name="Shape 4918"/>
                        <wps:cNvSpPr/>
                        <wps:spPr>
                          <a:xfrm>
                            <a:off x="481482" y="209133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9" name="Shape 4919"/>
                        <wps:cNvSpPr/>
                        <wps:spPr>
                          <a:xfrm>
                            <a:off x="481482" y="18048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0" name="Shape 4920"/>
                        <wps:cNvSpPr/>
                        <wps:spPr>
                          <a:xfrm>
                            <a:off x="481482" y="15183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1" name="Shape 4921"/>
                        <wps:cNvSpPr/>
                        <wps:spPr>
                          <a:xfrm>
                            <a:off x="481482" y="12333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2" name="Shape 4922"/>
                        <wps:cNvSpPr/>
                        <wps:spPr>
                          <a:xfrm>
                            <a:off x="481482" y="9468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3" name="Shape 4923"/>
                        <wps:cNvSpPr/>
                        <wps:spPr>
                          <a:xfrm>
                            <a:off x="481482" y="660298"/>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4" name="Shape 4924"/>
                        <wps:cNvSpPr/>
                        <wps:spPr>
                          <a:xfrm>
                            <a:off x="481482" y="37378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5" name="Shape 4925"/>
                        <wps:cNvSpPr/>
                        <wps:spPr>
                          <a:xfrm>
                            <a:off x="481482" y="8727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6" name="Shape 4926"/>
                        <wps:cNvSpPr/>
                        <wps:spPr>
                          <a:xfrm>
                            <a:off x="527202" y="2377846"/>
                            <a:ext cx="4187952" cy="0"/>
                          </a:xfrm>
                          <a:custGeom>
                            <a:avLst/>
                            <a:gdLst/>
                            <a:ahLst/>
                            <a:cxnLst/>
                            <a:rect l="0" t="0" r="0" b="0"/>
                            <a:pathLst>
                              <a:path w="4187952">
                                <a:moveTo>
                                  <a:pt x="0" y="0"/>
                                </a:moveTo>
                                <a:lnTo>
                                  <a:pt x="4187952"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7" name="Shape 4927"/>
                        <wps:cNvSpPr/>
                        <wps:spPr>
                          <a:xfrm>
                            <a:off x="527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8" name="Shape 4928"/>
                        <wps:cNvSpPr/>
                        <wps:spPr>
                          <a:xfrm>
                            <a:off x="908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9" name="Shape 4929"/>
                        <wps:cNvSpPr/>
                        <wps:spPr>
                          <a:xfrm>
                            <a:off x="1289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0" name="Shape 4930"/>
                        <wps:cNvSpPr/>
                        <wps:spPr>
                          <a:xfrm>
                            <a:off x="1670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1" name="Shape 4931"/>
                        <wps:cNvSpPr/>
                        <wps:spPr>
                          <a:xfrm>
                            <a:off x="2049678"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2" name="Shape 4932"/>
                        <wps:cNvSpPr/>
                        <wps:spPr>
                          <a:xfrm>
                            <a:off x="2430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3" name="Shape 4933"/>
                        <wps:cNvSpPr/>
                        <wps:spPr>
                          <a:xfrm>
                            <a:off x="2811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4" name="Shape 4934"/>
                        <wps:cNvSpPr/>
                        <wps:spPr>
                          <a:xfrm>
                            <a:off x="3192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5" name="Shape 4935"/>
                        <wps:cNvSpPr/>
                        <wps:spPr>
                          <a:xfrm>
                            <a:off x="3573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6" name="Shape 4936"/>
                        <wps:cNvSpPr/>
                        <wps:spPr>
                          <a:xfrm>
                            <a:off x="3953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7" name="Shape 4937"/>
                        <wps:cNvSpPr/>
                        <wps:spPr>
                          <a:xfrm>
                            <a:off x="4334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8" name="Shape 4938"/>
                        <wps:cNvSpPr/>
                        <wps:spPr>
                          <a:xfrm>
                            <a:off x="4715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9" name="Shape 4939"/>
                        <wps:cNvSpPr/>
                        <wps:spPr>
                          <a:xfrm>
                            <a:off x="908202" y="1080922"/>
                            <a:ext cx="0" cy="64008"/>
                          </a:xfrm>
                          <a:custGeom>
                            <a:avLst/>
                            <a:gdLst/>
                            <a:ahLst/>
                            <a:cxnLst/>
                            <a:rect l="0" t="0" r="0" b="0"/>
                            <a:pathLst>
                              <a:path h="64008">
                                <a:moveTo>
                                  <a:pt x="0" y="0"/>
                                </a:moveTo>
                                <a:lnTo>
                                  <a:pt x="0" y="640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0" name="Shape 4940"/>
                        <wps:cNvSpPr/>
                        <wps:spPr>
                          <a:xfrm>
                            <a:off x="908202" y="1015390"/>
                            <a:ext cx="0" cy="65532"/>
                          </a:xfrm>
                          <a:custGeom>
                            <a:avLst/>
                            <a:gdLst/>
                            <a:ahLst/>
                            <a:cxnLst/>
                            <a:rect l="0" t="0" r="0" b="0"/>
                            <a:pathLst>
                              <a:path h="65532">
                                <a:moveTo>
                                  <a:pt x="0" y="655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1" name="Shape 4941"/>
                        <wps:cNvSpPr/>
                        <wps:spPr>
                          <a:xfrm>
                            <a:off x="879246" y="114493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2" name="Shape 4942"/>
                        <wps:cNvSpPr/>
                        <wps:spPr>
                          <a:xfrm>
                            <a:off x="879246" y="101539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3" name="Shape 4943"/>
                        <wps:cNvSpPr/>
                        <wps:spPr>
                          <a:xfrm>
                            <a:off x="1670202" y="1000150"/>
                            <a:ext cx="0" cy="68580"/>
                          </a:xfrm>
                          <a:custGeom>
                            <a:avLst/>
                            <a:gdLst/>
                            <a:ahLst/>
                            <a:cxnLst/>
                            <a:rect l="0" t="0" r="0" b="0"/>
                            <a:pathLst>
                              <a:path h="68580">
                                <a:moveTo>
                                  <a:pt x="0" y="0"/>
                                </a:moveTo>
                                <a:lnTo>
                                  <a:pt x="0" y="6858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4" name="Shape 4944"/>
                        <wps:cNvSpPr/>
                        <wps:spPr>
                          <a:xfrm>
                            <a:off x="1670202" y="931570"/>
                            <a:ext cx="0" cy="68580"/>
                          </a:xfrm>
                          <a:custGeom>
                            <a:avLst/>
                            <a:gdLst/>
                            <a:ahLst/>
                            <a:cxnLst/>
                            <a:rect l="0" t="0" r="0" b="0"/>
                            <a:pathLst>
                              <a:path h="68580">
                                <a:moveTo>
                                  <a:pt x="0" y="6858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5" name="Shape 4945"/>
                        <wps:cNvSpPr/>
                        <wps:spPr>
                          <a:xfrm>
                            <a:off x="1641246" y="106873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6" name="Shape 4946"/>
                        <wps:cNvSpPr/>
                        <wps:spPr>
                          <a:xfrm>
                            <a:off x="1641246" y="93157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7" name="Shape 4947"/>
                        <wps:cNvSpPr/>
                        <wps:spPr>
                          <a:xfrm>
                            <a:off x="2430679" y="556666"/>
                            <a:ext cx="0" cy="91440"/>
                          </a:xfrm>
                          <a:custGeom>
                            <a:avLst/>
                            <a:gdLst/>
                            <a:ahLst/>
                            <a:cxnLst/>
                            <a:rect l="0" t="0" r="0" b="0"/>
                            <a:pathLst>
                              <a:path h="91440">
                                <a:moveTo>
                                  <a:pt x="0" y="0"/>
                                </a:moveTo>
                                <a:lnTo>
                                  <a:pt x="0" y="914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8" name="Shape 4948"/>
                        <wps:cNvSpPr/>
                        <wps:spPr>
                          <a:xfrm>
                            <a:off x="2430679" y="465226"/>
                            <a:ext cx="0" cy="91440"/>
                          </a:xfrm>
                          <a:custGeom>
                            <a:avLst/>
                            <a:gdLst/>
                            <a:ahLst/>
                            <a:cxnLst/>
                            <a:rect l="0" t="0" r="0" b="0"/>
                            <a:pathLst>
                              <a:path h="91440">
                                <a:moveTo>
                                  <a:pt x="0" y="9144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9" name="Shape 4949"/>
                        <wps:cNvSpPr/>
                        <wps:spPr>
                          <a:xfrm>
                            <a:off x="2401723" y="64810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0" name="Shape 4950"/>
                        <wps:cNvSpPr/>
                        <wps:spPr>
                          <a:xfrm>
                            <a:off x="2401723" y="46522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1" name="Shape 4951"/>
                        <wps:cNvSpPr/>
                        <wps:spPr>
                          <a:xfrm>
                            <a:off x="3383179" y="436270"/>
                            <a:ext cx="0" cy="96012"/>
                          </a:xfrm>
                          <a:custGeom>
                            <a:avLst/>
                            <a:gdLst/>
                            <a:ahLst/>
                            <a:cxnLst/>
                            <a:rect l="0" t="0" r="0" b="0"/>
                            <a:pathLst>
                              <a:path h="96012">
                                <a:moveTo>
                                  <a:pt x="0" y="0"/>
                                </a:moveTo>
                                <a:lnTo>
                                  <a:pt x="0" y="960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2" name="Shape 4952"/>
                        <wps:cNvSpPr/>
                        <wps:spPr>
                          <a:xfrm>
                            <a:off x="3383179" y="338734"/>
                            <a:ext cx="0" cy="97536"/>
                          </a:xfrm>
                          <a:custGeom>
                            <a:avLst/>
                            <a:gdLst/>
                            <a:ahLst/>
                            <a:cxnLst/>
                            <a:rect l="0" t="0" r="0" b="0"/>
                            <a:pathLst>
                              <a:path h="97536">
                                <a:moveTo>
                                  <a:pt x="0" y="9753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3" name="Shape 4953"/>
                        <wps:cNvSpPr/>
                        <wps:spPr>
                          <a:xfrm>
                            <a:off x="3354223" y="532282"/>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4" name="Shape 4954"/>
                        <wps:cNvSpPr/>
                        <wps:spPr>
                          <a:xfrm>
                            <a:off x="3354223" y="33873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5" name="Shape 4955"/>
                        <wps:cNvSpPr/>
                        <wps:spPr>
                          <a:xfrm>
                            <a:off x="4334155" y="453034"/>
                            <a:ext cx="0" cy="96012"/>
                          </a:xfrm>
                          <a:custGeom>
                            <a:avLst/>
                            <a:gdLst/>
                            <a:ahLst/>
                            <a:cxnLst/>
                            <a:rect l="0" t="0" r="0" b="0"/>
                            <a:pathLst>
                              <a:path h="96012">
                                <a:moveTo>
                                  <a:pt x="0" y="0"/>
                                </a:moveTo>
                                <a:lnTo>
                                  <a:pt x="0" y="960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6" name="Shape 4956"/>
                        <wps:cNvSpPr/>
                        <wps:spPr>
                          <a:xfrm>
                            <a:off x="4334155" y="357022"/>
                            <a:ext cx="0" cy="96012"/>
                          </a:xfrm>
                          <a:custGeom>
                            <a:avLst/>
                            <a:gdLst/>
                            <a:ahLst/>
                            <a:cxnLst/>
                            <a:rect l="0" t="0" r="0" b="0"/>
                            <a:pathLst>
                              <a:path h="96012">
                                <a:moveTo>
                                  <a:pt x="0" y="9601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7" name="Shape 4957"/>
                        <wps:cNvSpPr/>
                        <wps:spPr>
                          <a:xfrm>
                            <a:off x="4305199" y="54904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8" name="Shape 4958"/>
                        <wps:cNvSpPr/>
                        <wps:spPr>
                          <a:xfrm>
                            <a:off x="4305199" y="35702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9" name="Shape 4959"/>
                        <wps:cNvSpPr/>
                        <wps:spPr>
                          <a:xfrm>
                            <a:off x="907440" y="418744"/>
                            <a:ext cx="3427476" cy="669036"/>
                          </a:xfrm>
                          <a:custGeom>
                            <a:avLst/>
                            <a:gdLst/>
                            <a:ahLst/>
                            <a:cxnLst/>
                            <a:rect l="0" t="0" r="0" b="0"/>
                            <a:pathLst>
                              <a:path w="3427476" h="669036">
                                <a:moveTo>
                                  <a:pt x="0" y="662178"/>
                                </a:moveTo>
                                <a:cubicBezTo>
                                  <a:pt x="253873" y="635381"/>
                                  <a:pt x="507746" y="669036"/>
                                  <a:pt x="761619" y="581787"/>
                                </a:cubicBezTo>
                                <a:cubicBezTo>
                                  <a:pt x="1015492" y="494538"/>
                                  <a:pt x="1237742" y="232664"/>
                                  <a:pt x="1523365" y="138557"/>
                                </a:cubicBezTo>
                                <a:cubicBezTo>
                                  <a:pt x="1808988" y="44450"/>
                                  <a:pt x="2157984" y="34544"/>
                                  <a:pt x="2475357" y="17272"/>
                                </a:cubicBezTo>
                                <a:cubicBezTo>
                                  <a:pt x="2792730" y="0"/>
                                  <a:pt x="3110103" y="29083"/>
                                  <a:pt x="3427476" y="34925"/>
                                </a:cubicBezTo>
                              </a:path>
                            </a:pathLst>
                          </a:custGeom>
                          <a:ln w="19812" cap="rnd">
                            <a:round/>
                          </a:ln>
                        </wps:spPr>
                        <wps:style>
                          <a:lnRef idx="1">
                            <a:srgbClr val="5B9BD5"/>
                          </a:lnRef>
                          <a:fillRef idx="0">
                            <a:srgbClr val="000000">
                              <a:alpha val="0"/>
                            </a:srgbClr>
                          </a:fillRef>
                          <a:effectRef idx="0">
                            <a:scrgbClr r="0" g="0" b="0"/>
                          </a:effectRef>
                          <a:fontRef idx="none"/>
                        </wps:style>
                        <wps:bodyPr/>
                      </wps:wsp>
                      <wps:wsp>
                        <wps:cNvPr id="4960" name="Shape 4960"/>
                        <wps:cNvSpPr/>
                        <wps:spPr>
                          <a:xfrm>
                            <a:off x="876071" y="1049553"/>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224" y="64008"/>
                                  <a:pt x="0" y="49657"/>
                                  <a:pt x="0" y="32004"/>
                                </a:cubicBezTo>
                                <a:cubicBezTo>
                                  <a:pt x="0" y="14351"/>
                                  <a:pt x="14224" y="0"/>
                                  <a:pt x="32004"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4961" name="Shape 4961"/>
                        <wps:cNvSpPr/>
                        <wps:spPr>
                          <a:xfrm>
                            <a:off x="876071" y="1049553"/>
                            <a:ext cx="64008" cy="64008"/>
                          </a:xfrm>
                          <a:custGeom>
                            <a:avLst/>
                            <a:gdLst/>
                            <a:ahLst/>
                            <a:cxnLst/>
                            <a:rect l="0" t="0" r="0" b="0"/>
                            <a:pathLst>
                              <a:path w="64008" h="64008">
                                <a:moveTo>
                                  <a:pt x="64008" y="32004"/>
                                </a:moveTo>
                                <a:cubicBezTo>
                                  <a:pt x="64008" y="49657"/>
                                  <a:pt x="49657" y="64008"/>
                                  <a:pt x="32004" y="64008"/>
                                </a:cubicBezTo>
                                <a:cubicBezTo>
                                  <a:pt x="14224" y="64008"/>
                                  <a:pt x="0" y="49657"/>
                                  <a:pt x="0" y="32004"/>
                                </a:cubicBezTo>
                                <a:cubicBezTo>
                                  <a:pt x="0" y="14351"/>
                                  <a:pt x="14224"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2" name="Shape 4962"/>
                        <wps:cNvSpPr/>
                        <wps:spPr>
                          <a:xfrm>
                            <a:off x="1638071" y="968781"/>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224" y="64008"/>
                                  <a:pt x="0" y="49657"/>
                                  <a:pt x="0" y="32004"/>
                                </a:cubicBezTo>
                                <a:cubicBezTo>
                                  <a:pt x="0" y="14351"/>
                                  <a:pt x="14224"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3" name="Shape 4963"/>
                        <wps:cNvSpPr/>
                        <wps:spPr>
                          <a:xfrm>
                            <a:off x="1638071" y="968781"/>
                            <a:ext cx="64008" cy="64008"/>
                          </a:xfrm>
                          <a:custGeom>
                            <a:avLst/>
                            <a:gdLst/>
                            <a:ahLst/>
                            <a:cxnLst/>
                            <a:rect l="0" t="0" r="0" b="0"/>
                            <a:pathLst>
                              <a:path w="64008" h="64008">
                                <a:moveTo>
                                  <a:pt x="64008" y="32004"/>
                                </a:moveTo>
                                <a:cubicBezTo>
                                  <a:pt x="64008" y="49657"/>
                                  <a:pt x="49657" y="64008"/>
                                  <a:pt x="32004" y="64008"/>
                                </a:cubicBezTo>
                                <a:cubicBezTo>
                                  <a:pt x="14224" y="64008"/>
                                  <a:pt x="0" y="49657"/>
                                  <a:pt x="0" y="32004"/>
                                </a:cubicBezTo>
                                <a:cubicBezTo>
                                  <a:pt x="0" y="14351"/>
                                  <a:pt x="14224"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4" name="Shape 4964"/>
                        <wps:cNvSpPr/>
                        <wps:spPr>
                          <a:xfrm>
                            <a:off x="2398548" y="525297"/>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5" name="Shape 4965"/>
                        <wps:cNvSpPr/>
                        <wps:spPr>
                          <a:xfrm>
                            <a:off x="2398548" y="525297"/>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6" name="Shape 4966"/>
                        <wps:cNvSpPr/>
                        <wps:spPr>
                          <a:xfrm>
                            <a:off x="3351048" y="404901"/>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7" name="Shape 4967"/>
                        <wps:cNvSpPr/>
                        <wps:spPr>
                          <a:xfrm>
                            <a:off x="3351048" y="404901"/>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8" name="Shape 4968"/>
                        <wps:cNvSpPr/>
                        <wps:spPr>
                          <a:xfrm>
                            <a:off x="4302024" y="421665"/>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9" name="Shape 4969"/>
                        <wps:cNvSpPr/>
                        <wps:spPr>
                          <a:xfrm>
                            <a:off x="4302024" y="421665"/>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70" name="Rectangle 4970"/>
                        <wps:cNvSpPr/>
                        <wps:spPr>
                          <a:xfrm>
                            <a:off x="152285" y="2213444"/>
                            <a:ext cx="354817" cy="224381"/>
                          </a:xfrm>
                          <a:prstGeom prst="rect">
                            <a:avLst/>
                          </a:prstGeom>
                          <a:ln>
                            <a:noFill/>
                          </a:ln>
                        </wps:spPr>
                        <wps:txbx>
                          <w:txbxContent>
                            <w:p w14:paraId="6C3B0F14"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4971" name="Rectangle 4971"/>
                        <wps:cNvSpPr/>
                        <wps:spPr>
                          <a:xfrm>
                            <a:off x="152268" y="2003083"/>
                            <a:ext cx="308462" cy="224380"/>
                          </a:xfrm>
                          <a:prstGeom prst="rect">
                            <a:avLst/>
                          </a:prstGeom>
                          <a:ln>
                            <a:noFill/>
                          </a:ln>
                        </wps:spPr>
                        <wps:txbx>
                          <w:txbxContent>
                            <w:p w14:paraId="10ED48CD" w14:textId="77777777" w:rsidR="00D54152" w:rsidRPr="00522203" w:rsidRDefault="00D54152" w:rsidP="008C48DE">
                              <w:pPr>
                                <w:rPr>
                                  <w:sz w:val="20"/>
                                  <w:szCs w:val="20"/>
                                </w:rPr>
                              </w:pPr>
                              <w:r w:rsidRPr="00522203">
                                <w:rPr>
                                  <w:color w:val="595959"/>
                                  <w:sz w:val="20"/>
                                  <w:szCs w:val="20"/>
                                </w:rPr>
                                <w:t>0.10</w:t>
                              </w:r>
                            </w:p>
                          </w:txbxContent>
                        </wps:txbx>
                        <wps:bodyPr horzOverflow="overflow" vert="horz" lIns="0" tIns="0" rIns="0" bIns="0" rtlCol="0">
                          <a:noAutofit/>
                        </wps:bodyPr>
                      </wps:wsp>
                      <wps:wsp>
                        <wps:cNvPr id="4972" name="Rectangle 4972"/>
                        <wps:cNvSpPr/>
                        <wps:spPr>
                          <a:xfrm>
                            <a:off x="152268" y="1717036"/>
                            <a:ext cx="308462" cy="224380"/>
                          </a:xfrm>
                          <a:prstGeom prst="rect">
                            <a:avLst/>
                          </a:prstGeom>
                          <a:ln>
                            <a:noFill/>
                          </a:ln>
                        </wps:spPr>
                        <wps:txbx>
                          <w:txbxContent>
                            <w:p w14:paraId="1D0F3A49" w14:textId="77777777" w:rsidR="00D54152" w:rsidRPr="00522203" w:rsidRDefault="00D54152" w:rsidP="008C48DE">
                              <w:pPr>
                                <w:rPr>
                                  <w:sz w:val="20"/>
                                  <w:szCs w:val="20"/>
                                </w:rPr>
                              </w:pPr>
                              <w:r w:rsidRPr="00522203">
                                <w:rPr>
                                  <w:color w:val="595959"/>
                                  <w:sz w:val="20"/>
                                  <w:szCs w:val="20"/>
                                </w:rPr>
                                <w:t>0.20</w:t>
                              </w:r>
                            </w:p>
                          </w:txbxContent>
                        </wps:txbx>
                        <wps:bodyPr horzOverflow="overflow" vert="horz" lIns="0" tIns="0" rIns="0" bIns="0" rtlCol="0">
                          <a:noAutofit/>
                        </wps:bodyPr>
                      </wps:wsp>
                      <wps:wsp>
                        <wps:cNvPr id="4973" name="Rectangle 4973"/>
                        <wps:cNvSpPr/>
                        <wps:spPr>
                          <a:xfrm>
                            <a:off x="152235" y="1430438"/>
                            <a:ext cx="308444" cy="224381"/>
                          </a:xfrm>
                          <a:prstGeom prst="rect">
                            <a:avLst/>
                          </a:prstGeom>
                          <a:ln>
                            <a:noFill/>
                          </a:ln>
                        </wps:spPr>
                        <wps:txbx>
                          <w:txbxContent>
                            <w:p w14:paraId="4E50D4CD" w14:textId="77777777" w:rsidR="00D54152" w:rsidRPr="00522203" w:rsidRDefault="00D54152" w:rsidP="008C48DE">
                              <w:pPr>
                                <w:rPr>
                                  <w:sz w:val="20"/>
                                  <w:szCs w:val="20"/>
                                </w:rPr>
                              </w:pPr>
                              <w:r w:rsidRPr="00522203">
                                <w:rPr>
                                  <w:color w:val="595959"/>
                                  <w:sz w:val="20"/>
                                  <w:szCs w:val="20"/>
                                </w:rPr>
                                <w:t>0.30</w:t>
                              </w:r>
                            </w:p>
                          </w:txbxContent>
                        </wps:txbx>
                        <wps:bodyPr horzOverflow="overflow" vert="horz" lIns="0" tIns="0" rIns="0" bIns="0" rtlCol="0">
                          <a:noAutofit/>
                        </wps:bodyPr>
                      </wps:wsp>
                      <wps:wsp>
                        <wps:cNvPr id="4974" name="Rectangle 4974"/>
                        <wps:cNvSpPr/>
                        <wps:spPr>
                          <a:xfrm>
                            <a:off x="152252" y="1144692"/>
                            <a:ext cx="308479" cy="231259"/>
                          </a:xfrm>
                          <a:prstGeom prst="rect">
                            <a:avLst/>
                          </a:prstGeom>
                          <a:ln>
                            <a:noFill/>
                          </a:ln>
                        </wps:spPr>
                        <wps:txbx>
                          <w:txbxContent>
                            <w:p w14:paraId="49BB33E7" w14:textId="77777777" w:rsidR="00D54152" w:rsidRPr="00522203" w:rsidRDefault="00D54152" w:rsidP="008C48DE">
                              <w:pPr>
                                <w:rPr>
                                  <w:sz w:val="20"/>
                                  <w:szCs w:val="20"/>
                                </w:rPr>
                              </w:pPr>
                              <w:r w:rsidRPr="00522203">
                                <w:rPr>
                                  <w:color w:val="595959"/>
                                  <w:sz w:val="20"/>
                                  <w:szCs w:val="20"/>
                                </w:rPr>
                                <w:t>0.40</w:t>
                              </w:r>
                            </w:p>
                          </w:txbxContent>
                        </wps:txbx>
                        <wps:bodyPr horzOverflow="overflow" vert="horz" lIns="0" tIns="0" rIns="0" bIns="0" rtlCol="0">
                          <a:noAutofit/>
                        </wps:bodyPr>
                      </wps:wsp>
                      <wps:wsp>
                        <wps:cNvPr id="4975" name="Rectangle 4975"/>
                        <wps:cNvSpPr/>
                        <wps:spPr>
                          <a:xfrm>
                            <a:off x="152268" y="858647"/>
                            <a:ext cx="308462" cy="209766"/>
                          </a:xfrm>
                          <a:prstGeom prst="rect">
                            <a:avLst/>
                          </a:prstGeom>
                          <a:ln>
                            <a:noFill/>
                          </a:ln>
                        </wps:spPr>
                        <wps:txbx>
                          <w:txbxContent>
                            <w:p w14:paraId="2ECAD218" w14:textId="77777777" w:rsidR="00D54152" w:rsidRPr="00522203" w:rsidRDefault="00D54152" w:rsidP="008C48DE">
                              <w:pPr>
                                <w:rPr>
                                  <w:sz w:val="20"/>
                                  <w:szCs w:val="20"/>
                                </w:rPr>
                              </w:pPr>
                              <w:r w:rsidRPr="00522203">
                                <w:rPr>
                                  <w:color w:val="595959"/>
                                  <w:sz w:val="20"/>
                                  <w:szCs w:val="20"/>
                                </w:rPr>
                                <w:t>0.50</w:t>
                              </w:r>
                            </w:p>
                          </w:txbxContent>
                        </wps:txbx>
                        <wps:bodyPr horzOverflow="overflow" vert="horz" lIns="0" tIns="0" rIns="0" bIns="0" rtlCol="0">
                          <a:noAutofit/>
                        </wps:bodyPr>
                      </wps:wsp>
                      <wps:wsp>
                        <wps:cNvPr id="4976" name="Rectangle 4976"/>
                        <wps:cNvSpPr/>
                        <wps:spPr>
                          <a:xfrm>
                            <a:off x="152268" y="572473"/>
                            <a:ext cx="308462" cy="224380"/>
                          </a:xfrm>
                          <a:prstGeom prst="rect">
                            <a:avLst/>
                          </a:prstGeom>
                          <a:ln>
                            <a:noFill/>
                          </a:ln>
                        </wps:spPr>
                        <wps:txbx>
                          <w:txbxContent>
                            <w:p w14:paraId="095C0B1B" w14:textId="77777777" w:rsidR="00D54152" w:rsidRPr="00522203" w:rsidRDefault="00D54152" w:rsidP="008C48DE">
                              <w:pPr>
                                <w:rPr>
                                  <w:sz w:val="20"/>
                                  <w:szCs w:val="20"/>
                                </w:rPr>
                              </w:pPr>
                              <w:r w:rsidRPr="00522203">
                                <w:rPr>
                                  <w:color w:val="595959"/>
                                  <w:sz w:val="20"/>
                                  <w:szCs w:val="20"/>
                                </w:rPr>
                                <w:t>0.60</w:t>
                              </w:r>
                            </w:p>
                          </w:txbxContent>
                        </wps:txbx>
                        <wps:bodyPr horzOverflow="overflow" vert="horz" lIns="0" tIns="0" rIns="0" bIns="0" rtlCol="0">
                          <a:noAutofit/>
                        </wps:bodyPr>
                      </wps:wsp>
                      <wps:wsp>
                        <wps:cNvPr id="4977" name="Rectangle 4977"/>
                        <wps:cNvSpPr/>
                        <wps:spPr>
                          <a:xfrm>
                            <a:off x="152268" y="268903"/>
                            <a:ext cx="399833" cy="200013"/>
                          </a:xfrm>
                          <a:prstGeom prst="rect">
                            <a:avLst/>
                          </a:prstGeom>
                          <a:ln>
                            <a:noFill/>
                          </a:ln>
                        </wps:spPr>
                        <wps:txbx>
                          <w:txbxContent>
                            <w:p w14:paraId="7220E334" w14:textId="77777777" w:rsidR="00D54152" w:rsidRPr="00522203" w:rsidRDefault="00D54152" w:rsidP="008C48DE">
                              <w:pPr>
                                <w:rPr>
                                  <w:sz w:val="20"/>
                                  <w:szCs w:val="20"/>
                                </w:rPr>
                              </w:pPr>
                              <w:r w:rsidRPr="00522203">
                                <w:rPr>
                                  <w:color w:val="595959"/>
                                  <w:sz w:val="20"/>
                                  <w:szCs w:val="20"/>
                                </w:rPr>
                                <w:t>0.70</w:t>
                              </w:r>
                            </w:p>
                          </w:txbxContent>
                        </wps:txbx>
                        <wps:bodyPr horzOverflow="overflow" vert="horz" lIns="0" tIns="0" rIns="0" bIns="0" rtlCol="0">
                          <a:noAutofit/>
                        </wps:bodyPr>
                      </wps:wsp>
                      <wps:wsp>
                        <wps:cNvPr id="4978" name="Rectangle 4978"/>
                        <wps:cNvSpPr/>
                        <wps:spPr>
                          <a:xfrm>
                            <a:off x="152285" y="0"/>
                            <a:ext cx="308445" cy="224380"/>
                          </a:xfrm>
                          <a:prstGeom prst="rect">
                            <a:avLst/>
                          </a:prstGeom>
                          <a:ln>
                            <a:noFill/>
                          </a:ln>
                        </wps:spPr>
                        <wps:txbx>
                          <w:txbxContent>
                            <w:p w14:paraId="43F09518" w14:textId="77777777" w:rsidR="00D54152" w:rsidRPr="00522203" w:rsidRDefault="00D54152" w:rsidP="008C48DE">
                              <w:pPr>
                                <w:rPr>
                                  <w:sz w:val="20"/>
                                  <w:szCs w:val="20"/>
                                </w:rPr>
                              </w:pPr>
                              <w:r w:rsidRPr="00522203">
                                <w:rPr>
                                  <w:color w:val="595959"/>
                                  <w:sz w:val="20"/>
                                  <w:szCs w:val="20"/>
                                </w:rPr>
                                <w:t>0.80</w:t>
                              </w:r>
                            </w:p>
                          </w:txbxContent>
                        </wps:txbx>
                        <wps:bodyPr horzOverflow="overflow" vert="horz" lIns="0" tIns="0" rIns="0" bIns="0" rtlCol="0">
                          <a:noAutofit/>
                        </wps:bodyPr>
                      </wps:wsp>
                      <wps:wsp>
                        <wps:cNvPr id="4979" name="Rectangle 4979"/>
                        <wps:cNvSpPr/>
                        <wps:spPr>
                          <a:xfrm>
                            <a:off x="401817" y="2460058"/>
                            <a:ext cx="323796" cy="226519"/>
                          </a:xfrm>
                          <a:prstGeom prst="rect">
                            <a:avLst/>
                          </a:prstGeom>
                          <a:ln>
                            <a:noFill/>
                          </a:ln>
                        </wps:spPr>
                        <wps:txbx>
                          <w:txbxContent>
                            <w:p w14:paraId="7F69C396"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4980" name="Rectangle 4980"/>
                        <wps:cNvSpPr/>
                        <wps:spPr>
                          <a:xfrm>
                            <a:off x="752223" y="2456075"/>
                            <a:ext cx="328760" cy="222180"/>
                          </a:xfrm>
                          <a:prstGeom prst="rect">
                            <a:avLst/>
                          </a:prstGeom>
                          <a:ln>
                            <a:noFill/>
                          </a:ln>
                        </wps:spPr>
                        <wps:txbx>
                          <w:txbxContent>
                            <w:p w14:paraId="577867CA" w14:textId="77777777" w:rsidR="00D54152" w:rsidRPr="00522203" w:rsidRDefault="00D54152" w:rsidP="008C48DE">
                              <w:pPr>
                                <w:rPr>
                                  <w:sz w:val="20"/>
                                  <w:szCs w:val="20"/>
                                </w:rPr>
                              </w:pPr>
                              <w:r w:rsidRPr="00522203">
                                <w:rPr>
                                  <w:color w:val="595959"/>
                                  <w:sz w:val="20"/>
                                  <w:szCs w:val="20"/>
                                </w:rPr>
                                <w:t>0.20</w:t>
                              </w:r>
                            </w:p>
                          </w:txbxContent>
                        </wps:txbx>
                        <wps:bodyPr horzOverflow="overflow" vert="horz" lIns="0" tIns="0" rIns="0" bIns="0" rtlCol="0">
                          <a:noAutofit/>
                        </wps:bodyPr>
                      </wps:wsp>
                      <wps:wsp>
                        <wps:cNvPr id="4981" name="Rectangle 4981"/>
                        <wps:cNvSpPr/>
                        <wps:spPr>
                          <a:xfrm>
                            <a:off x="1113292" y="2458010"/>
                            <a:ext cx="320326" cy="221380"/>
                          </a:xfrm>
                          <a:prstGeom prst="rect">
                            <a:avLst/>
                          </a:prstGeom>
                          <a:ln>
                            <a:noFill/>
                          </a:ln>
                        </wps:spPr>
                        <wps:txbx>
                          <w:txbxContent>
                            <w:p w14:paraId="4BDC13A5" w14:textId="77777777" w:rsidR="00D54152" w:rsidRPr="00522203" w:rsidRDefault="00D54152" w:rsidP="008C48DE">
                              <w:pPr>
                                <w:rPr>
                                  <w:sz w:val="20"/>
                                  <w:szCs w:val="20"/>
                                </w:rPr>
                              </w:pPr>
                              <w:r w:rsidRPr="00522203">
                                <w:rPr>
                                  <w:color w:val="595959"/>
                                  <w:sz w:val="20"/>
                                  <w:szCs w:val="20"/>
                                </w:rPr>
                                <w:t>0.40</w:t>
                              </w:r>
                            </w:p>
                          </w:txbxContent>
                        </wps:txbx>
                        <wps:bodyPr horzOverflow="overflow" vert="horz" lIns="0" tIns="0" rIns="0" bIns="0" rtlCol="0">
                          <a:noAutofit/>
                        </wps:bodyPr>
                      </wps:wsp>
                      <wps:wsp>
                        <wps:cNvPr id="4982" name="Rectangle 4982"/>
                        <wps:cNvSpPr/>
                        <wps:spPr>
                          <a:xfrm>
                            <a:off x="1504940" y="2465268"/>
                            <a:ext cx="380752" cy="221314"/>
                          </a:xfrm>
                          <a:prstGeom prst="rect">
                            <a:avLst/>
                          </a:prstGeom>
                          <a:ln>
                            <a:noFill/>
                          </a:ln>
                        </wps:spPr>
                        <wps:txbx>
                          <w:txbxContent>
                            <w:p w14:paraId="42DF778B" w14:textId="77777777" w:rsidR="00D54152" w:rsidRPr="00522203" w:rsidRDefault="00D54152" w:rsidP="008C48DE">
                              <w:pPr>
                                <w:rPr>
                                  <w:sz w:val="20"/>
                                  <w:szCs w:val="20"/>
                                </w:rPr>
                              </w:pPr>
                              <w:r w:rsidRPr="00522203">
                                <w:rPr>
                                  <w:color w:val="595959"/>
                                  <w:sz w:val="20"/>
                                  <w:szCs w:val="20"/>
                                </w:rPr>
                                <w:t>0.60</w:t>
                              </w:r>
                            </w:p>
                          </w:txbxContent>
                        </wps:txbx>
                        <wps:bodyPr horzOverflow="overflow" vert="horz" lIns="0" tIns="0" rIns="0" bIns="0" rtlCol="0">
                          <a:noAutofit/>
                        </wps:bodyPr>
                      </wps:wsp>
                      <wps:wsp>
                        <wps:cNvPr id="4983" name="Rectangle 4983"/>
                        <wps:cNvSpPr/>
                        <wps:spPr>
                          <a:xfrm>
                            <a:off x="1878929" y="2456078"/>
                            <a:ext cx="316804" cy="225114"/>
                          </a:xfrm>
                          <a:prstGeom prst="rect">
                            <a:avLst/>
                          </a:prstGeom>
                          <a:ln>
                            <a:noFill/>
                          </a:ln>
                        </wps:spPr>
                        <wps:txbx>
                          <w:txbxContent>
                            <w:p w14:paraId="3B8D7902" w14:textId="77777777" w:rsidR="00D54152" w:rsidRPr="00522203" w:rsidRDefault="00D54152" w:rsidP="008C48DE">
                              <w:pPr>
                                <w:rPr>
                                  <w:sz w:val="20"/>
                                  <w:szCs w:val="20"/>
                                </w:rPr>
                              </w:pPr>
                              <w:r w:rsidRPr="00522203">
                                <w:rPr>
                                  <w:color w:val="595959"/>
                                  <w:sz w:val="20"/>
                                  <w:szCs w:val="20"/>
                                </w:rPr>
                                <w:t>0.80</w:t>
                              </w:r>
                            </w:p>
                          </w:txbxContent>
                        </wps:txbx>
                        <wps:bodyPr horzOverflow="overflow" vert="horz" lIns="0" tIns="0" rIns="0" bIns="0" rtlCol="0">
                          <a:noAutofit/>
                        </wps:bodyPr>
                      </wps:wsp>
                      <wps:wsp>
                        <wps:cNvPr id="4984" name="Rectangle 4984"/>
                        <wps:cNvSpPr/>
                        <wps:spPr>
                          <a:xfrm>
                            <a:off x="2242236" y="2455939"/>
                            <a:ext cx="303648" cy="220452"/>
                          </a:xfrm>
                          <a:prstGeom prst="rect">
                            <a:avLst/>
                          </a:prstGeom>
                          <a:ln>
                            <a:noFill/>
                          </a:ln>
                        </wps:spPr>
                        <wps:txbx>
                          <w:txbxContent>
                            <w:p w14:paraId="5F522BB3" w14:textId="77777777" w:rsidR="00D54152" w:rsidRPr="00522203" w:rsidRDefault="00D54152" w:rsidP="008C48DE">
                              <w:pPr>
                                <w:rPr>
                                  <w:sz w:val="20"/>
                                  <w:szCs w:val="20"/>
                                </w:rPr>
                              </w:pPr>
                              <w:r w:rsidRPr="00522203">
                                <w:rPr>
                                  <w:color w:val="595959"/>
                                  <w:sz w:val="20"/>
                                  <w:szCs w:val="20"/>
                                </w:rPr>
                                <w:t>1.00</w:t>
                              </w:r>
                            </w:p>
                          </w:txbxContent>
                        </wps:txbx>
                        <wps:bodyPr horzOverflow="overflow" vert="horz" lIns="0" tIns="0" rIns="0" bIns="0" rtlCol="0">
                          <a:noAutofit/>
                        </wps:bodyPr>
                      </wps:wsp>
                      <wps:wsp>
                        <wps:cNvPr id="4985" name="Rectangle 4985"/>
                        <wps:cNvSpPr/>
                        <wps:spPr>
                          <a:xfrm>
                            <a:off x="2655618" y="2466930"/>
                            <a:ext cx="381305" cy="226583"/>
                          </a:xfrm>
                          <a:prstGeom prst="rect">
                            <a:avLst/>
                          </a:prstGeom>
                          <a:ln>
                            <a:noFill/>
                          </a:ln>
                        </wps:spPr>
                        <wps:txbx>
                          <w:txbxContent>
                            <w:p w14:paraId="7253F5F7" w14:textId="77777777" w:rsidR="00D54152" w:rsidRPr="00522203" w:rsidRDefault="00D54152" w:rsidP="008C48DE">
                              <w:pPr>
                                <w:rPr>
                                  <w:sz w:val="20"/>
                                  <w:szCs w:val="20"/>
                                </w:rPr>
                              </w:pPr>
                              <w:r w:rsidRPr="00522203">
                                <w:rPr>
                                  <w:color w:val="595959"/>
                                  <w:sz w:val="20"/>
                                  <w:szCs w:val="20"/>
                                </w:rPr>
                                <w:t>1.20</w:t>
                              </w:r>
                            </w:p>
                          </w:txbxContent>
                        </wps:txbx>
                        <wps:bodyPr horzOverflow="overflow" vert="horz" lIns="0" tIns="0" rIns="0" bIns="0" rtlCol="0">
                          <a:noAutofit/>
                        </wps:bodyPr>
                      </wps:wsp>
                      <wps:wsp>
                        <wps:cNvPr id="4986" name="Rectangle 4986"/>
                        <wps:cNvSpPr/>
                        <wps:spPr>
                          <a:xfrm>
                            <a:off x="3008111" y="2468400"/>
                            <a:ext cx="312640" cy="225114"/>
                          </a:xfrm>
                          <a:prstGeom prst="rect">
                            <a:avLst/>
                          </a:prstGeom>
                          <a:ln>
                            <a:noFill/>
                          </a:ln>
                        </wps:spPr>
                        <wps:txbx>
                          <w:txbxContent>
                            <w:p w14:paraId="70E275DD" w14:textId="77777777" w:rsidR="00D54152" w:rsidRPr="00522203" w:rsidRDefault="00D54152" w:rsidP="008C48DE">
                              <w:pPr>
                                <w:rPr>
                                  <w:sz w:val="20"/>
                                  <w:szCs w:val="20"/>
                                </w:rPr>
                              </w:pPr>
                              <w:r w:rsidRPr="00522203">
                                <w:rPr>
                                  <w:color w:val="595959"/>
                                  <w:sz w:val="20"/>
                                  <w:szCs w:val="20"/>
                                </w:rPr>
                                <w:t>1.40</w:t>
                              </w:r>
                            </w:p>
                          </w:txbxContent>
                        </wps:txbx>
                        <wps:bodyPr horzOverflow="overflow" vert="horz" lIns="0" tIns="0" rIns="0" bIns="0" rtlCol="0">
                          <a:noAutofit/>
                        </wps:bodyPr>
                      </wps:wsp>
                      <wps:wsp>
                        <wps:cNvPr id="4987" name="Rectangle 4987"/>
                        <wps:cNvSpPr/>
                        <wps:spPr>
                          <a:xfrm>
                            <a:off x="3410614" y="2468400"/>
                            <a:ext cx="319409" cy="218981"/>
                          </a:xfrm>
                          <a:prstGeom prst="rect">
                            <a:avLst/>
                          </a:prstGeom>
                          <a:ln>
                            <a:noFill/>
                          </a:ln>
                        </wps:spPr>
                        <wps:txbx>
                          <w:txbxContent>
                            <w:p w14:paraId="7177A516" w14:textId="77777777" w:rsidR="00D54152" w:rsidRPr="00522203" w:rsidRDefault="00D54152" w:rsidP="008C48DE">
                              <w:pPr>
                                <w:rPr>
                                  <w:sz w:val="20"/>
                                  <w:szCs w:val="20"/>
                                </w:rPr>
                              </w:pPr>
                              <w:r w:rsidRPr="00522203">
                                <w:rPr>
                                  <w:color w:val="595959"/>
                                  <w:sz w:val="20"/>
                                  <w:szCs w:val="20"/>
                                </w:rPr>
                                <w:t>1.60</w:t>
                              </w:r>
                            </w:p>
                          </w:txbxContent>
                        </wps:txbx>
                        <wps:bodyPr horzOverflow="overflow" vert="horz" lIns="0" tIns="0" rIns="0" bIns="0" rtlCol="0">
                          <a:noAutofit/>
                        </wps:bodyPr>
                      </wps:wsp>
                      <wps:wsp>
                        <wps:cNvPr id="4988" name="Rectangle 4988"/>
                        <wps:cNvSpPr/>
                        <wps:spPr>
                          <a:xfrm>
                            <a:off x="3792506" y="2456081"/>
                            <a:ext cx="360162" cy="225114"/>
                          </a:xfrm>
                          <a:prstGeom prst="rect">
                            <a:avLst/>
                          </a:prstGeom>
                          <a:ln>
                            <a:noFill/>
                          </a:ln>
                        </wps:spPr>
                        <wps:txbx>
                          <w:txbxContent>
                            <w:p w14:paraId="6137A26D" w14:textId="77777777" w:rsidR="00D54152" w:rsidRPr="00522203" w:rsidRDefault="00D54152" w:rsidP="008C48DE">
                              <w:pPr>
                                <w:rPr>
                                  <w:sz w:val="20"/>
                                  <w:szCs w:val="20"/>
                                </w:rPr>
                              </w:pPr>
                              <w:r w:rsidRPr="00522203">
                                <w:rPr>
                                  <w:color w:val="595959"/>
                                  <w:sz w:val="20"/>
                                  <w:szCs w:val="20"/>
                                </w:rPr>
                                <w:t>1.80</w:t>
                              </w:r>
                            </w:p>
                          </w:txbxContent>
                        </wps:txbx>
                        <wps:bodyPr horzOverflow="overflow" vert="horz" lIns="0" tIns="0" rIns="0" bIns="0" rtlCol="0">
                          <a:noAutofit/>
                        </wps:bodyPr>
                      </wps:wsp>
                      <wps:wsp>
                        <wps:cNvPr id="4989" name="Rectangle 4989"/>
                        <wps:cNvSpPr/>
                        <wps:spPr>
                          <a:xfrm>
                            <a:off x="4152674" y="2455413"/>
                            <a:ext cx="316087" cy="225785"/>
                          </a:xfrm>
                          <a:prstGeom prst="rect">
                            <a:avLst/>
                          </a:prstGeom>
                          <a:ln>
                            <a:noFill/>
                          </a:ln>
                        </wps:spPr>
                        <wps:txbx>
                          <w:txbxContent>
                            <w:p w14:paraId="1016728F" w14:textId="77777777" w:rsidR="00D54152" w:rsidRPr="00522203" w:rsidRDefault="00D54152" w:rsidP="008C48DE">
                              <w:pPr>
                                <w:rPr>
                                  <w:sz w:val="20"/>
                                  <w:szCs w:val="20"/>
                                </w:rPr>
                              </w:pPr>
                              <w:r w:rsidRPr="00522203">
                                <w:rPr>
                                  <w:color w:val="595959"/>
                                  <w:sz w:val="20"/>
                                  <w:szCs w:val="20"/>
                                </w:rPr>
                                <w:t>2.00</w:t>
                              </w:r>
                            </w:p>
                          </w:txbxContent>
                        </wps:txbx>
                        <wps:bodyPr horzOverflow="overflow" vert="horz" lIns="0" tIns="0" rIns="0" bIns="0" rtlCol="0">
                          <a:noAutofit/>
                        </wps:bodyPr>
                      </wps:wsp>
                      <wps:wsp>
                        <wps:cNvPr id="4990" name="Rectangle 4990"/>
                        <wps:cNvSpPr/>
                        <wps:spPr>
                          <a:xfrm>
                            <a:off x="4534752" y="2456084"/>
                            <a:ext cx="309782" cy="218182"/>
                          </a:xfrm>
                          <a:prstGeom prst="rect">
                            <a:avLst/>
                          </a:prstGeom>
                          <a:ln>
                            <a:noFill/>
                          </a:ln>
                        </wps:spPr>
                        <wps:txbx>
                          <w:txbxContent>
                            <w:p w14:paraId="4B3AEEDC" w14:textId="77777777" w:rsidR="00D54152" w:rsidRPr="00522203" w:rsidRDefault="00D54152" w:rsidP="008C48DE">
                              <w:pPr>
                                <w:rPr>
                                  <w:sz w:val="20"/>
                                  <w:szCs w:val="20"/>
                                </w:rPr>
                              </w:pPr>
                              <w:r w:rsidRPr="00522203">
                                <w:rPr>
                                  <w:color w:val="595959"/>
                                  <w:sz w:val="20"/>
                                  <w:szCs w:val="20"/>
                                </w:rPr>
                                <w:t xml:space="preserve">2.20 </w:t>
                              </w:r>
                            </w:p>
                          </w:txbxContent>
                        </wps:txbx>
                        <wps:bodyPr horzOverflow="overflow" vert="horz" lIns="0" tIns="0" rIns="0" bIns="0" rtlCol="0">
                          <a:noAutofit/>
                        </wps:bodyPr>
                      </wps:wsp>
                      <wps:wsp>
                        <wps:cNvPr id="4991" name="Rectangle 4991"/>
                        <wps:cNvSpPr/>
                        <wps:spPr>
                          <a:xfrm rot="16200000">
                            <a:off x="-180044" y="1091836"/>
                            <a:ext cx="377210" cy="224380"/>
                          </a:xfrm>
                          <a:prstGeom prst="rect">
                            <a:avLst/>
                          </a:prstGeom>
                          <a:ln>
                            <a:noFill/>
                          </a:ln>
                        </wps:spPr>
                        <wps:txbx>
                          <w:txbxContent>
                            <w:p w14:paraId="6FF1D16D" w14:textId="77777777" w:rsidR="00D54152" w:rsidRPr="00EE4110" w:rsidRDefault="00D54152" w:rsidP="008C48DE">
                              <w:pPr>
                                <w:rPr>
                                  <w:rFonts w:ascii="Times New Roman" w:hAnsi="Times New Roman" w:cs="Times New Roman"/>
                                  <w:sz w:val="20"/>
                                  <w:szCs w:val="20"/>
                                </w:rPr>
                              </w:pPr>
                              <w:r w:rsidRPr="00EE4110">
                                <w:rPr>
                                  <w:rFonts w:ascii="Times New Roman" w:hAnsi="Times New Roman" w:cs="Times New Roman"/>
                                  <w:sz w:val="20"/>
                                  <w:szCs w:val="20"/>
                                </w:rPr>
                                <w:t>Abs.</w:t>
                              </w:r>
                            </w:p>
                          </w:txbxContent>
                        </wps:txbx>
                        <wps:bodyPr horzOverflow="overflow" vert="horz" lIns="0" tIns="0" rIns="0" bIns="0" rtlCol="0">
                          <a:noAutofit/>
                        </wps:bodyPr>
                      </wps:wsp>
                    </wpg:wgp>
                  </a:graphicData>
                </a:graphic>
              </wp:inline>
            </w:drawing>
          </mc:Choice>
          <mc:Fallback>
            <w:pict>
              <v:group w14:anchorId="3B8DB19E" id="Group 66167" o:spid="_x0000_s1102" style="width:275.05pt;height:183.75pt;mso-position-horizontal-relative:char;mso-position-vertical-relative:line" coordorigin="-1036" coordsize="49481,2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">
                <v:shape id="Shape 4915" o:spid="_x0000_s1103" style="position:absolute;left:5272;top:872;width:41879;height:22906;visibility:visible;mso-wrap-style:square;v-text-anchor:top" coordsize="4187952,229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" path="m,2290572r4187952,l4187952,,,,,2290572xe" filled="f" strokeweight=".72pt">
                  <v:path arrowok="t" textboxrect="0,0,4187952,2290572"/>
                </v:shape>
                <v:shape id="Shape 4916" o:spid="_x0000_s1104" style="position:absolute;left:5272;top:872;width:0;height:22906;visibility:visible;mso-wrap-style:square;v-text-anchor:top" coordsize="0,229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" path="m,2290572l,e" filled="f" strokeweight=".72pt">
                  <v:path arrowok="t" textboxrect="0,0,0,2290572"/>
                </v:shape>
                <v:shape id="Shape 4917" o:spid="_x0000_s1105" style="position:absolute;left:4814;top:23778;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" path="m,l91440,e" filled="f" strokeweight=".72pt">
                  <v:path arrowok="t" textboxrect="0,0,91440,0"/>
                </v:shape>
                <v:shape id="Shape 4918" o:spid="_x0000_s1106" style="position:absolute;left:4814;top:20913;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" path="m,l91440,e" filled="f" strokeweight=".72pt">
                  <v:path arrowok="t" textboxrect="0,0,91440,0"/>
                </v:shape>
                <v:shape id="Shape 4919" o:spid="_x0000_s1107" style="position:absolute;left:4814;top:18048;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" path="m,l91440,e" filled="f" strokeweight=".72pt">
                  <v:path arrowok="t" textboxrect="0,0,91440,0"/>
                </v:shape>
                <v:shape id="Shape 4920" o:spid="_x0000_s1108" style="position:absolute;left:4814;top:15183;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" path="m,l91440,e" filled="f" strokeweight=".72pt">
                  <v:path arrowok="t" textboxrect="0,0,91440,0"/>
                </v:shape>
                <v:shape id="Shape 4921" o:spid="_x0000_s1109" style="position:absolute;left:4814;top:12333;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" path="m,l91440,e" filled="f" strokeweight=".72pt">
                  <v:path arrowok="t" textboxrect="0,0,91440,0"/>
                </v:shape>
                <v:shape id="Shape 4922" o:spid="_x0000_s1110" style="position:absolute;left:4814;top:9468;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" path="m,l91440,e" filled="f" strokeweight=".72pt">
                  <v:path arrowok="t" textboxrect="0,0,91440,0"/>
                </v:shape>
                <v:shape id="Shape 4923" o:spid="_x0000_s1111" style="position:absolute;left:4814;top:6602;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" path="m,l91440,e" filled="f" strokeweight=".72pt">
                  <v:path arrowok="t" textboxrect="0,0,91440,0"/>
                </v:shape>
                <v:shape id="Shape 4924" o:spid="_x0000_s1112" style="position:absolute;left:4814;top:3737;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" path="m,l91440,e" filled="f" strokeweight=".72pt">
                  <v:path arrowok="t" textboxrect="0,0,91440,0"/>
                </v:shape>
                <v:shape id="Shape 4925" o:spid="_x0000_s1113" style="position:absolute;left:4814;top:872;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" path="m,l91440,e" filled="f" strokeweight=".72pt">
                  <v:path arrowok="t" textboxrect="0,0,91440,0"/>
                </v:shape>
                <v:shape id="Shape 4926" o:spid="_x0000_s1114" style="position:absolute;left:5272;top:23778;width:41879;height:0;visibility:visible;mso-wrap-style:square;v-text-anchor:top" coordsize="4187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" path="m,l4187952,e" filled="f" strokeweight=".72pt">
                  <v:path arrowok="t" textboxrect="0,0,4187952,0"/>
                </v:shape>
                <v:shape id="Shape 4927" o:spid="_x0000_s1115" style="position:absolute;left:5272;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" path="m,l,91440e" filled="f" strokeweight=".72pt">
                  <v:path arrowok="t" textboxrect="0,0,0,91440"/>
                </v:shape>
                <v:shape id="Shape 4928" o:spid="_x0000_s1116" style="position:absolute;left:9082;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" path="m,l,91440e" filled="f" strokeweight=".72pt">
                  <v:path arrowok="t" textboxrect="0,0,0,91440"/>
                </v:shape>
                <v:shape id="Shape 4929" o:spid="_x0000_s1117" style="position:absolute;left:12892;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" path="m,l,91440e" filled="f" strokeweight=".72pt">
                  <v:path arrowok="t" textboxrect="0,0,0,91440"/>
                </v:shape>
                <v:shape id="Shape 4930" o:spid="_x0000_s1118" style="position:absolute;left:16702;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" path="m,l,91440e" filled="f" strokeweight=".72pt">
                  <v:path arrowok="t" textboxrect="0,0,0,91440"/>
                </v:shape>
                <v:shape id="Shape 4931" o:spid="_x0000_s1119" style="position:absolute;left:20496;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" path="m,l,91440e" filled="f" strokeweight=".72pt">
                  <v:path arrowok="t" textboxrect="0,0,0,91440"/>
                </v:shape>
                <v:shape id="Shape 4932" o:spid="_x0000_s1120" style="position:absolute;left:24306;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" path="m,l,91440e" filled="f" strokeweight=".72pt">
                  <v:path arrowok="t" textboxrect="0,0,0,91440"/>
                </v:shape>
                <v:shape id="Shape 4933" o:spid="_x0000_s1121" style="position:absolute;left:28116;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" path="m,l,91440e" filled="f" strokeweight=".72pt">
                  <v:path arrowok="t" textboxrect="0,0,0,91440"/>
                </v:shape>
                <v:shape id="Shape 4934" o:spid="_x0000_s1122" style="position:absolute;left:31926;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" path="m,l,91440e" filled="f" strokeweight=".72pt">
                  <v:path arrowok="t" textboxrect="0,0,0,91440"/>
                </v:shape>
                <v:shape id="Shape 4935" o:spid="_x0000_s1123" style="position:absolute;left:35736;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" path="m,l,91440e" filled="f" strokeweight=".72pt">
                  <v:path arrowok="t" textboxrect="0,0,0,91440"/>
                </v:shape>
                <v:shape id="Shape 4936" o:spid="_x0000_s1124" style="position:absolute;left:39531;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" path="m,l,91440e" filled="f" strokeweight=".72pt">
                  <v:path arrowok="t" textboxrect="0,0,0,91440"/>
                </v:shape>
                <v:shape id="Shape 4937" o:spid="_x0000_s1125" style="position:absolute;left:43341;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" path="m,l,91440e" filled="f" strokeweight=".72pt">
                  <v:path arrowok="t" textboxrect="0,0,0,91440"/>
                </v:shape>
                <v:shape id="Shape 4938" o:spid="_x0000_s1126" style="position:absolute;left:47151;top:23321;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" path="m,l,91440e" filled="f" strokeweight=".72pt">
                  <v:path arrowok="t" textboxrect="0,0,0,91440"/>
                </v:shape>
                <v:shape id="Shape 4939" o:spid="_x0000_s1127" style="position:absolute;left:9082;top:10809;width:0;height:640;visibility:visible;mso-wrap-style:square;v-text-anchor:top" coordsize="0,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" path="m,l,64008e" filled="f" strokecolor="#595959" strokeweight=".72pt">
                  <v:path arrowok="t" textboxrect="0,0,0,64008"/>
                </v:shape>
                <v:shape id="Shape 4940" o:spid="_x0000_s1128" style="position:absolute;left:9082;top:10153;width:0;height:656;visibility:visible;mso-wrap-style:square;v-text-anchor:top" coordsize="0,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" path="m,65532l,e" filled="f" strokecolor="#595959" strokeweight=".72pt">
                  <v:path arrowok="t" textboxrect="0,0,0,65532"/>
                </v:shape>
                <v:shape id="Shape 4941" o:spid="_x0000_s1129" style="position:absolute;left:8792;top:11449;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" path="m,l57912,e" filled="f" strokecolor="#595959" strokeweight=".72pt">
                  <v:path arrowok="t" textboxrect="0,0,57912,0"/>
                </v:shape>
                <v:shape id="Shape 4942" o:spid="_x0000_s1130" style="position:absolute;left:8792;top:10153;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" path="m,l57912,e" filled="f" strokecolor="#595959" strokeweight=".72pt">
                  <v:path arrowok="t" textboxrect="0,0,57912,0"/>
                </v:shape>
                <v:shape id="Shape 4943" o:spid="_x0000_s1131" style="position:absolute;left:16702;top:10001;width:0;height:686;visibility:visible;mso-wrap-style:square;v-text-anchor:top" coordsize="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" path="m,l,68580e" filled="f" strokecolor="#595959" strokeweight=".72pt">
                  <v:path arrowok="t" textboxrect="0,0,0,68580"/>
                </v:shape>
                <v:shape id="Shape 4944" o:spid="_x0000_s1132" style="position:absolute;left:16702;top:9315;width:0;height:686;visibility:visible;mso-wrap-style:square;v-text-anchor:top" coordsize="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" path="m,68580l,e" filled="f" strokecolor="#595959" strokeweight=".72pt">
                  <v:path arrowok="t" textboxrect="0,0,0,68580"/>
                </v:shape>
                <v:shape id="Shape 4945" o:spid="_x0000_s1133" style="position:absolute;left:16412;top:10687;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" path="m,l56388,e" filled="f" strokecolor="#595959" strokeweight=".72pt">
                  <v:path arrowok="t" textboxrect="0,0,56388,0"/>
                </v:shape>
                <v:shape id="Shape 4946" o:spid="_x0000_s1134" style="position:absolute;left:16412;top:9315;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" path="m,l56388,e" filled="f" strokecolor="#595959" strokeweight=".72pt">
                  <v:path arrowok="t" textboxrect="0,0,56388,0"/>
                </v:shape>
                <v:shape id="Shape 4947" o:spid="_x0000_s1135" style="position:absolute;left:24306;top:5566;width:0;height:915;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" path="m,l,91440e" filled="f" strokecolor="#595959" strokeweight=".72pt">
                  <v:path arrowok="t" textboxrect="0,0,0,91440"/>
                </v:shape>
                <v:shape id="Shape 4948" o:spid="_x0000_s1136" style="position:absolute;left:24306;top:4652;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" path="m,91440l,e" filled="f" strokecolor="#595959" strokeweight=".72pt">
                  <v:path arrowok="t" textboxrect="0,0,0,91440"/>
                </v:shape>
                <v:shape id="Shape 4949" o:spid="_x0000_s1137" style="position:absolute;left:24017;top:6481;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" path="m,l57912,e" filled="f" strokecolor="#595959" strokeweight=".72pt">
                  <v:path arrowok="t" textboxrect="0,0,57912,0"/>
                </v:shape>
                <v:shape id="Shape 4950" o:spid="_x0000_s1138" style="position:absolute;left:24017;top:4652;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" path="m,l57912,e" filled="f" strokecolor="#595959" strokeweight=".72pt">
                  <v:path arrowok="t" textboxrect="0,0,57912,0"/>
                </v:shape>
                <v:shape id="Shape 4951" o:spid="_x0000_s1139" style="position:absolute;left:33831;top:4362;width:0;height:960;visibility:visible;mso-wrap-style:square;v-text-anchor:top" coordsize="0,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" path="m,l,96012e" filled="f" strokecolor="#595959" strokeweight=".72pt">
                  <v:path arrowok="t" textboxrect="0,0,0,96012"/>
                </v:shape>
                <v:shape id="Shape 4952" o:spid="_x0000_s1140" style="position:absolute;left:33831;top:3387;width:0;height:975;visibility:visible;mso-wrap-style:square;v-text-anchor:top" coordsize="0,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" path="m,97536l,e" filled="f" strokecolor="#595959" strokeweight=".72pt">
                  <v:path arrowok="t" textboxrect="0,0,0,97536"/>
                </v:shape>
                <v:shape id="Shape 4953" o:spid="_x0000_s1141" style="position:absolute;left:33542;top:5322;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" path="m,l56388,e" filled="f" strokecolor="#595959" strokeweight=".72pt">
                  <v:path arrowok="t" textboxrect="0,0,56388,0"/>
                </v:shape>
                <v:shape id="Shape 4954" o:spid="_x0000_s1142" style="position:absolute;left:33542;top:3387;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" path="m,l56388,e" filled="f" strokecolor="#595959" strokeweight=".72pt">
                  <v:path arrowok="t" textboxrect="0,0,56388,0"/>
                </v:shape>
                <v:shape id="Shape 4955" o:spid="_x0000_s1143" style="position:absolute;left:43341;top:4530;width:0;height:960;visibility:visible;mso-wrap-style:square;v-text-anchor:top" coordsize="0,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" path="m,l,96012e" filled="f" strokecolor="#595959" strokeweight=".72pt">
                  <v:path arrowok="t" textboxrect="0,0,0,96012"/>
                </v:shape>
                <v:shape id="Shape 4956" o:spid="_x0000_s1144" style="position:absolute;left:43341;top:3570;width:0;height:960;visibility:visible;mso-wrap-style:square;v-text-anchor:top" coordsize="0,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" path="m,96012l,e" filled="f" strokecolor="#595959" strokeweight=".72pt">
                  <v:path arrowok="t" textboxrect="0,0,0,96012"/>
                </v:shape>
                <v:shape id="Shape 4957" o:spid="_x0000_s1145" style="position:absolute;left:43051;top:5490;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" path="m,l57912,e" filled="f" strokecolor="#595959" strokeweight=".72pt">
                  <v:path arrowok="t" textboxrect="0,0,57912,0"/>
                </v:shape>
                <v:shape id="Shape 4958" o:spid="_x0000_s1146" style="position:absolute;left:43051;top:3570;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" path="m,l57912,e" filled="f" strokecolor="#595959" strokeweight=".72pt">
                  <v:path arrowok="t" textboxrect="0,0,57912,0"/>
                </v:shape>
                <v:shape id="Shape 4959" o:spid="_x0000_s1147" style="position:absolute;left:9074;top:4187;width:34275;height:6690;visibility:visible;mso-wrap-style:square;v-text-anchor:top" coordsize="3427476,66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" path="m,662178v253873,-26797,507746,6858,761619,-80391c1015492,494538,1237742,232664,1523365,138557,1808988,44450,2157984,34544,2475357,17272,2792730,,3110103,29083,3427476,34925e" filled="f" strokecolor="#5b9bd5" strokeweight="1.56pt">
                  <v:stroke endcap="round"/>
                  <v:path arrowok="t" textboxrect="0,0,3427476,669036"/>
                </v:shape>
                <v:shape id="Shape 4960" o:spid="_x0000_s1148" style="position:absolute;left:8760;top:104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" path="m32004,c49657,,64008,14351,64008,32004v,17653,-14351,32004,-32004,32004c14224,64008,,49657,,32004,,14351,14224,,32004,xe" fillcolor="#5b9bd5" stroked="f" strokeweight="0">
                  <v:stroke endcap="round"/>
                  <v:path arrowok="t" textboxrect="0,0,64008,64008"/>
                </v:shape>
                <v:shape id="Shape 4961" o:spid="_x0000_s1149" style="position:absolute;left:8760;top:104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" path="m64008,32004v,17653,-14351,32004,-32004,32004c14224,64008,,49657,,32004,,14351,14224,,32004,,49657,,64008,14351,64008,32004xe" filled="f" strokecolor="#5b9bd5" strokeweight=".72pt">
                  <v:path arrowok="t" textboxrect="0,0,64008,64008"/>
                </v:shape>
                <v:shape id="Shape 4962" o:spid="_x0000_s1150" style="position:absolute;left:16380;top:968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" path="m32004,c49657,,64008,14351,64008,32004v,17653,-14351,32004,-32004,32004c14224,64008,,49657,,32004,,14351,14224,,32004,xe" fillcolor="#5b9bd5" stroked="f" strokeweight="0">
                  <v:path arrowok="t" textboxrect="0,0,64008,64008"/>
                </v:shape>
                <v:shape id="Shape 4963" o:spid="_x0000_s1151" style="position:absolute;left:16380;top:968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" path="m64008,32004v,17653,-14351,32004,-32004,32004c14224,64008,,49657,,32004,,14351,14224,,32004,,49657,,64008,14351,64008,32004xe" filled="f" strokecolor="#5b9bd5" strokeweight=".72pt">
                  <v:path arrowok="t" textboxrect="0,0,64008,64008"/>
                </v:shape>
                <v:shape id="Shape 4964" o:spid="_x0000_s1152" style="position:absolute;left:23985;top:5252;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" path="m31877,c49657,,64008,14351,64008,32004v,17653,-14351,32004,-32131,32004c14224,64008,,49657,,32004,,14351,14224,,31877,xe" fillcolor="#5b9bd5" stroked="f" strokeweight="0">
                  <v:path arrowok="t" textboxrect="0,0,64008,64008"/>
                </v:shape>
                <v:shape id="Shape 4965" o:spid="_x0000_s1153" style="position:absolute;left:23985;top:5252;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" path="m64008,32004v,17653,-14351,32004,-32131,32004c14224,64008,,49657,,32004,,14351,14224,,31877,,49657,,64008,14351,64008,32004xe" filled="f" strokecolor="#5b9bd5" strokeweight=".72pt">
                  <v:path arrowok="t" textboxrect="0,0,64008,64008"/>
                </v:shape>
                <v:shape id="Shape 4966" o:spid="_x0000_s1154" style="position:absolute;left:33510;top:404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" path="m31877,c49657,,64008,14351,64008,32004v,17653,-14351,32004,-32131,32004c14224,64008,,49657,,32004,,14351,14224,,31877,xe" fillcolor="#5b9bd5" stroked="f" strokeweight="0">
                  <v:path arrowok="t" textboxrect="0,0,64008,64008"/>
                </v:shape>
                <v:shape id="Shape 4967" o:spid="_x0000_s1155" style="position:absolute;left:33510;top:404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" path="m64008,32004v,17653,-14351,32004,-32131,32004c14224,64008,,49657,,32004,,14351,14224,,31877,,49657,,64008,14351,64008,32004xe" filled="f" strokecolor="#5b9bd5" strokeweight=".72pt">
                  <v:path arrowok="t" textboxrect="0,0,64008,64008"/>
                </v:shape>
                <v:shape id="Shape 4968" o:spid="_x0000_s1156" style="position:absolute;left:43020;top:421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" path="m31877,c49657,,64008,14351,64008,32004v,17653,-14351,32004,-32131,32004c14224,64008,,49657,,32004,,14351,14224,,31877,xe" fillcolor="#5b9bd5" stroked="f" strokeweight="0">
                  <v:path arrowok="t" textboxrect="0,0,64008,64008"/>
                </v:shape>
                <v:shape id="Shape 4969" o:spid="_x0000_s1157" style="position:absolute;left:43020;top:421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" path="m64008,32004v,17653,-14351,32004,-32131,32004c14224,64008,,49657,,32004,,14351,14224,,31877,,49657,,64008,14351,64008,32004xe" filled="f" strokecolor="#5b9bd5" strokeweight=".72pt">
                  <v:path arrowok="t" textboxrect="0,0,64008,64008"/>
                </v:shape>
                <v:rect id="Rectangle 4970" o:spid="_x0000_s1158" style="position:absolute;left:1522;top:22134;width:354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" filled="f" stroked="f">
                  <v:textbox inset="0,0,0,0">
                    <w:txbxContent>
                      <w:p w14:paraId="6C3B0F14" w14:textId="77777777" w:rsidR="00D54152" w:rsidRPr="00522203" w:rsidRDefault="00D54152" w:rsidP="008C48DE">
                        <w:pPr>
                          <w:rPr>
                            <w:sz w:val="20"/>
                            <w:szCs w:val="20"/>
                          </w:rPr>
                        </w:pPr>
                        <w:r w:rsidRPr="00522203">
                          <w:rPr>
                            <w:color w:val="595959"/>
                            <w:sz w:val="20"/>
                            <w:szCs w:val="20"/>
                          </w:rPr>
                          <w:t>0.00</w:t>
                        </w:r>
                      </w:p>
                    </w:txbxContent>
                  </v:textbox>
                </v:rect>
                <v:rect id="Rectangle 4971" o:spid="_x0000_s1159" style="position:absolute;left:1522;top:20030;width:308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" filled="f" stroked="f">
                  <v:textbox inset="0,0,0,0">
                    <w:txbxContent>
                      <w:p w14:paraId="10ED48CD" w14:textId="77777777" w:rsidR="00D54152" w:rsidRPr="00522203" w:rsidRDefault="00D54152" w:rsidP="008C48DE">
                        <w:pPr>
                          <w:rPr>
                            <w:sz w:val="20"/>
                            <w:szCs w:val="20"/>
                          </w:rPr>
                        </w:pPr>
                        <w:r w:rsidRPr="00522203">
                          <w:rPr>
                            <w:color w:val="595959"/>
                            <w:sz w:val="20"/>
                            <w:szCs w:val="20"/>
                          </w:rPr>
                          <w:t>0.10</w:t>
                        </w:r>
                      </w:p>
                    </w:txbxContent>
                  </v:textbox>
                </v:rect>
                <v:rect id="Rectangle 4972" o:spid="_x0000_s1160" style="position:absolute;left:1522;top:17170;width:308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" filled="f" stroked="f">
                  <v:textbox inset="0,0,0,0">
                    <w:txbxContent>
                      <w:p w14:paraId="1D0F3A49" w14:textId="77777777" w:rsidR="00D54152" w:rsidRPr="00522203" w:rsidRDefault="00D54152" w:rsidP="008C48DE">
                        <w:pPr>
                          <w:rPr>
                            <w:sz w:val="20"/>
                            <w:szCs w:val="20"/>
                          </w:rPr>
                        </w:pPr>
                        <w:r w:rsidRPr="00522203">
                          <w:rPr>
                            <w:color w:val="595959"/>
                            <w:sz w:val="20"/>
                            <w:szCs w:val="20"/>
                          </w:rPr>
                          <w:t>0.20</w:t>
                        </w:r>
                      </w:p>
                    </w:txbxContent>
                  </v:textbox>
                </v:rect>
                <v:rect id="Rectangle 4973" o:spid="_x0000_s1161" style="position:absolute;left:1522;top:14304;width:308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Ye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i8Qieb8ITkPMHAAAA//8DAFBLAQItABQABgAIAAAAIQDb4fbL7gAAAIUBAAATAAAAAAAA&#10;AAAAAAAAAAAAAABbQ29udGVudF9UeXBlc10ueG1sUEsBAi0AFAAGAAgAAAAhAFr0LFu/AAAAFQEA&#10;AAsAAAAAAAAAAAAAAAAAHwEAAF9yZWxzLy5yZWxzUEsBAi0AFAAGAAgAAAAhAMo+lh7HAAAA3QAA&#10;AA8AAAAAAAAAAAAAAAAABwIAAGRycy9kb3ducmV2LnhtbFBLBQYAAAAAAwADALcAAAD7AgAAAAA=&#10;" filled="f" stroked="f">
                  <v:textbox inset="0,0,0,0">
                    <w:txbxContent>
                      <w:p w14:paraId="4E50D4CD" w14:textId="77777777" w:rsidR="00D54152" w:rsidRPr="00522203" w:rsidRDefault="00D54152" w:rsidP="008C48DE">
                        <w:pPr>
                          <w:rPr>
                            <w:sz w:val="20"/>
                            <w:szCs w:val="20"/>
                          </w:rPr>
                        </w:pPr>
                        <w:r w:rsidRPr="00522203">
                          <w:rPr>
                            <w:color w:val="595959"/>
                            <w:sz w:val="20"/>
                            <w:szCs w:val="20"/>
                          </w:rPr>
                          <w:t>0.30</w:t>
                        </w:r>
                      </w:p>
                    </w:txbxContent>
                  </v:textbox>
                </v:rect>
                <v:rect id="Rectangle 4974" o:spid="_x0000_s1162" style="position:absolute;left:1522;top:11446;width:3085;height:2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" filled="f" stroked="f">
                  <v:textbox inset="0,0,0,0">
                    <w:txbxContent>
                      <w:p w14:paraId="49BB33E7" w14:textId="77777777" w:rsidR="00D54152" w:rsidRPr="00522203" w:rsidRDefault="00D54152" w:rsidP="008C48DE">
                        <w:pPr>
                          <w:rPr>
                            <w:sz w:val="20"/>
                            <w:szCs w:val="20"/>
                          </w:rPr>
                        </w:pPr>
                        <w:r w:rsidRPr="00522203">
                          <w:rPr>
                            <w:color w:val="595959"/>
                            <w:sz w:val="20"/>
                            <w:szCs w:val="20"/>
                          </w:rPr>
                          <w:t>0.40</w:t>
                        </w:r>
                      </w:p>
                    </w:txbxContent>
                  </v:textbox>
                </v:rect>
                <v:rect id="Rectangle 4975" o:spid="_x0000_s1163" style="position:absolute;left:1522;top:8586;width:3085;height:2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6vx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A2eb8ITkPMHAAAA//8DAFBLAQItABQABgAIAAAAIQDb4fbL7gAAAIUBAAATAAAAAAAA&#10;AAAAAAAAAAAAAABbQ29udGVudF9UeXBlc10ueG1sUEsBAi0AFAAGAAgAAAAhAFr0LFu/AAAAFQEA&#10;AAsAAAAAAAAAAAAAAAAAHwEAAF9yZWxzLy5yZWxzUEsBAi0AFAAGAAgAAAAhACqbq/HHAAAA3QAA&#10;AA8AAAAAAAAAAAAAAAAABwIAAGRycy9kb3ducmV2LnhtbFBLBQYAAAAAAwADALcAAAD7AgAAAAA=&#10;" filled="f" stroked="f">
                  <v:textbox inset="0,0,0,0">
                    <w:txbxContent>
                      <w:p w14:paraId="2ECAD218" w14:textId="77777777" w:rsidR="00D54152" w:rsidRPr="00522203" w:rsidRDefault="00D54152" w:rsidP="008C48DE">
                        <w:pPr>
                          <w:rPr>
                            <w:sz w:val="20"/>
                            <w:szCs w:val="20"/>
                          </w:rPr>
                        </w:pPr>
                        <w:r w:rsidRPr="00522203">
                          <w:rPr>
                            <w:color w:val="595959"/>
                            <w:sz w:val="20"/>
                            <w:szCs w:val="20"/>
                          </w:rPr>
                          <w:t>0.50</w:t>
                        </w:r>
                      </w:p>
                    </w:txbxContent>
                  </v:textbox>
                </v:rect>
                <v:rect id="Rectangle 4976" o:spid="_x0000_s1164" style="position:absolute;left:1522;top:5724;width:308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" filled="f" stroked="f">
                  <v:textbox inset="0,0,0,0">
                    <w:txbxContent>
                      <w:p w14:paraId="095C0B1B" w14:textId="77777777" w:rsidR="00D54152" w:rsidRPr="00522203" w:rsidRDefault="00D54152" w:rsidP="008C48DE">
                        <w:pPr>
                          <w:rPr>
                            <w:sz w:val="20"/>
                            <w:szCs w:val="20"/>
                          </w:rPr>
                        </w:pPr>
                        <w:r w:rsidRPr="00522203">
                          <w:rPr>
                            <w:color w:val="595959"/>
                            <w:sz w:val="20"/>
                            <w:szCs w:val="20"/>
                          </w:rPr>
                          <w:t>0.60</w:t>
                        </w:r>
                      </w:p>
                    </w:txbxContent>
                  </v:textbox>
                </v:rect>
                <v:rect id="Rectangle 4977" o:spid="_x0000_s1165" style="position:absolute;left:1522;top:2689;width:399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" filled="f" stroked="f">
                  <v:textbox inset="0,0,0,0">
                    <w:txbxContent>
                      <w:p w14:paraId="7220E334" w14:textId="77777777" w:rsidR="00D54152" w:rsidRPr="00522203" w:rsidRDefault="00D54152" w:rsidP="008C48DE">
                        <w:pPr>
                          <w:rPr>
                            <w:sz w:val="20"/>
                            <w:szCs w:val="20"/>
                          </w:rPr>
                        </w:pPr>
                        <w:r w:rsidRPr="00522203">
                          <w:rPr>
                            <w:color w:val="595959"/>
                            <w:sz w:val="20"/>
                            <w:szCs w:val="20"/>
                          </w:rPr>
                          <w:t>0.70</w:t>
                        </w:r>
                      </w:p>
                    </w:txbxContent>
                  </v:textbox>
                </v:rect>
                <v:rect id="Rectangle 4978" o:spid="_x0000_s1166" style="position:absolute;left:1522;width:308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" filled="f" stroked="f">
                  <v:textbox inset="0,0,0,0">
                    <w:txbxContent>
                      <w:p w14:paraId="43F09518" w14:textId="77777777" w:rsidR="00D54152" w:rsidRPr="00522203" w:rsidRDefault="00D54152" w:rsidP="008C48DE">
                        <w:pPr>
                          <w:rPr>
                            <w:sz w:val="20"/>
                            <w:szCs w:val="20"/>
                          </w:rPr>
                        </w:pPr>
                        <w:r w:rsidRPr="00522203">
                          <w:rPr>
                            <w:color w:val="595959"/>
                            <w:sz w:val="20"/>
                            <w:szCs w:val="20"/>
                          </w:rPr>
                          <w:t>0.80</w:t>
                        </w:r>
                      </w:p>
                    </w:txbxContent>
                  </v:textbox>
                </v:rect>
                <v:rect id="Rectangle 4979" o:spid="_x0000_s1167" style="position:absolute;left:4018;top:24600;width:3238;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" filled="f" stroked="f">
                  <v:textbox inset="0,0,0,0">
                    <w:txbxContent>
                      <w:p w14:paraId="7F69C396" w14:textId="77777777" w:rsidR="00D54152" w:rsidRPr="00522203" w:rsidRDefault="00D54152" w:rsidP="008C48DE">
                        <w:pPr>
                          <w:rPr>
                            <w:sz w:val="20"/>
                            <w:szCs w:val="20"/>
                          </w:rPr>
                        </w:pPr>
                        <w:r w:rsidRPr="00522203">
                          <w:rPr>
                            <w:color w:val="595959"/>
                            <w:sz w:val="20"/>
                            <w:szCs w:val="20"/>
                          </w:rPr>
                          <w:t>0.00</w:t>
                        </w:r>
                      </w:p>
                    </w:txbxContent>
                  </v:textbox>
                </v:rect>
                <v:rect id="Rectangle 4980" o:spid="_x0000_s1168" style="position:absolute;left:7522;top:24560;width:328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XhOwgAAAN0AAAAPAAAAZHJzL2Rvd25yZXYueG1sRE/LisIw&#10;FN0L/kO4wuw0dZC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APOXhOwgAAAN0AAAAPAAAA&#10;AAAAAAAAAAAAAAcCAABkcnMvZG93bnJldi54bWxQSwUGAAAAAAMAAwC3AAAA9gIAAAAA&#10;" filled="f" stroked="f">
                  <v:textbox inset="0,0,0,0">
                    <w:txbxContent>
                      <w:p w14:paraId="577867CA" w14:textId="77777777" w:rsidR="00D54152" w:rsidRPr="00522203" w:rsidRDefault="00D54152" w:rsidP="008C48DE">
                        <w:pPr>
                          <w:rPr>
                            <w:sz w:val="20"/>
                            <w:szCs w:val="20"/>
                          </w:rPr>
                        </w:pPr>
                        <w:r w:rsidRPr="00522203">
                          <w:rPr>
                            <w:color w:val="595959"/>
                            <w:sz w:val="20"/>
                            <w:szCs w:val="20"/>
                          </w:rPr>
                          <w:t>0.20</w:t>
                        </w:r>
                      </w:p>
                    </w:txbxContent>
                  </v:textbox>
                </v:rect>
                <v:rect id="Rectangle 4981" o:spid="_x0000_s1169" style="position:absolute;left:11132;top:24580;width:3204;height:2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3VxQAAAN0AAAAPAAAAZHJzL2Rvd25yZXYueG1sRI9Ba8JA&#10;FITvQv/D8gredGMR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Bgdd3VxQAAAN0AAAAP&#10;AAAAAAAAAAAAAAAAAAcCAABkcnMvZG93bnJldi54bWxQSwUGAAAAAAMAAwC3AAAA+QIAAAAA&#10;" filled="f" stroked="f">
                  <v:textbox inset="0,0,0,0">
                    <w:txbxContent>
                      <w:p w14:paraId="4BDC13A5" w14:textId="77777777" w:rsidR="00D54152" w:rsidRPr="00522203" w:rsidRDefault="00D54152" w:rsidP="008C48DE">
                        <w:pPr>
                          <w:rPr>
                            <w:sz w:val="20"/>
                            <w:szCs w:val="20"/>
                          </w:rPr>
                        </w:pPr>
                        <w:r w:rsidRPr="00522203">
                          <w:rPr>
                            <w:color w:val="595959"/>
                            <w:sz w:val="20"/>
                            <w:szCs w:val="20"/>
                          </w:rPr>
                          <w:t>0.40</w:t>
                        </w:r>
                      </w:p>
                    </w:txbxContent>
                  </v:textbox>
                </v:rect>
                <v:rect id="Rectangle 4982" o:spid="_x0000_s1170" style="position:absolute;left:15049;top:24652;width:3807;height:2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0OixgAAAN0AAAAPAAAAZHJzL2Rvd25yZXYueG1sRI9Pa8JA&#10;FMTvgt9heUJvulGk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kKdDosYAAADdAAAA&#10;DwAAAAAAAAAAAAAAAAAHAgAAZHJzL2Rvd25yZXYueG1sUEsFBgAAAAADAAMAtwAAAPoCAAAAAA==&#10;" filled="f" stroked="f">
                  <v:textbox inset="0,0,0,0">
                    <w:txbxContent>
                      <w:p w14:paraId="42DF778B" w14:textId="77777777" w:rsidR="00D54152" w:rsidRPr="00522203" w:rsidRDefault="00D54152" w:rsidP="008C48DE">
                        <w:pPr>
                          <w:rPr>
                            <w:sz w:val="20"/>
                            <w:szCs w:val="20"/>
                          </w:rPr>
                        </w:pPr>
                        <w:r w:rsidRPr="00522203">
                          <w:rPr>
                            <w:color w:val="595959"/>
                            <w:sz w:val="20"/>
                            <w:szCs w:val="20"/>
                          </w:rPr>
                          <w:t>0.60</w:t>
                        </w:r>
                      </w:p>
                    </w:txbxContent>
                  </v:textbox>
                </v:rect>
                <v:rect id="Rectangle 4983" o:spid="_x0000_s1171" style="position:absolute;left:18789;top:24560;width:316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" filled="f" stroked="f">
                  <v:textbox inset="0,0,0,0">
                    <w:txbxContent>
                      <w:p w14:paraId="3B8D7902" w14:textId="77777777" w:rsidR="00D54152" w:rsidRPr="00522203" w:rsidRDefault="00D54152" w:rsidP="008C48DE">
                        <w:pPr>
                          <w:rPr>
                            <w:sz w:val="20"/>
                            <w:szCs w:val="20"/>
                          </w:rPr>
                        </w:pPr>
                        <w:r w:rsidRPr="00522203">
                          <w:rPr>
                            <w:color w:val="595959"/>
                            <w:sz w:val="20"/>
                            <w:szCs w:val="20"/>
                          </w:rPr>
                          <w:t>0.80</w:t>
                        </w:r>
                      </w:p>
                    </w:txbxContent>
                  </v:textbox>
                </v:rect>
                <v:rect id="Rectangle 4984" o:spid="_x0000_s1172" style="position:absolute;left:22422;top:24559;width:3036;height:2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n5NxQAAAN0AAAAPAAAAZHJzL2Rvd25yZXYueG1sRI9Ba8JA&#10;FITvQv/D8gredFOR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BwAn5NxQAAAN0AAAAP&#10;AAAAAAAAAAAAAAAAAAcCAABkcnMvZG93bnJldi54bWxQSwUGAAAAAAMAAwC3AAAA+QIAAAAA&#10;" filled="f" stroked="f">
                  <v:textbox inset="0,0,0,0">
                    <w:txbxContent>
                      <w:p w14:paraId="5F522BB3" w14:textId="77777777" w:rsidR="00D54152" w:rsidRPr="00522203" w:rsidRDefault="00D54152" w:rsidP="008C48DE">
                        <w:pPr>
                          <w:rPr>
                            <w:sz w:val="20"/>
                            <w:szCs w:val="20"/>
                          </w:rPr>
                        </w:pPr>
                        <w:r w:rsidRPr="00522203">
                          <w:rPr>
                            <w:color w:val="595959"/>
                            <w:sz w:val="20"/>
                            <w:szCs w:val="20"/>
                          </w:rPr>
                          <w:t>1.00</w:t>
                        </w:r>
                      </w:p>
                    </w:txbxContent>
                  </v:textbox>
                </v:rect>
                <v:rect id="Rectangle 4985" o:spid="_x0000_s1173" style="position:absolute;left:26556;top:24669;width:3813;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tvWxgAAAN0AAAAPAAAAZHJzL2Rvd25yZXYueG1sRI9Pa8JA&#10;FMTvQr/D8gredNOi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H07b1sYAAADdAAAA&#10;DwAAAAAAAAAAAAAAAAAHAgAAZHJzL2Rvd25yZXYueG1sUEsFBgAAAAADAAMAtwAAAPoCAAAAAA==&#10;" filled="f" stroked="f">
                  <v:textbox inset="0,0,0,0">
                    <w:txbxContent>
                      <w:p w14:paraId="7253F5F7" w14:textId="77777777" w:rsidR="00D54152" w:rsidRPr="00522203" w:rsidRDefault="00D54152" w:rsidP="008C48DE">
                        <w:pPr>
                          <w:rPr>
                            <w:sz w:val="20"/>
                            <w:szCs w:val="20"/>
                          </w:rPr>
                        </w:pPr>
                        <w:r w:rsidRPr="00522203">
                          <w:rPr>
                            <w:color w:val="595959"/>
                            <w:sz w:val="20"/>
                            <w:szCs w:val="20"/>
                          </w:rPr>
                          <w:t>1.20</w:t>
                        </w:r>
                      </w:p>
                    </w:txbxContent>
                  </v:textbox>
                </v:rect>
                <v:rect id="Rectangle 4986" o:spid="_x0000_s1174" style="position:absolute;left:30081;top:24684;width:3126;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WhxgAAAN0AAAAPAAAAZHJzL2Rvd25yZXYueG1sRI9ba8JA&#10;FITfBf/DcoS+6UYp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75xFocYAAADdAAAA&#10;DwAAAAAAAAAAAAAAAAAHAgAAZHJzL2Rvd25yZXYueG1sUEsFBgAAAAADAAMAtwAAAPoCAAAAAA==&#10;" filled="f" stroked="f">
                  <v:textbox inset="0,0,0,0">
                    <w:txbxContent>
                      <w:p w14:paraId="70E275DD" w14:textId="77777777" w:rsidR="00D54152" w:rsidRPr="00522203" w:rsidRDefault="00D54152" w:rsidP="008C48DE">
                        <w:pPr>
                          <w:rPr>
                            <w:sz w:val="20"/>
                            <w:szCs w:val="20"/>
                          </w:rPr>
                        </w:pPr>
                        <w:r w:rsidRPr="00522203">
                          <w:rPr>
                            <w:color w:val="595959"/>
                            <w:sz w:val="20"/>
                            <w:szCs w:val="20"/>
                          </w:rPr>
                          <w:t>1.40</w:t>
                        </w:r>
                      </w:p>
                    </w:txbxContent>
                  </v:textbox>
                </v:rect>
                <v:rect id="Rectangle 4987" o:spid="_x0000_s1175" style="position:absolute;left:34106;top:24684;width:319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OA6xgAAAN0AAAAPAAAAZHJzL2Rvd25yZXYueG1sRI9Pa8JA&#10;FMTvQr/D8gredNMi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gNDgOsYAAADdAAAA&#10;DwAAAAAAAAAAAAAAAAAHAgAAZHJzL2Rvd25yZXYueG1sUEsFBgAAAAADAAMAtwAAAPoCAAAAAA==&#10;" filled="f" stroked="f">
                  <v:textbox inset="0,0,0,0">
                    <w:txbxContent>
                      <w:p w14:paraId="7177A516" w14:textId="77777777" w:rsidR="00D54152" w:rsidRPr="00522203" w:rsidRDefault="00D54152" w:rsidP="008C48DE">
                        <w:pPr>
                          <w:rPr>
                            <w:sz w:val="20"/>
                            <w:szCs w:val="20"/>
                          </w:rPr>
                        </w:pPr>
                        <w:r w:rsidRPr="00522203">
                          <w:rPr>
                            <w:color w:val="595959"/>
                            <w:sz w:val="20"/>
                            <w:szCs w:val="20"/>
                          </w:rPr>
                          <w:t>1.60</w:t>
                        </w:r>
                      </w:p>
                    </w:txbxContent>
                  </v:textbox>
                </v:rect>
                <v:rect id="Rectangle 4988" o:spid="_x0000_s1176" style="position:absolute;left:37925;top:24560;width:3601;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RIwgAAAN0AAAAPAAAAZHJzL2Rvd25yZXYueG1sRE/LisIw&#10;FN0L/kO4wuw0dZC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xT3RIwgAAAN0AAAAPAAAA&#10;AAAAAAAAAAAAAAcCAABkcnMvZG93bnJldi54bWxQSwUGAAAAAAMAAwC3AAAA9gIAAAAA&#10;" filled="f" stroked="f">
                  <v:textbox inset="0,0,0,0">
                    <w:txbxContent>
                      <w:p w14:paraId="6137A26D" w14:textId="77777777" w:rsidR="00D54152" w:rsidRPr="00522203" w:rsidRDefault="00D54152" w:rsidP="008C48DE">
                        <w:pPr>
                          <w:rPr>
                            <w:sz w:val="20"/>
                            <w:szCs w:val="20"/>
                          </w:rPr>
                        </w:pPr>
                        <w:r w:rsidRPr="00522203">
                          <w:rPr>
                            <w:color w:val="595959"/>
                            <w:sz w:val="20"/>
                            <w:szCs w:val="20"/>
                          </w:rPr>
                          <w:t>1.80</w:t>
                        </w:r>
                      </w:p>
                    </w:txbxContent>
                  </v:textbox>
                </v:rect>
                <v:rect id="Rectangle 4989" o:spid="_x0000_s1177" style="position:absolute;left:41526;top:24554;width:3161;height: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" filled="f" stroked="f">
                  <v:textbox inset="0,0,0,0">
                    <w:txbxContent>
                      <w:p w14:paraId="1016728F" w14:textId="77777777" w:rsidR="00D54152" w:rsidRPr="00522203" w:rsidRDefault="00D54152" w:rsidP="008C48DE">
                        <w:pPr>
                          <w:rPr>
                            <w:sz w:val="20"/>
                            <w:szCs w:val="20"/>
                          </w:rPr>
                        </w:pPr>
                        <w:r w:rsidRPr="00522203">
                          <w:rPr>
                            <w:color w:val="595959"/>
                            <w:sz w:val="20"/>
                            <w:szCs w:val="20"/>
                          </w:rPr>
                          <w:t>2.00</w:t>
                        </w:r>
                      </w:p>
                    </w:txbxContent>
                  </v:textbox>
                </v:rect>
                <v:rect id="Rectangle 4990" o:spid="_x0000_s1178" style="position:absolute;left:45347;top:24560;width:3098;height:2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6TxAAAAN0AAAAPAAAAZHJzL2Rvd25yZXYueG1sRE/Pa8Iw&#10;FL4P/B/CG3ib6cYQ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Irg7pPEAAAA3QAAAA8A&#10;AAAAAAAAAAAAAAAABwIAAGRycy9kb3ducmV2LnhtbFBLBQYAAAAAAwADALcAAAD4AgAAAAA=&#10;" filled="f" stroked="f">
                  <v:textbox inset="0,0,0,0">
                    <w:txbxContent>
                      <w:p w14:paraId="4B3AEEDC" w14:textId="77777777" w:rsidR="00D54152" w:rsidRPr="00522203" w:rsidRDefault="00D54152" w:rsidP="008C48DE">
                        <w:pPr>
                          <w:rPr>
                            <w:sz w:val="20"/>
                            <w:szCs w:val="20"/>
                          </w:rPr>
                        </w:pPr>
                        <w:r w:rsidRPr="00522203">
                          <w:rPr>
                            <w:color w:val="595959"/>
                            <w:sz w:val="20"/>
                            <w:szCs w:val="20"/>
                          </w:rPr>
                          <w:t xml:space="preserve">2.20 </w:t>
                        </w:r>
                      </w:p>
                    </w:txbxContent>
                  </v:textbox>
                </v:rect>
                <v:rect id="Rectangle 4991" o:spid="_x0000_s1179" style="position:absolute;left:-1800;top:10918;width:3772;height:22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" filled="f" stroked="f">
                  <v:textbox inset="0,0,0,0">
                    <w:txbxContent>
                      <w:p w14:paraId="6FF1D16D" w14:textId="77777777" w:rsidR="00D54152" w:rsidRPr="00EE4110" w:rsidRDefault="00D54152" w:rsidP="008C48DE">
                        <w:pPr>
                          <w:rPr>
                            <w:rFonts w:ascii="Times New Roman" w:hAnsi="Times New Roman" w:cs="Times New Roman"/>
                            <w:sz w:val="20"/>
                            <w:szCs w:val="20"/>
                          </w:rPr>
                        </w:pPr>
                        <w:r w:rsidRPr="00EE4110">
                          <w:rPr>
                            <w:rFonts w:ascii="Times New Roman" w:hAnsi="Times New Roman" w:cs="Times New Roman"/>
                            <w:sz w:val="20"/>
                            <w:szCs w:val="20"/>
                          </w:rPr>
                          <w:t>Abs.</w:t>
                        </w:r>
                      </w:p>
                    </w:txbxContent>
                  </v:textbox>
                </v:rect>
                <w10:anchorlock/>
              </v:group>
            </w:pict>
          </mc:Fallback>
        </mc:AlternateContent>
      </w:r>
    </w:p>
    <w:p w14:paraId="6B6E68CB" w14:textId="77777777" w:rsidR="00D9037C" w:rsidRPr="00D9037C" w:rsidRDefault="00D9037C" w:rsidP="00EE4110">
      <w:pPr>
        <w:pStyle w:val="BodyText"/>
        <w:tabs>
          <w:tab w:val="left" w:pos="2007"/>
        </w:tabs>
        <w:spacing w:before="90"/>
        <w:rPr>
          <w:sz w:val="20"/>
          <w:szCs w:val="20"/>
        </w:rPr>
      </w:pPr>
    </w:p>
    <w:p w14:paraId="10D895F1" w14:textId="3B3EF8E1" w:rsidR="009D3D14" w:rsidRPr="00D9037C" w:rsidRDefault="009D3D14" w:rsidP="00D9037C">
      <w:pPr>
        <w:pStyle w:val="BodyText"/>
        <w:tabs>
          <w:tab w:val="left" w:pos="2007"/>
        </w:tabs>
        <w:spacing w:before="90"/>
        <w:jc w:val="center"/>
        <w:rPr>
          <w:sz w:val="20"/>
          <w:szCs w:val="20"/>
        </w:rPr>
      </w:pPr>
      <w:r w:rsidRPr="00D9037C">
        <w:rPr>
          <w:sz w:val="20"/>
          <w:szCs w:val="20"/>
        </w:rPr>
        <w:t>Figure</w:t>
      </w:r>
      <w:r w:rsidRPr="00D9037C">
        <w:rPr>
          <w:spacing w:val="-3"/>
          <w:sz w:val="20"/>
          <w:szCs w:val="20"/>
        </w:rPr>
        <w:t xml:space="preserve"> </w:t>
      </w:r>
      <w:r w:rsidR="00AA0A9E" w:rsidRPr="00D9037C">
        <w:rPr>
          <w:sz w:val="20"/>
          <w:szCs w:val="20"/>
        </w:rPr>
        <w:t>4</w:t>
      </w:r>
      <w:r w:rsidR="00FC1DB9" w:rsidRPr="00D9037C">
        <w:rPr>
          <w:sz w:val="20"/>
          <w:szCs w:val="20"/>
        </w:rPr>
        <w:t>.</w:t>
      </w:r>
      <w:r w:rsidR="00AA0A9E" w:rsidRPr="00D9037C">
        <w:rPr>
          <w:sz w:val="20"/>
          <w:szCs w:val="20"/>
        </w:rPr>
        <w:t xml:space="preserve"> </w:t>
      </w:r>
      <w:r w:rsidRPr="00D9037C">
        <w:rPr>
          <w:sz w:val="20"/>
          <w:szCs w:val="20"/>
        </w:rPr>
        <w:t>Absorbance reading for di</w:t>
      </w:r>
      <w:r w:rsidR="00AA0A9E" w:rsidRPr="00D9037C">
        <w:rPr>
          <w:sz w:val="20"/>
          <w:szCs w:val="20"/>
        </w:rPr>
        <w:t>fferent concentrations of AMPA</w:t>
      </w:r>
      <w:r w:rsidRPr="00D9037C">
        <w:rPr>
          <w:sz w:val="20"/>
          <w:szCs w:val="20"/>
        </w:rPr>
        <w:t xml:space="preserve"> at 405</w:t>
      </w:r>
      <w:r w:rsidRPr="00D9037C">
        <w:rPr>
          <w:spacing w:val="-4"/>
          <w:sz w:val="20"/>
          <w:szCs w:val="20"/>
        </w:rPr>
        <w:t xml:space="preserve"> </w:t>
      </w:r>
      <w:r w:rsidRPr="00D9037C">
        <w:rPr>
          <w:sz w:val="20"/>
          <w:szCs w:val="20"/>
        </w:rPr>
        <w:t>nm</w:t>
      </w:r>
    </w:p>
    <w:p w14:paraId="5FFD07E7" w14:textId="77777777" w:rsidR="009D3D14" w:rsidRPr="00D9037C" w:rsidRDefault="009D3D14" w:rsidP="00235D96">
      <w:pPr>
        <w:spacing w:after="0" w:line="240" w:lineRule="auto"/>
        <w:jc w:val="both"/>
        <w:rPr>
          <w:rFonts w:ascii="Times New Roman" w:hAnsi="Times New Roman" w:cs="Times New Roman"/>
          <w:b/>
          <w:sz w:val="20"/>
          <w:szCs w:val="20"/>
          <w:lang w:val="en-US"/>
        </w:rPr>
      </w:pPr>
    </w:p>
    <w:p w14:paraId="09252275" w14:textId="2C0BFFE6" w:rsidR="009D3D14" w:rsidRPr="00D9037C" w:rsidRDefault="00AA0A9E" w:rsidP="00235D96">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AP</w:t>
      </w:r>
      <w:r w:rsidR="00062A2D" w:rsidRPr="00D9037C">
        <w:rPr>
          <w:rFonts w:ascii="Times New Roman" w:hAnsi="Times New Roman" w:cs="Times New Roman"/>
          <w:b/>
          <w:sz w:val="20"/>
          <w:szCs w:val="20"/>
        </w:rPr>
        <w:t xml:space="preserve"> </w:t>
      </w:r>
      <w:r w:rsidR="00EE4110" w:rsidRPr="00D9037C">
        <w:rPr>
          <w:rFonts w:ascii="Times New Roman" w:hAnsi="Times New Roman" w:cs="Times New Roman"/>
          <w:b/>
          <w:sz w:val="20"/>
          <w:szCs w:val="20"/>
        </w:rPr>
        <w:t>optimum concentration</w:t>
      </w:r>
    </w:p>
    <w:p w14:paraId="6603E8F1" w14:textId="200C250A" w:rsidR="00A267DE" w:rsidRPr="00D9037C" w:rsidRDefault="00AA0A9E" w:rsidP="00235D96">
      <w:pPr>
        <w:pStyle w:val="BodyText"/>
        <w:ind w:right="-45"/>
        <w:jc w:val="both"/>
        <w:rPr>
          <w:sz w:val="20"/>
          <w:szCs w:val="20"/>
        </w:rPr>
      </w:pPr>
      <w:r w:rsidRPr="00D9037C">
        <w:rPr>
          <w:sz w:val="20"/>
          <w:szCs w:val="20"/>
        </w:rPr>
        <w:t>AP</w:t>
      </w:r>
      <w:r w:rsidR="009D3D14" w:rsidRPr="00D9037C">
        <w:rPr>
          <w:sz w:val="20"/>
          <w:szCs w:val="20"/>
        </w:rPr>
        <w:t xml:space="preserve"> </w:t>
      </w:r>
      <w:r w:rsidRPr="00D9037C">
        <w:rPr>
          <w:sz w:val="20"/>
          <w:szCs w:val="20"/>
        </w:rPr>
        <w:t xml:space="preserve">label </w:t>
      </w:r>
      <w:r w:rsidR="009D3D14" w:rsidRPr="00D9037C">
        <w:rPr>
          <w:sz w:val="20"/>
          <w:szCs w:val="20"/>
        </w:rPr>
        <w:t xml:space="preserve">antibody was used in ELISA for optical performance. </w:t>
      </w:r>
      <w:r w:rsidR="00C40EC0" w:rsidRPr="00D9037C">
        <w:rPr>
          <w:sz w:val="20"/>
          <w:szCs w:val="20"/>
        </w:rPr>
        <w:t xml:space="preserve">The concentration of AP </w:t>
      </w:r>
      <w:r w:rsidR="00BF6BCE" w:rsidRPr="00D9037C">
        <w:rPr>
          <w:sz w:val="20"/>
          <w:szCs w:val="20"/>
        </w:rPr>
        <w:t>ranged</w:t>
      </w:r>
      <w:r w:rsidR="00C40EC0" w:rsidRPr="00D9037C">
        <w:rPr>
          <w:sz w:val="20"/>
          <w:szCs w:val="20"/>
        </w:rPr>
        <w:t xml:space="preserve"> from 1</w:t>
      </w:r>
      <w:r w:rsidR="00BD5EE6" w:rsidRPr="00D9037C">
        <w:rPr>
          <w:sz w:val="20"/>
          <w:szCs w:val="20"/>
        </w:rPr>
        <w:t xml:space="preserve"> </w:t>
      </w:r>
      <w:r w:rsidR="00C40EC0" w:rsidRPr="00D9037C">
        <w:rPr>
          <w:sz w:val="20"/>
          <w:szCs w:val="20"/>
        </w:rPr>
        <w:t xml:space="preserve">ppm to 3 ppm. </w:t>
      </w:r>
      <w:r w:rsidRPr="00D9037C">
        <w:rPr>
          <w:sz w:val="20"/>
          <w:szCs w:val="20"/>
        </w:rPr>
        <w:t>C</w:t>
      </w:r>
      <w:r w:rsidR="009D3D14" w:rsidRPr="00D9037C">
        <w:rPr>
          <w:sz w:val="20"/>
          <w:szCs w:val="20"/>
        </w:rPr>
        <w:t xml:space="preserve">olor </w:t>
      </w:r>
      <w:r w:rsidRPr="00D9037C">
        <w:rPr>
          <w:sz w:val="20"/>
          <w:szCs w:val="20"/>
        </w:rPr>
        <w:t xml:space="preserve">change was </w:t>
      </w:r>
      <w:r w:rsidR="009D3D14" w:rsidRPr="00D9037C">
        <w:rPr>
          <w:sz w:val="20"/>
          <w:szCs w:val="20"/>
        </w:rPr>
        <w:t>observed after</w:t>
      </w:r>
      <w:r w:rsidRPr="00D9037C">
        <w:rPr>
          <w:sz w:val="20"/>
          <w:szCs w:val="20"/>
        </w:rPr>
        <w:t xml:space="preserve"> one hour</w:t>
      </w:r>
      <w:r w:rsidR="009D3D14" w:rsidRPr="00D9037C">
        <w:rPr>
          <w:sz w:val="20"/>
          <w:szCs w:val="20"/>
        </w:rPr>
        <w:t xml:space="preserve"> </w:t>
      </w:r>
      <w:r w:rsidRPr="00D9037C">
        <w:rPr>
          <w:sz w:val="20"/>
          <w:szCs w:val="20"/>
        </w:rPr>
        <w:t xml:space="preserve">of </w:t>
      </w:r>
      <w:r w:rsidR="009D3D14" w:rsidRPr="00D9037C">
        <w:rPr>
          <w:i/>
          <w:sz w:val="20"/>
          <w:szCs w:val="20"/>
        </w:rPr>
        <w:t>p</w:t>
      </w:r>
      <w:r w:rsidRPr="00D9037C">
        <w:rPr>
          <w:sz w:val="20"/>
          <w:szCs w:val="20"/>
        </w:rPr>
        <w:t>-NPP substrate addition</w:t>
      </w:r>
      <w:r w:rsidR="009D3D14" w:rsidRPr="00D9037C">
        <w:rPr>
          <w:sz w:val="20"/>
          <w:szCs w:val="20"/>
        </w:rPr>
        <w:t>, where it changed from colorless to yell</w:t>
      </w:r>
      <w:r w:rsidRPr="00D9037C">
        <w:rPr>
          <w:sz w:val="20"/>
          <w:szCs w:val="20"/>
        </w:rPr>
        <w:t>ow. The change in color implies</w:t>
      </w:r>
      <w:r w:rsidR="009D3D14" w:rsidRPr="00D9037C">
        <w:rPr>
          <w:sz w:val="20"/>
          <w:szCs w:val="20"/>
        </w:rPr>
        <w:t xml:space="preserve"> that th</w:t>
      </w:r>
      <w:r w:rsidRPr="00D9037C">
        <w:rPr>
          <w:sz w:val="20"/>
          <w:szCs w:val="20"/>
        </w:rPr>
        <w:t>ere are active formations of</w:t>
      </w:r>
      <w:r w:rsidR="009D3D14" w:rsidRPr="00D9037C">
        <w:rPr>
          <w:sz w:val="20"/>
          <w:szCs w:val="20"/>
        </w:rPr>
        <w:t xml:space="preserve"> </w:t>
      </w:r>
      <w:r w:rsidR="00EE4110" w:rsidRPr="00D9037C">
        <w:rPr>
          <w:sz w:val="20"/>
          <w:szCs w:val="20"/>
        </w:rPr>
        <w:t>bio element</w:t>
      </w:r>
      <w:r w:rsidR="009D3D14" w:rsidRPr="00D9037C">
        <w:rPr>
          <w:sz w:val="20"/>
          <w:szCs w:val="20"/>
        </w:rPr>
        <w:t xml:space="preserve"> complexes in the well. </w:t>
      </w:r>
      <w:r w:rsidRPr="00D9037C">
        <w:rPr>
          <w:sz w:val="20"/>
          <w:szCs w:val="20"/>
        </w:rPr>
        <w:t xml:space="preserve">The plate </w:t>
      </w:r>
      <w:r w:rsidR="009D3D14" w:rsidRPr="00D9037C">
        <w:rPr>
          <w:sz w:val="20"/>
          <w:szCs w:val="20"/>
        </w:rPr>
        <w:t xml:space="preserve">was read at 405 nm </w:t>
      </w:r>
      <w:r w:rsidRPr="00D9037C">
        <w:rPr>
          <w:sz w:val="20"/>
          <w:szCs w:val="20"/>
        </w:rPr>
        <w:t>and the</w:t>
      </w:r>
      <w:r w:rsidR="009D3D14" w:rsidRPr="00D9037C">
        <w:rPr>
          <w:sz w:val="20"/>
          <w:szCs w:val="20"/>
        </w:rPr>
        <w:t xml:space="preserve"> absorbance reading </w:t>
      </w:r>
      <w:r w:rsidR="00BF6BCE" w:rsidRPr="00D9037C">
        <w:rPr>
          <w:sz w:val="20"/>
          <w:szCs w:val="20"/>
        </w:rPr>
        <w:t xml:space="preserve">observed </w:t>
      </w:r>
      <w:r w:rsidR="004D09D1" w:rsidRPr="00D9037C">
        <w:rPr>
          <w:sz w:val="20"/>
          <w:szCs w:val="20"/>
        </w:rPr>
        <w:t>i</w:t>
      </w:r>
      <w:r w:rsidR="00C40EC0" w:rsidRPr="00D9037C">
        <w:rPr>
          <w:sz w:val="20"/>
          <w:szCs w:val="20"/>
        </w:rPr>
        <w:t xml:space="preserve">s shown in Figure </w:t>
      </w:r>
      <w:r w:rsidR="009D3D14" w:rsidRPr="00D9037C">
        <w:rPr>
          <w:sz w:val="20"/>
          <w:szCs w:val="20"/>
        </w:rPr>
        <w:t xml:space="preserve">5. From the graph, the absorbance started to plateau at 1.7 ppm. </w:t>
      </w:r>
      <w:r w:rsidR="00BF6BCE" w:rsidRPr="00D9037C">
        <w:rPr>
          <w:sz w:val="20"/>
          <w:szCs w:val="20"/>
        </w:rPr>
        <w:t>After that, t</w:t>
      </w:r>
      <w:r w:rsidR="009D3D14" w:rsidRPr="00D9037C">
        <w:rPr>
          <w:sz w:val="20"/>
          <w:szCs w:val="20"/>
        </w:rPr>
        <w:t xml:space="preserve">he absorbance reading did not differ much </w:t>
      </w:r>
      <w:r w:rsidR="00C40EC0" w:rsidRPr="00D9037C">
        <w:rPr>
          <w:sz w:val="20"/>
          <w:szCs w:val="20"/>
        </w:rPr>
        <w:t xml:space="preserve">and maintained almost similar value </w:t>
      </w:r>
      <w:r w:rsidR="00BF6BCE" w:rsidRPr="00D9037C">
        <w:rPr>
          <w:sz w:val="20"/>
          <w:szCs w:val="20"/>
        </w:rPr>
        <w:t xml:space="preserve">even </w:t>
      </w:r>
      <w:r w:rsidR="009D3D14" w:rsidRPr="00D9037C">
        <w:rPr>
          <w:sz w:val="20"/>
          <w:szCs w:val="20"/>
        </w:rPr>
        <w:t xml:space="preserve">when the concentration of </w:t>
      </w:r>
      <w:r w:rsidR="00C40EC0" w:rsidRPr="00D9037C">
        <w:rPr>
          <w:sz w:val="20"/>
          <w:szCs w:val="20"/>
        </w:rPr>
        <w:t>AP</w:t>
      </w:r>
      <w:r w:rsidR="009D3D14" w:rsidRPr="00D9037C">
        <w:rPr>
          <w:sz w:val="20"/>
          <w:szCs w:val="20"/>
        </w:rPr>
        <w:t xml:space="preserve"> </w:t>
      </w:r>
      <w:r w:rsidR="00BF6BCE" w:rsidRPr="00D9037C">
        <w:rPr>
          <w:sz w:val="20"/>
          <w:szCs w:val="20"/>
        </w:rPr>
        <w:t xml:space="preserve">had </w:t>
      </w:r>
      <w:r w:rsidR="009D3D14" w:rsidRPr="00D9037C">
        <w:rPr>
          <w:sz w:val="20"/>
          <w:szCs w:val="20"/>
        </w:rPr>
        <w:t xml:space="preserve">increased. </w:t>
      </w:r>
      <w:r w:rsidR="00FE2056" w:rsidRPr="00D9037C">
        <w:rPr>
          <w:sz w:val="20"/>
          <w:szCs w:val="20"/>
        </w:rPr>
        <w:t>Therefore, AP had been successfully optimized at 1.7 ppm.</w:t>
      </w:r>
    </w:p>
    <w:p w14:paraId="3F0C5F29" w14:textId="77777777" w:rsidR="008C48DE" w:rsidRPr="00D9037C" w:rsidRDefault="008C48DE" w:rsidP="00235D96">
      <w:pPr>
        <w:pStyle w:val="BodyText"/>
        <w:ind w:right="-45"/>
        <w:jc w:val="both"/>
        <w:rPr>
          <w:sz w:val="20"/>
          <w:szCs w:val="20"/>
        </w:rPr>
      </w:pPr>
    </w:p>
    <w:p w14:paraId="58AB7A2A" w14:textId="15122BA5" w:rsidR="008C48DE" w:rsidRPr="00D9037C" w:rsidRDefault="00F2021A" w:rsidP="003C49A6">
      <w:pPr>
        <w:pStyle w:val="BodyText"/>
        <w:ind w:right="-45"/>
        <w:jc w:val="center"/>
        <w:rPr>
          <w:sz w:val="20"/>
          <w:szCs w:val="20"/>
        </w:rPr>
      </w:pPr>
      <w:r w:rsidRPr="00D9037C">
        <w:rPr>
          <w:sz w:val="20"/>
          <w:szCs w:val="20"/>
        </w:rPr>
        <w:t xml:space="preserve">      </w:t>
      </w:r>
      <w:r w:rsidR="008C48DE" w:rsidRPr="00D9037C">
        <w:rPr>
          <w:rFonts w:eastAsia="Calibri"/>
          <w:noProof/>
          <w:sz w:val="20"/>
          <w:szCs w:val="20"/>
          <w:lang w:val="en-MY" w:eastAsia="en-MY" w:bidi="ar-SA"/>
        </w:rPr>
        <mc:AlternateContent>
          <mc:Choice Requires="wpg">
            <w:drawing>
              <wp:inline distT="0" distB="0" distL="0" distR="0" wp14:anchorId="373FE51B" wp14:editId="462AA36F">
                <wp:extent cx="3544671" cy="2253081"/>
                <wp:effectExtent l="0" t="0" r="0" b="0"/>
                <wp:docPr id="66383" name="Group 66383"/>
                <wp:cNvGraphicFramePr/>
                <a:graphic xmlns:a="http://schemas.openxmlformats.org/drawingml/2006/main">
                  <a:graphicData uri="http://schemas.microsoft.com/office/word/2010/wordprocessingGroup">
                    <wpg:wgp>
                      <wpg:cNvGrpSpPr/>
                      <wpg:grpSpPr>
                        <a:xfrm>
                          <a:off x="0" y="0"/>
                          <a:ext cx="3544671" cy="2253081"/>
                          <a:chOff x="-115143" y="0"/>
                          <a:chExt cx="5116057" cy="2776812"/>
                        </a:xfrm>
                      </wpg:grpSpPr>
                      <wps:wsp>
                        <wps:cNvPr id="5076" name="Shape 5076"/>
                        <wps:cNvSpPr/>
                        <wps:spPr>
                          <a:xfrm>
                            <a:off x="526821" y="87274"/>
                            <a:ext cx="4328160" cy="2374392"/>
                          </a:xfrm>
                          <a:custGeom>
                            <a:avLst/>
                            <a:gdLst/>
                            <a:ahLst/>
                            <a:cxnLst/>
                            <a:rect l="0" t="0" r="0" b="0"/>
                            <a:pathLst>
                              <a:path w="4328160" h="2374392">
                                <a:moveTo>
                                  <a:pt x="0" y="2374392"/>
                                </a:moveTo>
                                <a:lnTo>
                                  <a:pt x="4328160" y="2374392"/>
                                </a:lnTo>
                                <a:lnTo>
                                  <a:pt x="432816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7" name="Shape 5077"/>
                        <wps:cNvSpPr/>
                        <wps:spPr>
                          <a:xfrm>
                            <a:off x="526821" y="87274"/>
                            <a:ext cx="0" cy="2374392"/>
                          </a:xfrm>
                          <a:custGeom>
                            <a:avLst/>
                            <a:gdLst/>
                            <a:ahLst/>
                            <a:cxnLst/>
                            <a:rect l="0" t="0" r="0" b="0"/>
                            <a:pathLst>
                              <a:path h="2374392">
                                <a:moveTo>
                                  <a:pt x="0" y="2374392"/>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8" name="Shape 5078"/>
                        <wps:cNvSpPr/>
                        <wps:spPr>
                          <a:xfrm>
                            <a:off x="482625" y="24616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9" name="Shape 5079"/>
                        <wps:cNvSpPr/>
                        <wps:spPr>
                          <a:xfrm>
                            <a:off x="482625" y="2164486"/>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0" name="Shape 5080"/>
                        <wps:cNvSpPr/>
                        <wps:spPr>
                          <a:xfrm>
                            <a:off x="482625" y="1867306"/>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1" name="Shape 5081"/>
                        <wps:cNvSpPr/>
                        <wps:spPr>
                          <a:xfrm>
                            <a:off x="482625" y="157165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2" name="Shape 5082"/>
                        <wps:cNvSpPr/>
                        <wps:spPr>
                          <a:xfrm>
                            <a:off x="482625" y="127447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3" name="Shape 5083"/>
                        <wps:cNvSpPr/>
                        <wps:spPr>
                          <a:xfrm>
                            <a:off x="482625" y="97729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4" name="Shape 5084"/>
                        <wps:cNvSpPr/>
                        <wps:spPr>
                          <a:xfrm>
                            <a:off x="482625" y="68163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5" name="Shape 5085"/>
                        <wps:cNvSpPr/>
                        <wps:spPr>
                          <a:xfrm>
                            <a:off x="482625" y="38445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6" name="Shape 5086"/>
                        <wps:cNvSpPr/>
                        <wps:spPr>
                          <a:xfrm>
                            <a:off x="482625" y="8727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7" name="Shape 5087"/>
                        <wps:cNvSpPr/>
                        <wps:spPr>
                          <a:xfrm>
                            <a:off x="526821" y="2461667"/>
                            <a:ext cx="4328161" cy="0"/>
                          </a:xfrm>
                          <a:custGeom>
                            <a:avLst/>
                            <a:gdLst/>
                            <a:ahLst/>
                            <a:cxnLst/>
                            <a:rect l="0" t="0" r="0" b="0"/>
                            <a:pathLst>
                              <a:path w="4328161">
                                <a:moveTo>
                                  <a:pt x="0" y="0"/>
                                </a:moveTo>
                                <a:lnTo>
                                  <a:pt x="4328161"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8" name="Shape 5088"/>
                        <wps:cNvSpPr/>
                        <wps:spPr>
                          <a:xfrm>
                            <a:off x="526821"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9" name="Shape 5089"/>
                        <wps:cNvSpPr/>
                        <wps:spPr>
                          <a:xfrm>
                            <a:off x="1145565"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0" name="Shape 5090"/>
                        <wps:cNvSpPr/>
                        <wps:spPr>
                          <a:xfrm>
                            <a:off x="1764310"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1" name="Shape 5091"/>
                        <wps:cNvSpPr/>
                        <wps:spPr>
                          <a:xfrm>
                            <a:off x="2381529"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2" name="Shape 5092"/>
                        <wps:cNvSpPr/>
                        <wps:spPr>
                          <a:xfrm>
                            <a:off x="3000273"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3" name="Shape 5093"/>
                        <wps:cNvSpPr/>
                        <wps:spPr>
                          <a:xfrm>
                            <a:off x="3617493"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4" name="Shape 5094"/>
                        <wps:cNvSpPr/>
                        <wps:spPr>
                          <a:xfrm>
                            <a:off x="4236238"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5" name="Shape 5095"/>
                        <wps:cNvSpPr/>
                        <wps:spPr>
                          <a:xfrm>
                            <a:off x="4854982"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6" name="Shape 5096"/>
                        <wps:cNvSpPr/>
                        <wps:spPr>
                          <a:xfrm>
                            <a:off x="1764310" y="1419250"/>
                            <a:ext cx="0" cy="53340"/>
                          </a:xfrm>
                          <a:custGeom>
                            <a:avLst/>
                            <a:gdLst/>
                            <a:ahLst/>
                            <a:cxnLst/>
                            <a:rect l="0" t="0" r="0" b="0"/>
                            <a:pathLst>
                              <a:path h="53340">
                                <a:moveTo>
                                  <a:pt x="0" y="0"/>
                                </a:moveTo>
                                <a:lnTo>
                                  <a:pt x="0" y="533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7" name="Shape 5097"/>
                        <wps:cNvSpPr/>
                        <wps:spPr>
                          <a:xfrm>
                            <a:off x="1764310" y="1367434"/>
                            <a:ext cx="0" cy="51816"/>
                          </a:xfrm>
                          <a:custGeom>
                            <a:avLst/>
                            <a:gdLst/>
                            <a:ahLst/>
                            <a:cxnLst/>
                            <a:rect l="0" t="0" r="0" b="0"/>
                            <a:pathLst>
                              <a:path h="51816">
                                <a:moveTo>
                                  <a:pt x="0" y="5181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8" name="Shape 5098"/>
                        <wps:cNvSpPr/>
                        <wps:spPr>
                          <a:xfrm>
                            <a:off x="1735354" y="147259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9" name="Shape 5099"/>
                        <wps:cNvSpPr/>
                        <wps:spPr>
                          <a:xfrm>
                            <a:off x="1735354" y="136743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0" name="Shape 5100"/>
                        <wps:cNvSpPr/>
                        <wps:spPr>
                          <a:xfrm>
                            <a:off x="2381529" y="457606"/>
                            <a:ext cx="0" cy="99060"/>
                          </a:xfrm>
                          <a:custGeom>
                            <a:avLst/>
                            <a:gdLst/>
                            <a:ahLst/>
                            <a:cxnLst/>
                            <a:rect l="0" t="0" r="0" b="0"/>
                            <a:pathLst>
                              <a:path h="99060">
                                <a:moveTo>
                                  <a:pt x="0" y="0"/>
                                </a:moveTo>
                                <a:lnTo>
                                  <a:pt x="0" y="9906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1" name="Shape 5101"/>
                        <wps:cNvSpPr/>
                        <wps:spPr>
                          <a:xfrm>
                            <a:off x="2381529" y="357022"/>
                            <a:ext cx="0" cy="100584"/>
                          </a:xfrm>
                          <a:custGeom>
                            <a:avLst/>
                            <a:gdLst/>
                            <a:ahLst/>
                            <a:cxnLst/>
                            <a:rect l="0" t="0" r="0" b="0"/>
                            <a:pathLst>
                              <a:path h="100584">
                                <a:moveTo>
                                  <a:pt x="0" y="100584"/>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2" name="Shape 5102"/>
                        <wps:cNvSpPr/>
                        <wps:spPr>
                          <a:xfrm>
                            <a:off x="2352573" y="55666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3" name="Shape 5103"/>
                        <wps:cNvSpPr/>
                        <wps:spPr>
                          <a:xfrm>
                            <a:off x="2352573" y="35702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4" name="Shape 5104"/>
                        <wps:cNvSpPr/>
                        <wps:spPr>
                          <a:xfrm>
                            <a:off x="3000273" y="390550"/>
                            <a:ext cx="0" cy="103632"/>
                          </a:xfrm>
                          <a:custGeom>
                            <a:avLst/>
                            <a:gdLst/>
                            <a:ahLst/>
                            <a:cxnLst/>
                            <a:rect l="0" t="0" r="0" b="0"/>
                            <a:pathLst>
                              <a:path h="103632">
                                <a:moveTo>
                                  <a:pt x="0" y="0"/>
                                </a:moveTo>
                                <a:lnTo>
                                  <a:pt x="0" y="10363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5" name="Shape 5105"/>
                        <wps:cNvSpPr/>
                        <wps:spPr>
                          <a:xfrm>
                            <a:off x="3000273" y="286918"/>
                            <a:ext cx="0" cy="103632"/>
                          </a:xfrm>
                          <a:custGeom>
                            <a:avLst/>
                            <a:gdLst/>
                            <a:ahLst/>
                            <a:cxnLst/>
                            <a:rect l="0" t="0" r="0" b="0"/>
                            <a:pathLst>
                              <a:path h="103632">
                                <a:moveTo>
                                  <a:pt x="0" y="1036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6" name="Shape 5106"/>
                        <wps:cNvSpPr/>
                        <wps:spPr>
                          <a:xfrm>
                            <a:off x="2971317" y="49418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7" name="Shape 5107"/>
                        <wps:cNvSpPr/>
                        <wps:spPr>
                          <a:xfrm>
                            <a:off x="2971317" y="28691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8" name="Shape 5108"/>
                        <wps:cNvSpPr/>
                        <wps:spPr>
                          <a:xfrm>
                            <a:off x="3617493" y="361594"/>
                            <a:ext cx="0" cy="105156"/>
                          </a:xfrm>
                          <a:custGeom>
                            <a:avLst/>
                            <a:gdLst/>
                            <a:ahLst/>
                            <a:cxnLst/>
                            <a:rect l="0" t="0" r="0" b="0"/>
                            <a:pathLst>
                              <a:path h="105156">
                                <a:moveTo>
                                  <a:pt x="0" y="0"/>
                                </a:moveTo>
                                <a:lnTo>
                                  <a:pt x="0" y="105156"/>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9" name="Shape 5109"/>
                        <wps:cNvSpPr/>
                        <wps:spPr>
                          <a:xfrm>
                            <a:off x="3617493" y="257962"/>
                            <a:ext cx="0" cy="103632"/>
                          </a:xfrm>
                          <a:custGeom>
                            <a:avLst/>
                            <a:gdLst/>
                            <a:ahLst/>
                            <a:cxnLst/>
                            <a:rect l="0" t="0" r="0" b="0"/>
                            <a:pathLst>
                              <a:path h="103632">
                                <a:moveTo>
                                  <a:pt x="0" y="1036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0" name="Shape 5110"/>
                        <wps:cNvSpPr/>
                        <wps:spPr>
                          <a:xfrm>
                            <a:off x="3590062" y="46675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1" name="Shape 5111"/>
                        <wps:cNvSpPr/>
                        <wps:spPr>
                          <a:xfrm>
                            <a:off x="3590062" y="257962"/>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2" name="Shape 5112"/>
                        <wps:cNvSpPr/>
                        <wps:spPr>
                          <a:xfrm>
                            <a:off x="4236238" y="323494"/>
                            <a:ext cx="0" cy="106680"/>
                          </a:xfrm>
                          <a:custGeom>
                            <a:avLst/>
                            <a:gdLst/>
                            <a:ahLst/>
                            <a:cxnLst/>
                            <a:rect l="0" t="0" r="0" b="0"/>
                            <a:pathLst>
                              <a:path h="106680">
                                <a:moveTo>
                                  <a:pt x="0" y="0"/>
                                </a:moveTo>
                                <a:lnTo>
                                  <a:pt x="0" y="10668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3" name="Shape 5113"/>
                        <wps:cNvSpPr/>
                        <wps:spPr>
                          <a:xfrm>
                            <a:off x="4236238" y="216814"/>
                            <a:ext cx="0" cy="106680"/>
                          </a:xfrm>
                          <a:custGeom>
                            <a:avLst/>
                            <a:gdLst/>
                            <a:ahLst/>
                            <a:cxnLst/>
                            <a:rect l="0" t="0" r="0" b="0"/>
                            <a:pathLst>
                              <a:path h="106680">
                                <a:moveTo>
                                  <a:pt x="0" y="10668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4" name="Shape 5114"/>
                        <wps:cNvSpPr/>
                        <wps:spPr>
                          <a:xfrm>
                            <a:off x="4207281" y="43017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5" name="Shape 5115"/>
                        <wps:cNvSpPr/>
                        <wps:spPr>
                          <a:xfrm>
                            <a:off x="4207281" y="21681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6" name="Shape 5116"/>
                        <wps:cNvSpPr/>
                        <wps:spPr>
                          <a:xfrm>
                            <a:off x="1763547" y="286156"/>
                            <a:ext cx="2473452" cy="1133856"/>
                          </a:xfrm>
                          <a:custGeom>
                            <a:avLst/>
                            <a:gdLst/>
                            <a:ahLst/>
                            <a:cxnLst/>
                            <a:rect l="0" t="0" r="0" b="0"/>
                            <a:pathLst>
                              <a:path w="2473452" h="1133856">
                                <a:moveTo>
                                  <a:pt x="0" y="1133856"/>
                                </a:moveTo>
                                <a:cubicBezTo>
                                  <a:pt x="206121" y="813054"/>
                                  <a:pt x="412242" y="343027"/>
                                  <a:pt x="618363" y="171450"/>
                                </a:cubicBezTo>
                                <a:cubicBezTo>
                                  <a:pt x="824484" y="0"/>
                                  <a:pt x="1030605" y="120650"/>
                                  <a:pt x="1236726" y="104775"/>
                                </a:cubicBezTo>
                                <a:cubicBezTo>
                                  <a:pt x="1442847" y="89027"/>
                                  <a:pt x="1648968" y="87757"/>
                                  <a:pt x="1855089" y="76581"/>
                                </a:cubicBezTo>
                                <a:cubicBezTo>
                                  <a:pt x="2061210" y="65532"/>
                                  <a:pt x="2267331" y="50927"/>
                                  <a:pt x="2473452" y="38100"/>
                                </a:cubicBezTo>
                              </a:path>
                            </a:pathLst>
                          </a:custGeom>
                          <a:ln w="19812" cap="rnd">
                            <a:round/>
                          </a:ln>
                        </wps:spPr>
                        <wps:style>
                          <a:lnRef idx="1">
                            <a:srgbClr val="5B9BD5"/>
                          </a:lnRef>
                          <a:fillRef idx="0">
                            <a:srgbClr val="000000">
                              <a:alpha val="0"/>
                            </a:srgbClr>
                          </a:fillRef>
                          <a:effectRef idx="0">
                            <a:scrgbClr r="0" g="0" b="0"/>
                          </a:effectRef>
                          <a:fontRef idx="none"/>
                        </wps:style>
                        <wps:bodyPr/>
                      </wps:wsp>
                      <wps:wsp>
                        <wps:cNvPr id="5117" name="Shape 5117"/>
                        <wps:cNvSpPr/>
                        <wps:spPr>
                          <a:xfrm>
                            <a:off x="1732305" y="138775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5118" name="Shape 5118"/>
                        <wps:cNvSpPr/>
                        <wps:spPr>
                          <a:xfrm>
                            <a:off x="1732305" y="138775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19" name="Shape 5119"/>
                        <wps:cNvSpPr/>
                        <wps:spPr>
                          <a:xfrm>
                            <a:off x="2349526" y="426110"/>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0" name="Shape 5120"/>
                        <wps:cNvSpPr/>
                        <wps:spPr>
                          <a:xfrm>
                            <a:off x="2349526" y="42611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1" name="Shape 5121"/>
                        <wps:cNvSpPr/>
                        <wps:spPr>
                          <a:xfrm>
                            <a:off x="2968270" y="35905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2" name="Shape 5122"/>
                        <wps:cNvSpPr/>
                        <wps:spPr>
                          <a:xfrm>
                            <a:off x="2968270" y="35905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3" name="Shape 5123"/>
                        <wps:cNvSpPr/>
                        <wps:spPr>
                          <a:xfrm>
                            <a:off x="3585490" y="33009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4" name="Shape 5124"/>
                        <wps:cNvSpPr/>
                        <wps:spPr>
                          <a:xfrm>
                            <a:off x="3585490" y="33009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5" name="Shape 5125"/>
                        <wps:cNvSpPr/>
                        <wps:spPr>
                          <a:xfrm>
                            <a:off x="4204234" y="29199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6" name="Shape 5126"/>
                        <wps:cNvSpPr/>
                        <wps:spPr>
                          <a:xfrm>
                            <a:off x="4204234" y="29199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7" name="Rectangle 5127"/>
                        <wps:cNvSpPr/>
                        <wps:spPr>
                          <a:xfrm>
                            <a:off x="109222" y="2373297"/>
                            <a:ext cx="380368" cy="224380"/>
                          </a:xfrm>
                          <a:prstGeom prst="rect">
                            <a:avLst/>
                          </a:prstGeom>
                          <a:ln>
                            <a:noFill/>
                          </a:ln>
                        </wps:spPr>
                        <wps:txbx>
                          <w:txbxContent>
                            <w:p w14:paraId="09F0836F"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5128" name="Rectangle 5128"/>
                        <wps:cNvSpPr/>
                        <wps:spPr>
                          <a:xfrm>
                            <a:off x="109222" y="2076629"/>
                            <a:ext cx="351540" cy="296666"/>
                          </a:xfrm>
                          <a:prstGeom prst="rect">
                            <a:avLst/>
                          </a:prstGeom>
                          <a:ln>
                            <a:noFill/>
                          </a:ln>
                        </wps:spPr>
                        <wps:txbx>
                          <w:txbxContent>
                            <w:p w14:paraId="69E2B2F2" w14:textId="77777777" w:rsidR="00D54152" w:rsidRPr="00522203" w:rsidRDefault="00D54152" w:rsidP="008C48DE">
                              <w:pPr>
                                <w:rPr>
                                  <w:sz w:val="20"/>
                                  <w:szCs w:val="20"/>
                                </w:rPr>
                              </w:pPr>
                              <w:r w:rsidRPr="00522203">
                                <w:rPr>
                                  <w:color w:val="595959"/>
                                  <w:sz w:val="20"/>
                                  <w:szCs w:val="20"/>
                                </w:rPr>
                                <w:t>0.10</w:t>
                              </w:r>
                            </w:p>
                          </w:txbxContent>
                        </wps:txbx>
                        <wps:bodyPr horzOverflow="overflow" vert="horz" lIns="0" tIns="0" rIns="0" bIns="0" rtlCol="0">
                          <a:noAutofit/>
                        </wps:bodyPr>
                      </wps:wsp>
                      <wps:wsp>
                        <wps:cNvPr id="5129" name="Rectangle 5129"/>
                        <wps:cNvSpPr/>
                        <wps:spPr>
                          <a:xfrm>
                            <a:off x="109222" y="1780113"/>
                            <a:ext cx="351540" cy="224380"/>
                          </a:xfrm>
                          <a:prstGeom prst="rect">
                            <a:avLst/>
                          </a:prstGeom>
                          <a:ln>
                            <a:noFill/>
                          </a:ln>
                        </wps:spPr>
                        <wps:txbx>
                          <w:txbxContent>
                            <w:p w14:paraId="184EDF67" w14:textId="77777777" w:rsidR="00D54152" w:rsidRPr="00522203" w:rsidRDefault="00D54152" w:rsidP="008C48DE">
                              <w:pPr>
                                <w:rPr>
                                  <w:sz w:val="20"/>
                                  <w:szCs w:val="20"/>
                                </w:rPr>
                              </w:pPr>
                              <w:r w:rsidRPr="00522203">
                                <w:rPr>
                                  <w:color w:val="595959"/>
                                  <w:sz w:val="20"/>
                                  <w:szCs w:val="20"/>
                                </w:rPr>
                                <w:t>0.20</w:t>
                              </w:r>
                            </w:p>
                          </w:txbxContent>
                        </wps:txbx>
                        <wps:bodyPr horzOverflow="overflow" vert="horz" lIns="0" tIns="0" rIns="0" bIns="0" rtlCol="0">
                          <a:noAutofit/>
                        </wps:bodyPr>
                      </wps:wsp>
                      <wps:wsp>
                        <wps:cNvPr id="5130" name="Rectangle 5130"/>
                        <wps:cNvSpPr/>
                        <wps:spPr>
                          <a:xfrm>
                            <a:off x="109222" y="1483216"/>
                            <a:ext cx="351540" cy="224380"/>
                          </a:xfrm>
                          <a:prstGeom prst="rect">
                            <a:avLst/>
                          </a:prstGeom>
                          <a:ln>
                            <a:noFill/>
                          </a:ln>
                        </wps:spPr>
                        <wps:txbx>
                          <w:txbxContent>
                            <w:p w14:paraId="568A2B41" w14:textId="77777777" w:rsidR="00D54152" w:rsidRPr="00522203" w:rsidRDefault="00D54152" w:rsidP="008C48DE">
                              <w:pPr>
                                <w:rPr>
                                  <w:sz w:val="20"/>
                                  <w:szCs w:val="20"/>
                                </w:rPr>
                              </w:pPr>
                              <w:r w:rsidRPr="00522203">
                                <w:rPr>
                                  <w:color w:val="595959"/>
                                  <w:sz w:val="20"/>
                                  <w:szCs w:val="20"/>
                                </w:rPr>
                                <w:t>0.30</w:t>
                              </w:r>
                            </w:p>
                          </w:txbxContent>
                        </wps:txbx>
                        <wps:bodyPr horzOverflow="overflow" vert="horz" lIns="0" tIns="0" rIns="0" bIns="0" rtlCol="0">
                          <a:noAutofit/>
                        </wps:bodyPr>
                      </wps:wsp>
                      <wps:wsp>
                        <wps:cNvPr id="5131" name="Rectangle 5131"/>
                        <wps:cNvSpPr/>
                        <wps:spPr>
                          <a:xfrm>
                            <a:off x="109222" y="1186700"/>
                            <a:ext cx="351540" cy="233175"/>
                          </a:xfrm>
                          <a:prstGeom prst="rect">
                            <a:avLst/>
                          </a:prstGeom>
                          <a:ln>
                            <a:noFill/>
                          </a:ln>
                        </wps:spPr>
                        <wps:txbx>
                          <w:txbxContent>
                            <w:p w14:paraId="577340BE" w14:textId="77777777" w:rsidR="00D54152" w:rsidRPr="00522203" w:rsidRDefault="00D54152" w:rsidP="008C48DE">
                              <w:pPr>
                                <w:rPr>
                                  <w:sz w:val="20"/>
                                  <w:szCs w:val="20"/>
                                </w:rPr>
                              </w:pPr>
                              <w:r w:rsidRPr="00522203">
                                <w:rPr>
                                  <w:color w:val="595959"/>
                                  <w:sz w:val="20"/>
                                  <w:szCs w:val="20"/>
                                </w:rPr>
                                <w:t>0.40</w:t>
                              </w:r>
                            </w:p>
                          </w:txbxContent>
                        </wps:txbx>
                        <wps:bodyPr horzOverflow="overflow" vert="horz" lIns="0" tIns="0" rIns="0" bIns="0" rtlCol="0">
                          <a:noAutofit/>
                        </wps:bodyPr>
                      </wps:wsp>
                      <wps:wsp>
                        <wps:cNvPr id="5132" name="Rectangle 5132"/>
                        <wps:cNvSpPr/>
                        <wps:spPr>
                          <a:xfrm>
                            <a:off x="109212" y="889931"/>
                            <a:ext cx="351550" cy="224380"/>
                          </a:xfrm>
                          <a:prstGeom prst="rect">
                            <a:avLst/>
                          </a:prstGeom>
                          <a:ln>
                            <a:noFill/>
                          </a:ln>
                        </wps:spPr>
                        <wps:txbx>
                          <w:txbxContent>
                            <w:p w14:paraId="1A0046A2" w14:textId="77777777" w:rsidR="00D54152" w:rsidRPr="00522203" w:rsidRDefault="00D54152" w:rsidP="008C48DE">
                              <w:pPr>
                                <w:rPr>
                                  <w:sz w:val="20"/>
                                  <w:szCs w:val="20"/>
                                </w:rPr>
                              </w:pPr>
                              <w:r w:rsidRPr="00522203">
                                <w:rPr>
                                  <w:color w:val="595959"/>
                                  <w:sz w:val="20"/>
                                  <w:szCs w:val="20"/>
                                </w:rPr>
                                <w:t>0.50</w:t>
                              </w:r>
                            </w:p>
                          </w:txbxContent>
                        </wps:txbx>
                        <wps:bodyPr horzOverflow="overflow" vert="horz" lIns="0" tIns="0" rIns="0" bIns="0" rtlCol="0">
                          <a:noAutofit/>
                        </wps:bodyPr>
                      </wps:wsp>
                      <wps:wsp>
                        <wps:cNvPr id="5133" name="Rectangle 5133"/>
                        <wps:cNvSpPr/>
                        <wps:spPr>
                          <a:xfrm>
                            <a:off x="109217" y="593287"/>
                            <a:ext cx="351545" cy="224380"/>
                          </a:xfrm>
                          <a:prstGeom prst="rect">
                            <a:avLst/>
                          </a:prstGeom>
                          <a:ln>
                            <a:noFill/>
                          </a:ln>
                        </wps:spPr>
                        <wps:txbx>
                          <w:txbxContent>
                            <w:p w14:paraId="4F800E0B" w14:textId="77777777" w:rsidR="00D54152" w:rsidRPr="00522203" w:rsidRDefault="00D54152" w:rsidP="008C48DE">
                              <w:pPr>
                                <w:rPr>
                                  <w:sz w:val="20"/>
                                  <w:szCs w:val="20"/>
                                </w:rPr>
                              </w:pPr>
                              <w:r w:rsidRPr="00522203">
                                <w:rPr>
                                  <w:color w:val="595959"/>
                                  <w:sz w:val="20"/>
                                  <w:szCs w:val="20"/>
                                </w:rPr>
                                <w:t>0.60</w:t>
                              </w:r>
                            </w:p>
                          </w:txbxContent>
                        </wps:txbx>
                        <wps:bodyPr horzOverflow="overflow" vert="horz" lIns="0" tIns="0" rIns="0" bIns="0" rtlCol="0">
                          <a:noAutofit/>
                        </wps:bodyPr>
                      </wps:wsp>
                      <wps:wsp>
                        <wps:cNvPr id="5134" name="Rectangle 5134"/>
                        <wps:cNvSpPr/>
                        <wps:spPr>
                          <a:xfrm>
                            <a:off x="109222" y="296516"/>
                            <a:ext cx="351540" cy="224380"/>
                          </a:xfrm>
                          <a:prstGeom prst="rect">
                            <a:avLst/>
                          </a:prstGeom>
                          <a:ln>
                            <a:noFill/>
                          </a:ln>
                        </wps:spPr>
                        <wps:txbx>
                          <w:txbxContent>
                            <w:p w14:paraId="01C99AC6" w14:textId="77777777" w:rsidR="00D54152" w:rsidRPr="00522203" w:rsidRDefault="00D54152" w:rsidP="008C48DE">
                              <w:pPr>
                                <w:rPr>
                                  <w:sz w:val="20"/>
                                  <w:szCs w:val="20"/>
                                </w:rPr>
                              </w:pPr>
                              <w:r w:rsidRPr="00522203">
                                <w:rPr>
                                  <w:color w:val="595959"/>
                                  <w:sz w:val="20"/>
                                  <w:szCs w:val="20"/>
                                </w:rPr>
                                <w:t>0.70</w:t>
                              </w:r>
                            </w:p>
                          </w:txbxContent>
                        </wps:txbx>
                        <wps:bodyPr horzOverflow="overflow" vert="horz" lIns="0" tIns="0" rIns="0" bIns="0" rtlCol="0">
                          <a:noAutofit/>
                        </wps:bodyPr>
                      </wps:wsp>
                      <wps:wsp>
                        <wps:cNvPr id="5135" name="Rectangle 5135"/>
                        <wps:cNvSpPr/>
                        <wps:spPr>
                          <a:xfrm>
                            <a:off x="109222" y="0"/>
                            <a:ext cx="351540" cy="216794"/>
                          </a:xfrm>
                          <a:prstGeom prst="rect">
                            <a:avLst/>
                          </a:prstGeom>
                          <a:ln>
                            <a:noFill/>
                          </a:ln>
                        </wps:spPr>
                        <wps:txbx>
                          <w:txbxContent>
                            <w:p w14:paraId="69E13A12" w14:textId="77777777" w:rsidR="00D54152" w:rsidRPr="00522203" w:rsidRDefault="00D54152" w:rsidP="008C48DE">
                              <w:pPr>
                                <w:rPr>
                                  <w:sz w:val="20"/>
                                  <w:szCs w:val="20"/>
                                </w:rPr>
                              </w:pPr>
                              <w:r w:rsidRPr="00522203">
                                <w:rPr>
                                  <w:color w:val="595959"/>
                                  <w:sz w:val="20"/>
                                  <w:szCs w:val="20"/>
                                </w:rPr>
                                <w:t>0.80</w:t>
                              </w:r>
                            </w:p>
                          </w:txbxContent>
                        </wps:txbx>
                        <wps:bodyPr horzOverflow="overflow" vert="horz" lIns="0" tIns="0" rIns="0" bIns="0" rtlCol="0">
                          <a:noAutofit/>
                        </wps:bodyPr>
                      </wps:wsp>
                      <wps:wsp>
                        <wps:cNvPr id="5136" name="Rectangle 5136"/>
                        <wps:cNvSpPr/>
                        <wps:spPr>
                          <a:xfrm>
                            <a:off x="489564" y="2552208"/>
                            <a:ext cx="348304" cy="209300"/>
                          </a:xfrm>
                          <a:prstGeom prst="rect">
                            <a:avLst/>
                          </a:prstGeom>
                          <a:ln>
                            <a:noFill/>
                          </a:ln>
                        </wps:spPr>
                        <wps:txbx>
                          <w:txbxContent>
                            <w:p w14:paraId="7211744A"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5137" name="Rectangle 5137"/>
                        <wps:cNvSpPr/>
                        <wps:spPr>
                          <a:xfrm>
                            <a:off x="1005595" y="2566975"/>
                            <a:ext cx="347399" cy="209054"/>
                          </a:xfrm>
                          <a:prstGeom prst="rect">
                            <a:avLst/>
                          </a:prstGeom>
                          <a:ln>
                            <a:noFill/>
                          </a:ln>
                        </wps:spPr>
                        <wps:txbx>
                          <w:txbxContent>
                            <w:p w14:paraId="04283CFE" w14:textId="77777777" w:rsidR="00D54152" w:rsidRPr="00522203" w:rsidRDefault="00D54152" w:rsidP="008C48DE">
                              <w:pPr>
                                <w:rPr>
                                  <w:sz w:val="20"/>
                                  <w:szCs w:val="20"/>
                                </w:rPr>
                              </w:pPr>
                              <w:r w:rsidRPr="00522203">
                                <w:rPr>
                                  <w:color w:val="595959"/>
                                  <w:sz w:val="20"/>
                                  <w:szCs w:val="20"/>
                                </w:rPr>
                                <w:t>0.50</w:t>
                              </w:r>
                            </w:p>
                          </w:txbxContent>
                        </wps:txbx>
                        <wps:bodyPr horzOverflow="overflow" vert="horz" lIns="0" tIns="0" rIns="0" bIns="0" rtlCol="0">
                          <a:noAutofit/>
                        </wps:bodyPr>
                      </wps:wsp>
                      <wps:wsp>
                        <wps:cNvPr id="5138" name="Rectangle 5138"/>
                        <wps:cNvSpPr/>
                        <wps:spPr>
                          <a:xfrm>
                            <a:off x="1623156" y="2552208"/>
                            <a:ext cx="366897" cy="224604"/>
                          </a:xfrm>
                          <a:prstGeom prst="rect">
                            <a:avLst/>
                          </a:prstGeom>
                          <a:ln>
                            <a:noFill/>
                          </a:ln>
                        </wps:spPr>
                        <wps:txbx>
                          <w:txbxContent>
                            <w:p w14:paraId="4110AEB1" w14:textId="77777777" w:rsidR="00D54152" w:rsidRPr="00522203" w:rsidRDefault="00D54152" w:rsidP="008C48DE">
                              <w:pPr>
                                <w:rPr>
                                  <w:sz w:val="20"/>
                                  <w:szCs w:val="20"/>
                                </w:rPr>
                              </w:pPr>
                              <w:r w:rsidRPr="00522203">
                                <w:rPr>
                                  <w:color w:val="595959"/>
                                  <w:sz w:val="20"/>
                                  <w:szCs w:val="20"/>
                                </w:rPr>
                                <w:t>1.00</w:t>
                              </w:r>
                            </w:p>
                          </w:txbxContent>
                        </wps:txbx>
                        <wps:bodyPr horzOverflow="overflow" vert="horz" lIns="0" tIns="0" rIns="0" bIns="0" rtlCol="0">
                          <a:noAutofit/>
                        </wps:bodyPr>
                      </wps:wsp>
                      <wps:wsp>
                        <wps:cNvPr id="5139" name="Rectangle 5139"/>
                        <wps:cNvSpPr/>
                        <wps:spPr>
                          <a:xfrm>
                            <a:off x="2228033" y="2548123"/>
                            <a:ext cx="331674" cy="209054"/>
                          </a:xfrm>
                          <a:prstGeom prst="rect">
                            <a:avLst/>
                          </a:prstGeom>
                          <a:ln>
                            <a:noFill/>
                          </a:ln>
                        </wps:spPr>
                        <wps:txbx>
                          <w:txbxContent>
                            <w:p w14:paraId="067FB3AA" w14:textId="77777777" w:rsidR="00D54152" w:rsidRPr="00522203" w:rsidRDefault="00D54152" w:rsidP="008C48DE">
                              <w:pPr>
                                <w:rPr>
                                  <w:sz w:val="20"/>
                                  <w:szCs w:val="20"/>
                                </w:rPr>
                              </w:pPr>
                              <w:r w:rsidRPr="00522203">
                                <w:rPr>
                                  <w:color w:val="595959"/>
                                  <w:sz w:val="20"/>
                                  <w:szCs w:val="20"/>
                                </w:rPr>
                                <w:t>1.50</w:t>
                              </w:r>
                            </w:p>
                          </w:txbxContent>
                        </wps:txbx>
                        <wps:bodyPr horzOverflow="overflow" vert="horz" lIns="0" tIns="0" rIns="0" bIns="0" rtlCol="0">
                          <a:noAutofit/>
                        </wps:bodyPr>
                      </wps:wsp>
                      <wps:wsp>
                        <wps:cNvPr id="5140" name="Rectangle 5140"/>
                        <wps:cNvSpPr/>
                        <wps:spPr>
                          <a:xfrm>
                            <a:off x="2817101" y="2552208"/>
                            <a:ext cx="364343" cy="224604"/>
                          </a:xfrm>
                          <a:prstGeom prst="rect">
                            <a:avLst/>
                          </a:prstGeom>
                          <a:ln>
                            <a:noFill/>
                          </a:ln>
                        </wps:spPr>
                        <wps:txbx>
                          <w:txbxContent>
                            <w:p w14:paraId="0F1B69D8" w14:textId="77777777" w:rsidR="00D54152" w:rsidRPr="00522203" w:rsidRDefault="00D54152" w:rsidP="008C48DE">
                              <w:pPr>
                                <w:rPr>
                                  <w:sz w:val="20"/>
                                  <w:szCs w:val="20"/>
                                </w:rPr>
                              </w:pPr>
                              <w:r w:rsidRPr="00522203">
                                <w:rPr>
                                  <w:color w:val="595959"/>
                                  <w:sz w:val="20"/>
                                  <w:szCs w:val="20"/>
                                </w:rPr>
                                <w:t>2.00</w:t>
                              </w:r>
                            </w:p>
                          </w:txbxContent>
                        </wps:txbx>
                        <wps:bodyPr horzOverflow="overflow" vert="horz" lIns="0" tIns="0" rIns="0" bIns="0" rtlCol="0">
                          <a:noAutofit/>
                        </wps:bodyPr>
                      </wps:wsp>
                      <wps:wsp>
                        <wps:cNvPr id="5141" name="Rectangle 5141"/>
                        <wps:cNvSpPr/>
                        <wps:spPr>
                          <a:xfrm>
                            <a:off x="3477473" y="2552455"/>
                            <a:ext cx="332123" cy="223574"/>
                          </a:xfrm>
                          <a:prstGeom prst="rect">
                            <a:avLst/>
                          </a:prstGeom>
                          <a:ln>
                            <a:noFill/>
                          </a:ln>
                        </wps:spPr>
                        <wps:txbx>
                          <w:txbxContent>
                            <w:p w14:paraId="1E6DCD91" w14:textId="77777777" w:rsidR="00D54152" w:rsidRPr="00522203" w:rsidRDefault="00D54152" w:rsidP="008C48DE">
                              <w:pPr>
                                <w:rPr>
                                  <w:sz w:val="20"/>
                                  <w:szCs w:val="20"/>
                                </w:rPr>
                              </w:pPr>
                              <w:r w:rsidRPr="00522203">
                                <w:rPr>
                                  <w:color w:val="595959"/>
                                  <w:sz w:val="20"/>
                                  <w:szCs w:val="20"/>
                                </w:rPr>
                                <w:t>2.50</w:t>
                              </w:r>
                            </w:p>
                          </w:txbxContent>
                        </wps:txbx>
                        <wps:bodyPr horzOverflow="overflow" vert="horz" lIns="0" tIns="0" rIns="0" bIns="0" rtlCol="0">
                          <a:noAutofit/>
                        </wps:bodyPr>
                      </wps:wsp>
                      <wps:wsp>
                        <wps:cNvPr id="5142" name="Rectangle 5142"/>
                        <wps:cNvSpPr/>
                        <wps:spPr>
                          <a:xfrm>
                            <a:off x="4108597" y="2552208"/>
                            <a:ext cx="336021" cy="224604"/>
                          </a:xfrm>
                          <a:prstGeom prst="rect">
                            <a:avLst/>
                          </a:prstGeom>
                          <a:ln>
                            <a:noFill/>
                          </a:ln>
                        </wps:spPr>
                        <wps:txbx>
                          <w:txbxContent>
                            <w:p w14:paraId="7CCD79F0" w14:textId="77777777" w:rsidR="00D54152" w:rsidRPr="00522203" w:rsidRDefault="00D54152" w:rsidP="008C48DE">
                              <w:pPr>
                                <w:rPr>
                                  <w:sz w:val="20"/>
                                  <w:szCs w:val="20"/>
                                </w:rPr>
                              </w:pPr>
                              <w:r w:rsidRPr="00522203">
                                <w:rPr>
                                  <w:color w:val="595959"/>
                                  <w:sz w:val="20"/>
                                  <w:szCs w:val="20"/>
                                </w:rPr>
                                <w:t>3.00</w:t>
                              </w:r>
                            </w:p>
                          </w:txbxContent>
                        </wps:txbx>
                        <wps:bodyPr horzOverflow="overflow" vert="horz" lIns="0" tIns="0" rIns="0" bIns="0" rtlCol="0">
                          <a:noAutofit/>
                        </wps:bodyPr>
                      </wps:wsp>
                      <wps:wsp>
                        <wps:cNvPr id="5143" name="Rectangle 5143"/>
                        <wps:cNvSpPr/>
                        <wps:spPr>
                          <a:xfrm>
                            <a:off x="4643811" y="2527796"/>
                            <a:ext cx="357103" cy="224378"/>
                          </a:xfrm>
                          <a:prstGeom prst="rect">
                            <a:avLst/>
                          </a:prstGeom>
                          <a:ln>
                            <a:noFill/>
                          </a:ln>
                        </wps:spPr>
                        <wps:txbx>
                          <w:txbxContent>
                            <w:p w14:paraId="3533215B" w14:textId="77777777" w:rsidR="00D54152" w:rsidRPr="00522203" w:rsidRDefault="00D54152" w:rsidP="008C48DE">
                              <w:pPr>
                                <w:rPr>
                                  <w:sz w:val="20"/>
                                  <w:szCs w:val="20"/>
                                </w:rPr>
                              </w:pPr>
                              <w:r w:rsidRPr="00522203">
                                <w:rPr>
                                  <w:color w:val="595959"/>
                                  <w:sz w:val="20"/>
                                  <w:szCs w:val="20"/>
                                </w:rPr>
                                <w:t>3.500</w:t>
                              </w:r>
                            </w:p>
                          </w:txbxContent>
                        </wps:txbx>
                        <wps:bodyPr horzOverflow="overflow" vert="horz" lIns="0" tIns="0" rIns="0" bIns="0" rtlCol="0">
                          <a:noAutofit/>
                        </wps:bodyPr>
                      </wps:wsp>
                      <wps:wsp>
                        <wps:cNvPr id="5144" name="Rectangle 5144"/>
                        <wps:cNvSpPr/>
                        <wps:spPr>
                          <a:xfrm rot="16200001">
                            <a:off x="-191558" y="1116930"/>
                            <a:ext cx="377210" cy="224380"/>
                          </a:xfrm>
                          <a:prstGeom prst="rect">
                            <a:avLst/>
                          </a:prstGeom>
                          <a:ln>
                            <a:noFill/>
                          </a:ln>
                        </wps:spPr>
                        <wps:txbx>
                          <w:txbxContent>
                            <w:p w14:paraId="02E3DED2" w14:textId="77777777" w:rsidR="00D54152" w:rsidRPr="00EE4110" w:rsidRDefault="00D54152" w:rsidP="008C48DE">
                              <w:pPr>
                                <w:rPr>
                                  <w:rFonts w:ascii="Times New Roman" w:hAnsi="Times New Roman" w:cs="Times New Roman"/>
                                  <w:sz w:val="20"/>
                                  <w:szCs w:val="20"/>
                                </w:rPr>
                              </w:pPr>
                              <w:r w:rsidRPr="00EE4110">
                                <w:rPr>
                                  <w:rFonts w:ascii="Times New Roman" w:hAnsi="Times New Roman" w:cs="Times New Roman"/>
                                  <w:sz w:val="20"/>
                                  <w:szCs w:val="20"/>
                                </w:rPr>
                                <w:t>Abs.</w:t>
                              </w:r>
                            </w:p>
                          </w:txbxContent>
                        </wps:txbx>
                        <wps:bodyPr horzOverflow="overflow" vert="horz" lIns="0" tIns="0" rIns="0" bIns="0" rtlCol="0">
                          <a:noAutofit/>
                        </wps:bodyPr>
                      </wps:wsp>
                    </wpg:wgp>
                  </a:graphicData>
                </a:graphic>
              </wp:inline>
            </w:drawing>
          </mc:Choice>
          <mc:Fallback>
            <w:pict>
              <v:group w14:anchorId="373FE51B" id="Group 66383" o:spid="_x0000_s1180" style="width:279.1pt;height:177.4pt;mso-position-horizontal-relative:char;mso-position-vertical-relative:line" coordorigin="-1151" coordsize="51160,27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">
                <v:shape id="Shape 5076" o:spid="_x0000_s1181" style="position:absolute;left:5268;top:872;width:43281;height:23744;visibility:visible;mso-wrap-style:square;v-text-anchor:top" coordsize="4328160,237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" path="m,2374392r4328160,l4328160,,,,,2374392xe" filled="f" strokeweight=".72pt">
                  <v:path arrowok="t" textboxrect="0,0,4328160,2374392"/>
                </v:shape>
                <v:shape id="Shape 5077" o:spid="_x0000_s1182" style="position:absolute;left:5268;top:872;width:0;height:23744;visibility:visible;mso-wrap-style:square;v-text-anchor:top" coordsize="0,237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" path="m,2374392l,e" filled="f" strokeweight=".72pt">
                  <v:path arrowok="t" textboxrect="0,0,0,2374392"/>
                </v:shape>
                <v:shape id="Shape 5078" o:spid="_x0000_s1183" style="position:absolute;left:4826;top:24616;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" path="m,l89916,e" filled="f" strokeweight=".72pt">
                  <v:path arrowok="t" textboxrect="0,0,89916,0"/>
                </v:shape>
                <v:shape id="Shape 5079" o:spid="_x0000_s1184" style="position:absolute;left:4826;top:21644;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" path="m,l89916,e" filled="f" strokeweight=".72pt">
                  <v:path arrowok="t" textboxrect="0,0,89916,0"/>
                </v:shape>
                <v:shape id="Shape 5080" o:spid="_x0000_s1185" style="position:absolute;left:4826;top:18673;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" path="m,l89916,e" filled="f" strokeweight=".72pt">
                  <v:path arrowok="t" textboxrect="0,0,89916,0"/>
                </v:shape>
                <v:shape id="Shape 5081" o:spid="_x0000_s1186" style="position:absolute;left:4826;top:15716;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" path="m,l89916,e" filled="f" strokeweight=".72pt">
                  <v:path arrowok="t" textboxrect="0,0,89916,0"/>
                </v:shape>
                <v:shape id="Shape 5082" o:spid="_x0000_s1187" style="position:absolute;left:4826;top:12744;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" path="m,l89916,e" filled="f" strokeweight=".72pt">
                  <v:path arrowok="t" textboxrect="0,0,89916,0"/>
                </v:shape>
                <v:shape id="Shape 5083" o:spid="_x0000_s1188" style="position:absolute;left:4826;top:9772;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" path="m,l89916,e" filled="f" strokeweight=".72pt">
                  <v:path arrowok="t" textboxrect="0,0,89916,0"/>
                </v:shape>
                <v:shape id="Shape 5084" o:spid="_x0000_s1189" style="position:absolute;left:4826;top:6816;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" path="m,l89916,e" filled="f" strokeweight=".72pt">
                  <v:path arrowok="t" textboxrect="0,0,89916,0"/>
                </v:shape>
                <v:shape id="Shape 5085" o:spid="_x0000_s1190" style="position:absolute;left:4826;top:3844;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" path="m,l89916,e" filled="f" strokeweight=".72pt">
                  <v:path arrowok="t" textboxrect="0,0,89916,0"/>
                </v:shape>
                <v:shape id="Shape 5086" o:spid="_x0000_s1191" style="position:absolute;left:4826;top:872;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" path="m,l89916,e" filled="f" strokeweight=".72pt">
                  <v:path arrowok="t" textboxrect="0,0,89916,0"/>
                </v:shape>
                <v:shape id="Shape 5087" o:spid="_x0000_s1192" style="position:absolute;left:5268;top:24616;width:43281;height:0;visibility:visible;mso-wrap-style:square;v-text-anchor:top" coordsize="432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" path="m,l4328161,e" filled="f" strokeweight=".72pt">
                  <v:path arrowok="t" textboxrect="0,0,4328161,0"/>
                </v:shape>
                <v:shape id="Shape 5088" o:spid="_x0000_s1193" style="position:absolute;left:5268;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" path="m,l,89916e" filled="f" strokeweight=".72pt">
                  <v:path arrowok="t" textboxrect="0,0,0,89916"/>
                </v:shape>
                <v:shape id="Shape 5089" o:spid="_x0000_s1194" style="position:absolute;left:11455;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" path="m,l,89916e" filled="f" strokeweight=".72pt">
                  <v:path arrowok="t" textboxrect="0,0,0,89916"/>
                </v:shape>
                <v:shape id="Shape 5090" o:spid="_x0000_s1195" style="position:absolute;left:17643;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" path="m,l,89916e" filled="f" strokeweight=".72pt">
                  <v:path arrowok="t" textboxrect="0,0,0,89916"/>
                </v:shape>
                <v:shape id="Shape 5091" o:spid="_x0000_s1196" style="position:absolute;left:23815;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" path="m,l,89916e" filled="f" strokeweight=".72pt">
                  <v:path arrowok="t" textboxrect="0,0,0,89916"/>
                </v:shape>
                <v:shape id="Shape 5092" o:spid="_x0000_s1197" style="position:absolute;left:30002;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" path="m,l,89916e" filled="f" strokeweight=".72pt">
                  <v:path arrowok="t" textboxrect="0,0,0,89916"/>
                </v:shape>
                <v:shape id="Shape 5093" o:spid="_x0000_s1198" style="position:absolute;left:36174;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" path="m,l,89916e" filled="f" strokeweight=".72pt">
                  <v:path arrowok="t" textboxrect="0,0,0,89916"/>
                </v:shape>
                <v:shape id="Shape 5094" o:spid="_x0000_s1199" style="position:absolute;left:42362;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" path="m,l,89916e" filled="f" strokeweight=".72pt">
                  <v:path arrowok="t" textboxrect="0,0,0,89916"/>
                </v:shape>
                <v:shape id="Shape 5095" o:spid="_x0000_s1200" style="position:absolute;left:48549;top:2415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" path="m,l,89916e" filled="f" strokeweight=".72pt">
                  <v:path arrowok="t" textboxrect="0,0,0,89916"/>
                </v:shape>
                <v:shape id="Shape 5096" o:spid="_x0000_s1201" style="position:absolute;left:17643;top:14192;width:0;height:533;visibility:visible;mso-wrap-style:square;v-text-anchor:top" coordsize="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" path="m,l,53340e" filled="f" strokecolor="#595959" strokeweight=".72pt">
                  <v:path arrowok="t" textboxrect="0,0,0,53340"/>
                </v:shape>
                <v:shape id="Shape 5097" o:spid="_x0000_s1202" style="position:absolute;left:17643;top:13674;width:0;height:518;visibility:visible;mso-wrap-style:square;v-text-anchor:top" coordsize="0,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" path="m,51816l,e" filled="f" strokecolor="#595959" strokeweight=".72pt">
                  <v:path arrowok="t" textboxrect="0,0,0,51816"/>
                </v:shape>
                <v:shape id="Shape 5098" o:spid="_x0000_s1203" style="position:absolute;left:17353;top:14725;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" path="m,l56388,e" filled="f" strokecolor="#595959" strokeweight=".72pt">
                  <v:path arrowok="t" textboxrect="0,0,56388,0"/>
                </v:shape>
                <v:shape id="Shape 5099" o:spid="_x0000_s1204" style="position:absolute;left:17353;top:13674;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" path="m,l56388,e" filled="f" strokecolor="#595959" strokeweight=".72pt">
                  <v:path arrowok="t" textboxrect="0,0,56388,0"/>
                </v:shape>
                <v:shape id="Shape 5100" o:spid="_x0000_s1205" style="position:absolute;left:23815;top:4576;width:0;height:990;visibility:visible;mso-wrap-style:square;v-text-anchor:top" coordsize="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" path="m,l,99060e" filled="f" strokecolor="#595959" strokeweight=".72pt">
                  <v:path arrowok="t" textboxrect="0,0,0,99060"/>
                </v:shape>
                <v:shape id="Shape 5101" o:spid="_x0000_s1206" style="position:absolute;left:23815;top:3570;width:0;height:1006;visibility:visible;mso-wrap-style:square;v-text-anchor:top" coordsize="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" path="m,100584l,e" filled="f" strokecolor="#595959" strokeweight=".72pt">
                  <v:path arrowok="t" textboxrect="0,0,0,100584"/>
                </v:shape>
                <v:shape id="Shape 5102" o:spid="_x0000_s1207" style="position:absolute;left:23525;top:5566;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" path="m,l57912,e" filled="f" strokecolor="#595959" strokeweight=".72pt">
                  <v:path arrowok="t" textboxrect="0,0,57912,0"/>
                </v:shape>
                <v:shape id="Shape 5103" o:spid="_x0000_s1208" style="position:absolute;left:23525;top:3570;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" path="m,l57912,e" filled="f" strokecolor="#595959" strokeweight=".72pt">
                  <v:path arrowok="t" textboxrect="0,0,57912,0"/>
                </v:shape>
                <v:shape id="Shape 5104" o:spid="_x0000_s1209" style="position:absolute;left:30002;top:3905;width:0;height:1036;visibility:visible;mso-wrap-style:square;v-text-anchor:top" coordsize="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" path="m,l,103632e" filled="f" strokecolor="#595959" strokeweight=".72pt">
                  <v:path arrowok="t" textboxrect="0,0,0,103632"/>
                </v:shape>
                <v:shape id="Shape 5105" o:spid="_x0000_s1210" style="position:absolute;left:30002;top:2869;width:0;height:1036;visibility:visible;mso-wrap-style:square;v-text-anchor:top" coordsize="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" path="m,103632l,e" filled="f" strokecolor="#595959" strokeweight=".72pt">
                  <v:path arrowok="t" textboxrect="0,0,0,103632"/>
                </v:shape>
                <v:shape id="Shape 5106" o:spid="_x0000_s1211" style="position:absolute;left:29713;top:4941;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" path="m,l57912,e" filled="f" strokecolor="#595959" strokeweight=".72pt">
                  <v:path arrowok="t" textboxrect="0,0,57912,0"/>
                </v:shape>
                <v:shape id="Shape 5107" o:spid="_x0000_s1212" style="position:absolute;left:29713;top:2869;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" path="m,l57912,e" filled="f" strokecolor="#595959" strokeweight=".72pt">
                  <v:path arrowok="t" textboxrect="0,0,57912,0"/>
                </v:shape>
                <v:shape id="Shape 5108" o:spid="_x0000_s1213" style="position:absolute;left:36174;top:3615;width:0;height:1052;visibility:visible;mso-wrap-style:square;v-text-anchor:top" coordsize="0,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" path="m,l,105156e" filled="f" strokecolor="#595959" strokeweight=".72pt">
                  <v:path arrowok="t" textboxrect="0,0,0,105156"/>
                </v:shape>
                <v:shape id="Shape 5109" o:spid="_x0000_s1214" style="position:absolute;left:36174;top:2579;width:0;height:1036;visibility:visible;mso-wrap-style:square;v-text-anchor:top" coordsize="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" path="m,103632l,e" filled="f" strokecolor="#595959" strokeweight=".72pt">
                  <v:path arrowok="t" textboxrect="0,0,0,103632"/>
                </v:shape>
                <v:shape id="Shape 5110" o:spid="_x0000_s1215" style="position:absolute;left:35900;top:4667;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" path="m,l56388,e" filled="f" strokecolor="#595959" strokeweight=".72pt">
                  <v:path arrowok="t" textboxrect="0,0,56388,0"/>
                </v:shape>
                <v:shape id="Shape 5111" o:spid="_x0000_s1216" style="position:absolute;left:35900;top:2579;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" path="m,l56388,e" filled="f" strokecolor="#595959" strokeweight=".72pt">
                  <v:path arrowok="t" textboxrect="0,0,56388,0"/>
                </v:shape>
                <v:shape id="Shape 5112" o:spid="_x0000_s1217" style="position:absolute;left:42362;top:3234;width:0;height:1067;visibility:visible;mso-wrap-style:square;v-text-anchor:top" coordsize="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" path="m,l,106680e" filled="f" strokecolor="#595959" strokeweight=".72pt">
                  <v:path arrowok="t" textboxrect="0,0,0,106680"/>
                </v:shape>
                <v:shape id="Shape 5113" o:spid="_x0000_s1218" style="position:absolute;left:42362;top:2168;width:0;height:1066;visibility:visible;mso-wrap-style:square;v-text-anchor:top" coordsize="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" path="m,106680l,e" filled="f" strokecolor="#595959" strokeweight=".72pt">
                  <v:path arrowok="t" textboxrect="0,0,0,106680"/>
                </v:shape>
                <v:shape id="Shape 5114" o:spid="_x0000_s1219" style="position:absolute;left:42072;top:4301;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" path="m,l57912,e" filled="f" strokecolor="#595959" strokeweight=".72pt">
                  <v:path arrowok="t" textboxrect="0,0,57912,0"/>
                </v:shape>
                <v:shape id="Shape 5115" o:spid="_x0000_s1220" style="position:absolute;left:42072;top:2168;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" path="m,l57912,e" filled="f" strokecolor="#595959" strokeweight=".72pt">
                  <v:path arrowok="t" textboxrect="0,0,57912,0"/>
                </v:shape>
                <v:shape id="Shape 5116" o:spid="_x0000_s1221" style="position:absolute;left:17635;top:2861;width:24734;height:11339;visibility:visible;mso-wrap-style:square;v-text-anchor:top" coordsize="2473452,113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" path="m,1133856c206121,813054,412242,343027,618363,171450,824484,,1030605,120650,1236726,104775,1442847,89027,1648968,87757,1855089,76581,2061210,65532,2267331,50927,2473452,38100e" filled="f" strokecolor="#5b9bd5" strokeweight="1.56pt">
                  <v:stroke endcap="round"/>
                  <v:path arrowok="t" textboxrect="0,0,2473452,1133856"/>
                </v:shape>
                <v:shape id="Shape 5117" o:spid="_x0000_s1222" style="position:absolute;left:17323;top:1387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" path="m32004,c49657,,64008,14351,64008,32004v,17653,-14351,32004,-32004,32004c14351,64008,,49657,,32004,,14351,14351,,32004,xe" fillcolor="#5b9bd5" stroked="f" strokeweight="0">
                  <v:stroke endcap="round"/>
                  <v:path arrowok="t" textboxrect="0,0,64008,64008"/>
                </v:shape>
                <v:shape id="Shape 5118" o:spid="_x0000_s1223" style="position:absolute;left:17323;top:1387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" path="m64008,32004v,17653,-14351,32004,-32004,32004c14351,64008,,49657,,32004,,14351,14351,,32004,,49657,,64008,14351,64008,32004xe" filled="f" strokecolor="#5b9bd5" strokeweight=".72pt">
                  <v:path arrowok="t" textboxrect="0,0,64008,64008"/>
                </v:shape>
                <v:shape id="Shape 5119" o:spid="_x0000_s1224" style="position:absolute;left:23495;top:426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" path="m32004,c49657,,64008,14351,64008,32004v,17653,-14351,32004,-32004,32004c14351,64008,,49657,,32004,,14351,14351,,32004,xe" fillcolor="#5b9bd5" stroked="f" strokeweight="0">
                  <v:path arrowok="t" textboxrect="0,0,64008,64008"/>
                </v:shape>
                <v:shape id="Shape 5120" o:spid="_x0000_s1225" style="position:absolute;left:23495;top:426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" path="m64008,32004v,17653,-14351,32004,-32004,32004c14351,64008,,49657,,32004,,14351,14351,,32004,,49657,,64008,14351,64008,32004xe" filled="f" strokecolor="#5b9bd5" strokeweight=".72pt">
                  <v:path arrowok="t" textboxrect="0,0,64008,64008"/>
                </v:shape>
                <v:shape id="Shape 5121" o:spid="_x0000_s1226" style="position:absolute;left:29682;top:3590;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" path="m32004,c49657,,64008,14351,64008,32004v,17653,-14351,32004,-32004,32004c14351,64008,,49657,,32004,,14351,14351,,32004,xe" fillcolor="#5b9bd5" stroked="f" strokeweight="0">
                  <v:path arrowok="t" textboxrect="0,0,64008,64008"/>
                </v:shape>
                <v:shape id="Shape 5122" o:spid="_x0000_s1227" style="position:absolute;left:29682;top:3590;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" path="m64008,32004v,17653,-14351,32004,-32004,32004c14351,64008,,49657,,32004,,14351,14351,,32004,,49657,,64008,14351,64008,32004xe" filled="f" strokecolor="#5b9bd5" strokeweight=".72pt">
                  <v:path arrowok="t" textboxrect="0,0,64008,64008"/>
                </v:shape>
                <v:shape id="Shape 5123" o:spid="_x0000_s1228" style="position:absolute;left:35854;top:3300;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" path="m32004,c49657,,64008,14351,64008,32004v,17653,-14351,32004,-32004,32004c14351,64008,,49657,,32004,,14351,14351,,32004,xe" fillcolor="#5b9bd5" stroked="f" strokeweight="0">
                  <v:path arrowok="t" textboxrect="0,0,64008,64008"/>
                </v:shape>
                <v:shape id="Shape 5124" o:spid="_x0000_s1229" style="position:absolute;left:35854;top:3300;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" path="m64008,32004v,17653,-14351,32004,-32004,32004c14351,64008,,49657,,32004,,14351,14351,,32004,,49657,,64008,14351,64008,32004xe" filled="f" strokecolor="#5b9bd5" strokeweight=".72pt">
                  <v:path arrowok="t" textboxrect="0,0,64008,64008"/>
                </v:shape>
                <v:shape id="Shape 5125" o:spid="_x0000_s1230" style="position:absolute;left:42042;top:2919;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" path="m32004,c49657,,64008,14351,64008,32004v,17653,-14351,32004,-32004,32004c14351,64008,,49657,,32004,,14351,14351,,32004,xe" fillcolor="#5b9bd5" stroked="f" strokeweight="0">
                  <v:path arrowok="t" textboxrect="0,0,64008,64008"/>
                </v:shape>
                <v:shape id="Shape 5126" o:spid="_x0000_s1231" style="position:absolute;left:42042;top:2919;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" path="m64008,32004v,17653,-14351,32004,-32004,32004c14351,64008,,49657,,32004,,14351,14351,,32004,,49657,,64008,14351,64008,32004xe" filled="f" strokecolor="#5b9bd5" strokeweight=".72pt">
                  <v:path arrowok="t" textboxrect="0,0,64008,64008"/>
                </v:shape>
                <v:rect id="Rectangle 5127" o:spid="_x0000_s1232" style="position:absolute;left:1092;top:23732;width:380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" filled="f" stroked="f">
                  <v:textbox inset="0,0,0,0">
                    <w:txbxContent>
                      <w:p w14:paraId="09F0836F" w14:textId="77777777" w:rsidR="00D54152" w:rsidRPr="00522203" w:rsidRDefault="00D54152" w:rsidP="008C48DE">
                        <w:pPr>
                          <w:rPr>
                            <w:sz w:val="20"/>
                            <w:szCs w:val="20"/>
                          </w:rPr>
                        </w:pPr>
                        <w:r w:rsidRPr="00522203">
                          <w:rPr>
                            <w:color w:val="595959"/>
                            <w:sz w:val="20"/>
                            <w:szCs w:val="20"/>
                          </w:rPr>
                          <w:t>0.00</w:t>
                        </w:r>
                      </w:p>
                    </w:txbxContent>
                  </v:textbox>
                </v:rect>
                <v:rect id="Rectangle 5128" o:spid="_x0000_s1233" style="position:absolute;left:1092;top:20766;width:3515;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" filled="f" stroked="f">
                  <v:textbox inset="0,0,0,0">
                    <w:txbxContent>
                      <w:p w14:paraId="69E2B2F2" w14:textId="77777777" w:rsidR="00D54152" w:rsidRPr="00522203" w:rsidRDefault="00D54152" w:rsidP="008C48DE">
                        <w:pPr>
                          <w:rPr>
                            <w:sz w:val="20"/>
                            <w:szCs w:val="20"/>
                          </w:rPr>
                        </w:pPr>
                        <w:r w:rsidRPr="00522203">
                          <w:rPr>
                            <w:color w:val="595959"/>
                            <w:sz w:val="20"/>
                            <w:szCs w:val="20"/>
                          </w:rPr>
                          <w:t>0.10</w:t>
                        </w:r>
                      </w:p>
                    </w:txbxContent>
                  </v:textbox>
                </v:rect>
                <v:rect id="Rectangle 5129" o:spid="_x0000_s1234" style="position:absolute;left:1092;top:17801;width:351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" filled="f" stroked="f">
                  <v:textbox inset="0,0,0,0">
                    <w:txbxContent>
                      <w:p w14:paraId="184EDF67" w14:textId="77777777" w:rsidR="00D54152" w:rsidRPr="00522203" w:rsidRDefault="00D54152" w:rsidP="008C48DE">
                        <w:pPr>
                          <w:rPr>
                            <w:sz w:val="20"/>
                            <w:szCs w:val="20"/>
                          </w:rPr>
                        </w:pPr>
                        <w:r w:rsidRPr="00522203">
                          <w:rPr>
                            <w:color w:val="595959"/>
                            <w:sz w:val="20"/>
                            <w:szCs w:val="20"/>
                          </w:rPr>
                          <w:t>0.20</w:t>
                        </w:r>
                      </w:p>
                    </w:txbxContent>
                  </v:textbox>
                </v:rect>
                <v:rect id="Rectangle 5130" o:spid="_x0000_s1235" style="position:absolute;left:1092;top:14832;width:351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" filled="f" stroked="f">
                  <v:textbox inset="0,0,0,0">
                    <w:txbxContent>
                      <w:p w14:paraId="568A2B41" w14:textId="77777777" w:rsidR="00D54152" w:rsidRPr="00522203" w:rsidRDefault="00D54152" w:rsidP="008C48DE">
                        <w:pPr>
                          <w:rPr>
                            <w:sz w:val="20"/>
                            <w:szCs w:val="20"/>
                          </w:rPr>
                        </w:pPr>
                        <w:r w:rsidRPr="00522203">
                          <w:rPr>
                            <w:color w:val="595959"/>
                            <w:sz w:val="20"/>
                            <w:szCs w:val="20"/>
                          </w:rPr>
                          <w:t>0.30</w:t>
                        </w:r>
                      </w:p>
                    </w:txbxContent>
                  </v:textbox>
                </v:rect>
                <v:rect id="Rectangle 5131" o:spid="_x0000_s1236" style="position:absolute;left:1092;top:11867;width:3515;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" filled="f" stroked="f">
                  <v:textbox inset="0,0,0,0">
                    <w:txbxContent>
                      <w:p w14:paraId="577340BE" w14:textId="77777777" w:rsidR="00D54152" w:rsidRPr="00522203" w:rsidRDefault="00D54152" w:rsidP="008C48DE">
                        <w:pPr>
                          <w:rPr>
                            <w:sz w:val="20"/>
                            <w:szCs w:val="20"/>
                          </w:rPr>
                        </w:pPr>
                        <w:r w:rsidRPr="00522203">
                          <w:rPr>
                            <w:color w:val="595959"/>
                            <w:sz w:val="20"/>
                            <w:szCs w:val="20"/>
                          </w:rPr>
                          <w:t>0.40</w:t>
                        </w:r>
                      </w:p>
                    </w:txbxContent>
                  </v:textbox>
                </v:rect>
                <v:rect id="Rectangle 5132" o:spid="_x0000_s1237" style="position:absolute;left:1092;top:8899;width:351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" filled="f" stroked="f">
                  <v:textbox inset="0,0,0,0">
                    <w:txbxContent>
                      <w:p w14:paraId="1A0046A2" w14:textId="77777777" w:rsidR="00D54152" w:rsidRPr="00522203" w:rsidRDefault="00D54152" w:rsidP="008C48DE">
                        <w:pPr>
                          <w:rPr>
                            <w:sz w:val="20"/>
                            <w:szCs w:val="20"/>
                          </w:rPr>
                        </w:pPr>
                        <w:r w:rsidRPr="00522203">
                          <w:rPr>
                            <w:color w:val="595959"/>
                            <w:sz w:val="20"/>
                            <w:szCs w:val="20"/>
                          </w:rPr>
                          <w:t>0.50</w:t>
                        </w:r>
                      </w:p>
                    </w:txbxContent>
                  </v:textbox>
                </v:rect>
                <v:rect id="Rectangle 5133" o:spid="_x0000_s1238" style="position:absolute;left:1092;top:5932;width:351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" filled="f" stroked="f">
                  <v:textbox inset="0,0,0,0">
                    <w:txbxContent>
                      <w:p w14:paraId="4F800E0B" w14:textId="77777777" w:rsidR="00D54152" w:rsidRPr="00522203" w:rsidRDefault="00D54152" w:rsidP="008C48DE">
                        <w:pPr>
                          <w:rPr>
                            <w:sz w:val="20"/>
                            <w:szCs w:val="20"/>
                          </w:rPr>
                        </w:pPr>
                        <w:r w:rsidRPr="00522203">
                          <w:rPr>
                            <w:color w:val="595959"/>
                            <w:sz w:val="20"/>
                            <w:szCs w:val="20"/>
                          </w:rPr>
                          <w:t>0.60</w:t>
                        </w:r>
                      </w:p>
                    </w:txbxContent>
                  </v:textbox>
                </v:rect>
                <v:rect id="Rectangle 5134" o:spid="_x0000_s1239" style="position:absolute;left:1092;top:2965;width:351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" filled="f" stroked="f">
                  <v:textbox inset="0,0,0,0">
                    <w:txbxContent>
                      <w:p w14:paraId="01C99AC6" w14:textId="77777777" w:rsidR="00D54152" w:rsidRPr="00522203" w:rsidRDefault="00D54152" w:rsidP="008C48DE">
                        <w:pPr>
                          <w:rPr>
                            <w:sz w:val="20"/>
                            <w:szCs w:val="20"/>
                          </w:rPr>
                        </w:pPr>
                        <w:r w:rsidRPr="00522203">
                          <w:rPr>
                            <w:color w:val="595959"/>
                            <w:sz w:val="20"/>
                            <w:szCs w:val="20"/>
                          </w:rPr>
                          <w:t>0.70</w:t>
                        </w:r>
                      </w:p>
                    </w:txbxContent>
                  </v:textbox>
                </v:rect>
                <v:rect id="Rectangle 5135" o:spid="_x0000_s1240" style="position:absolute;left:1092;width:3515;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" filled="f" stroked="f">
                  <v:textbox inset="0,0,0,0">
                    <w:txbxContent>
                      <w:p w14:paraId="69E13A12" w14:textId="77777777" w:rsidR="00D54152" w:rsidRPr="00522203" w:rsidRDefault="00D54152" w:rsidP="008C48DE">
                        <w:pPr>
                          <w:rPr>
                            <w:sz w:val="20"/>
                            <w:szCs w:val="20"/>
                          </w:rPr>
                        </w:pPr>
                        <w:r w:rsidRPr="00522203">
                          <w:rPr>
                            <w:color w:val="595959"/>
                            <w:sz w:val="20"/>
                            <w:szCs w:val="20"/>
                          </w:rPr>
                          <w:t>0.80</w:t>
                        </w:r>
                      </w:p>
                    </w:txbxContent>
                  </v:textbox>
                </v:rect>
                <v:rect id="Rectangle 5136" o:spid="_x0000_s1241" style="position:absolute;left:4895;top:25522;width:3483;height:2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" filled="f" stroked="f">
                  <v:textbox inset="0,0,0,0">
                    <w:txbxContent>
                      <w:p w14:paraId="7211744A" w14:textId="77777777" w:rsidR="00D54152" w:rsidRPr="00522203" w:rsidRDefault="00D54152" w:rsidP="008C48DE">
                        <w:pPr>
                          <w:rPr>
                            <w:sz w:val="20"/>
                            <w:szCs w:val="20"/>
                          </w:rPr>
                        </w:pPr>
                        <w:r w:rsidRPr="00522203">
                          <w:rPr>
                            <w:color w:val="595959"/>
                            <w:sz w:val="20"/>
                            <w:szCs w:val="20"/>
                          </w:rPr>
                          <w:t>0.00</w:t>
                        </w:r>
                      </w:p>
                    </w:txbxContent>
                  </v:textbox>
                </v:rect>
                <v:rect id="Rectangle 5137" o:spid="_x0000_s1242" style="position:absolute;left:10055;top:25669;width:3474;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" filled="f" stroked="f">
                  <v:textbox inset="0,0,0,0">
                    <w:txbxContent>
                      <w:p w14:paraId="04283CFE" w14:textId="77777777" w:rsidR="00D54152" w:rsidRPr="00522203" w:rsidRDefault="00D54152" w:rsidP="008C48DE">
                        <w:pPr>
                          <w:rPr>
                            <w:sz w:val="20"/>
                            <w:szCs w:val="20"/>
                          </w:rPr>
                        </w:pPr>
                        <w:r w:rsidRPr="00522203">
                          <w:rPr>
                            <w:color w:val="595959"/>
                            <w:sz w:val="20"/>
                            <w:szCs w:val="20"/>
                          </w:rPr>
                          <w:t>0.50</w:t>
                        </w:r>
                      </w:p>
                    </w:txbxContent>
                  </v:textbox>
                </v:rect>
                <v:rect id="Rectangle 5138" o:spid="_x0000_s1243" style="position:absolute;left:16231;top:25522;width:366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" filled="f" stroked="f">
                  <v:textbox inset="0,0,0,0">
                    <w:txbxContent>
                      <w:p w14:paraId="4110AEB1" w14:textId="77777777" w:rsidR="00D54152" w:rsidRPr="00522203" w:rsidRDefault="00D54152" w:rsidP="008C48DE">
                        <w:pPr>
                          <w:rPr>
                            <w:sz w:val="20"/>
                            <w:szCs w:val="20"/>
                          </w:rPr>
                        </w:pPr>
                        <w:r w:rsidRPr="00522203">
                          <w:rPr>
                            <w:color w:val="595959"/>
                            <w:sz w:val="20"/>
                            <w:szCs w:val="20"/>
                          </w:rPr>
                          <w:t>1.00</w:t>
                        </w:r>
                      </w:p>
                    </w:txbxContent>
                  </v:textbox>
                </v:rect>
                <v:rect id="Rectangle 5139" o:spid="_x0000_s1244" style="position:absolute;left:22280;top:25481;width:3317;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" filled="f" stroked="f">
                  <v:textbox inset="0,0,0,0">
                    <w:txbxContent>
                      <w:p w14:paraId="067FB3AA" w14:textId="77777777" w:rsidR="00D54152" w:rsidRPr="00522203" w:rsidRDefault="00D54152" w:rsidP="008C48DE">
                        <w:pPr>
                          <w:rPr>
                            <w:sz w:val="20"/>
                            <w:szCs w:val="20"/>
                          </w:rPr>
                        </w:pPr>
                        <w:r w:rsidRPr="00522203">
                          <w:rPr>
                            <w:color w:val="595959"/>
                            <w:sz w:val="20"/>
                            <w:szCs w:val="20"/>
                          </w:rPr>
                          <w:t>1.50</w:t>
                        </w:r>
                      </w:p>
                    </w:txbxContent>
                  </v:textbox>
                </v:rect>
                <v:rect id="Rectangle 5140" o:spid="_x0000_s1245" style="position:absolute;left:28171;top:25522;width:3643;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" filled="f" stroked="f">
                  <v:textbox inset="0,0,0,0">
                    <w:txbxContent>
                      <w:p w14:paraId="0F1B69D8" w14:textId="77777777" w:rsidR="00D54152" w:rsidRPr="00522203" w:rsidRDefault="00D54152" w:rsidP="008C48DE">
                        <w:pPr>
                          <w:rPr>
                            <w:sz w:val="20"/>
                            <w:szCs w:val="20"/>
                          </w:rPr>
                        </w:pPr>
                        <w:r w:rsidRPr="00522203">
                          <w:rPr>
                            <w:color w:val="595959"/>
                            <w:sz w:val="20"/>
                            <w:szCs w:val="20"/>
                          </w:rPr>
                          <w:t>2.00</w:t>
                        </w:r>
                      </w:p>
                    </w:txbxContent>
                  </v:textbox>
                </v:rect>
                <v:rect id="Rectangle 5141" o:spid="_x0000_s1246" style="position:absolute;left:34774;top:25524;width:3321;height: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" filled="f" stroked="f">
                  <v:textbox inset="0,0,0,0">
                    <w:txbxContent>
                      <w:p w14:paraId="1E6DCD91" w14:textId="77777777" w:rsidR="00D54152" w:rsidRPr="00522203" w:rsidRDefault="00D54152" w:rsidP="008C48DE">
                        <w:pPr>
                          <w:rPr>
                            <w:sz w:val="20"/>
                            <w:szCs w:val="20"/>
                          </w:rPr>
                        </w:pPr>
                        <w:r w:rsidRPr="00522203">
                          <w:rPr>
                            <w:color w:val="595959"/>
                            <w:sz w:val="20"/>
                            <w:szCs w:val="20"/>
                          </w:rPr>
                          <w:t>2.50</w:t>
                        </w:r>
                      </w:p>
                    </w:txbxContent>
                  </v:textbox>
                </v:rect>
                <v:rect id="Rectangle 5142" o:spid="_x0000_s1247" style="position:absolute;left:41085;top:25522;width:3361;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" filled="f" stroked="f">
                  <v:textbox inset="0,0,0,0">
                    <w:txbxContent>
                      <w:p w14:paraId="7CCD79F0" w14:textId="77777777" w:rsidR="00D54152" w:rsidRPr="00522203" w:rsidRDefault="00D54152" w:rsidP="008C48DE">
                        <w:pPr>
                          <w:rPr>
                            <w:sz w:val="20"/>
                            <w:szCs w:val="20"/>
                          </w:rPr>
                        </w:pPr>
                        <w:r w:rsidRPr="00522203">
                          <w:rPr>
                            <w:color w:val="595959"/>
                            <w:sz w:val="20"/>
                            <w:szCs w:val="20"/>
                          </w:rPr>
                          <w:t>3.00</w:t>
                        </w:r>
                      </w:p>
                    </w:txbxContent>
                  </v:textbox>
                </v:rect>
                <v:rect id="Rectangle 5143" o:spid="_x0000_s1248" style="position:absolute;left:46438;top:25277;width:357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" filled="f" stroked="f">
                  <v:textbox inset="0,0,0,0">
                    <w:txbxContent>
                      <w:p w14:paraId="3533215B" w14:textId="77777777" w:rsidR="00D54152" w:rsidRPr="00522203" w:rsidRDefault="00D54152" w:rsidP="008C48DE">
                        <w:pPr>
                          <w:rPr>
                            <w:sz w:val="20"/>
                            <w:szCs w:val="20"/>
                          </w:rPr>
                        </w:pPr>
                        <w:r w:rsidRPr="00522203">
                          <w:rPr>
                            <w:color w:val="595959"/>
                            <w:sz w:val="20"/>
                            <w:szCs w:val="20"/>
                          </w:rPr>
                          <w:t>3.500</w:t>
                        </w:r>
                      </w:p>
                    </w:txbxContent>
                  </v:textbox>
                </v:rect>
                <v:rect id="Rectangle 5144" o:spid="_x0000_s1249" style="position:absolute;left:-1915;top:11169;width:3772;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" filled="f" stroked="f">
                  <v:textbox inset="0,0,0,0">
                    <w:txbxContent>
                      <w:p w14:paraId="02E3DED2" w14:textId="77777777" w:rsidR="00D54152" w:rsidRPr="00EE4110" w:rsidRDefault="00D54152" w:rsidP="008C48DE">
                        <w:pPr>
                          <w:rPr>
                            <w:rFonts w:ascii="Times New Roman" w:hAnsi="Times New Roman" w:cs="Times New Roman"/>
                            <w:sz w:val="20"/>
                            <w:szCs w:val="20"/>
                          </w:rPr>
                        </w:pPr>
                        <w:r w:rsidRPr="00EE4110">
                          <w:rPr>
                            <w:rFonts w:ascii="Times New Roman" w:hAnsi="Times New Roman" w:cs="Times New Roman"/>
                            <w:sz w:val="20"/>
                            <w:szCs w:val="20"/>
                          </w:rPr>
                          <w:t>Abs.</w:t>
                        </w:r>
                      </w:p>
                    </w:txbxContent>
                  </v:textbox>
                </v:rect>
                <w10:anchorlock/>
              </v:group>
            </w:pict>
          </mc:Fallback>
        </mc:AlternateContent>
      </w:r>
    </w:p>
    <w:p w14:paraId="457A8808" w14:textId="75210CB7" w:rsidR="00674F7B" w:rsidRPr="00D9037C" w:rsidRDefault="00D9037C" w:rsidP="00235D96">
      <w:pPr>
        <w:pStyle w:val="BodyText"/>
        <w:tabs>
          <w:tab w:val="left" w:pos="3064"/>
        </w:tabs>
        <w:spacing w:before="90"/>
        <w:ind w:left="1623"/>
        <w:jc w:val="center"/>
        <w:rPr>
          <w:sz w:val="20"/>
          <w:szCs w:val="20"/>
        </w:rPr>
      </w:pPr>
      <w:r w:rsidRPr="00D9037C">
        <w:rPr>
          <w:rFonts w:eastAsia="Calibri"/>
          <w:noProof/>
          <w:sz w:val="20"/>
          <w:szCs w:val="20"/>
          <w:lang w:val="en-MY" w:eastAsia="en-MY" w:bidi="ar-SA"/>
        </w:rPr>
        <mc:AlternateContent>
          <mc:Choice Requires="wps">
            <w:drawing>
              <wp:anchor distT="0" distB="0" distL="114300" distR="114300" simplePos="0" relativeHeight="251661312" behindDoc="0" locked="0" layoutInCell="1" allowOverlap="1" wp14:anchorId="4E581098" wp14:editId="5963FE0F">
                <wp:simplePos x="0" y="0"/>
                <wp:positionH relativeFrom="column">
                  <wp:posOffset>2338887</wp:posOffset>
                </wp:positionH>
                <wp:positionV relativeFrom="paragraph">
                  <wp:posOffset>64389</wp:posOffset>
                </wp:positionV>
                <wp:extent cx="1550901" cy="239064"/>
                <wp:effectExtent l="0" t="0" r="0" b="8890"/>
                <wp:wrapNone/>
                <wp:docPr id="5562" name="Text Box 5562"/>
                <wp:cNvGraphicFramePr/>
                <a:graphic xmlns:a="http://schemas.openxmlformats.org/drawingml/2006/main">
                  <a:graphicData uri="http://schemas.microsoft.com/office/word/2010/wordprocessingShape">
                    <wps:wsp>
                      <wps:cNvSpPr txBox="1"/>
                      <wps:spPr>
                        <a:xfrm>
                          <a:off x="0" y="0"/>
                          <a:ext cx="1550901" cy="2390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562FB" w14:textId="77777777" w:rsidR="00D54152" w:rsidRPr="00EE4110" w:rsidRDefault="00D54152" w:rsidP="00674F7B">
                            <w:pPr>
                              <w:rPr>
                                <w:rFonts w:ascii="Times New Roman" w:hAnsi="Times New Roman" w:cs="Times New Roman"/>
                                <w:sz w:val="20"/>
                                <w:szCs w:val="20"/>
                              </w:rPr>
                            </w:pPr>
                            <w:r w:rsidRPr="00EE4110">
                              <w:rPr>
                                <w:rFonts w:ascii="Times New Roman" w:hAnsi="Times New Roman" w:cs="Times New Roman"/>
                                <w:sz w:val="20"/>
                                <w:szCs w:val="20"/>
                              </w:rPr>
                              <w:t>Concentration (ppm)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581098" id="Text Box 5562" o:spid="_x0000_s1250" type="#_x0000_t202" style="position:absolute;left:0;text-align:left;margin-left:184.15pt;margin-top:5.05pt;width:122.1pt;height:18.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" fillcolor="white [3201]" stroked="f" strokeweight=".5pt">
                <v:textbox>
                  <w:txbxContent>
                    <w:p w14:paraId="2AB562FB" w14:textId="77777777" w:rsidR="00D54152" w:rsidRPr="00EE4110" w:rsidRDefault="00D54152" w:rsidP="00674F7B">
                      <w:pPr>
                        <w:rPr>
                          <w:rFonts w:ascii="Times New Roman" w:hAnsi="Times New Roman" w:cs="Times New Roman"/>
                          <w:sz w:val="20"/>
                          <w:szCs w:val="20"/>
                        </w:rPr>
                      </w:pPr>
                      <w:r w:rsidRPr="00EE4110">
                        <w:rPr>
                          <w:rFonts w:ascii="Times New Roman" w:hAnsi="Times New Roman" w:cs="Times New Roman"/>
                          <w:sz w:val="20"/>
                          <w:szCs w:val="20"/>
                        </w:rPr>
                        <w:t>Concentration (ppm)</w:t>
                      </w:r>
                    </w:p>
                  </w:txbxContent>
                </v:textbox>
              </v:shape>
            </w:pict>
          </mc:Fallback>
        </mc:AlternateContent>
      </w:r>
    </w:p>
    <w:p w14:paraId="05B71A2D" w14:textId="77777777" w:rsidR="00D9037C" w:rsidRPr="00D9037C" w:rsidRDefault="00D9037C" w:rsidP="0082205C">
      <w:pPr>
        <w:pStyle w:val="BodyText"/>
        <w:tabs>
          <w:tab w:val="left" w:pos="3064"/>
        </w:tabs>
        <w:spacing w:before="90"/>
        <w:ind w:left="1623"/>
        <w:rPr>
          <w:sz w:val="20"/>
          <w:szCs w:val="20"/>
        </w:rPr>
      </w:pPr>
    </w:p>
    <w:p w14:paraId="08C16E88" w14:textId="4100F412" w:rsidR="009D3D14" w:rsidRPr="00D9037C" w:rsidRDefault="009D3D14" w:rsidP="00D9037C">
      <w:pPr>
        <w:pStyle w:val="BodyText"/>
        <w:tabs>
          <w:tab w:val="left" w:pos="3064"/>
        </w:tabs>
        <w:spacing w:before="90"/>
        <w:ind w:left="142"/>
        <w:jc w:val="center"/>
        <w:rPr>
          <w:sz w:val="20"/>
          <w:szCs w:val="20"/>
        </w:rPr>
      </w:pPr>
      <w:r w:rsidRPr="00D9037C">
        <w:rPr>
          <w:sz w:val="20"/>
          <w:szCs w:val="20"/>
        </w:rPr>
        <w:t>Figure</w:t>
      </w:r>
      <w:r w:rsidRPr="00D9037C">
        <w:rPr>
          <w:spacing w:val="-2"/>
          <w:sz w:val="20"/>
          <w:szCs w:val="20"/>
        </w:rPr>
        <w:t xml:space="preserve"> </w:t>
      </w:r>
      <w:r w:rsidR="00C40EC0" w:rsidRPr="00D9037C">
        <w:rPr>
          <w:sz w:val="20"/>
          <w:szCs w:val="20"/>
        </w:rPr>
        <w:t>5</w:t>
      </w:r>
      <w:r w:rsidR="00FC1DB9" w:rsidRPr="00D9037C">
        <w:rPr>
          <w:sz w:val="20"/>
          <w:szCs w:val="20"/>
        </w:rPr>
        <w:t>.</w:t>
      </w:r>
      <w:r w:rsidR="00C40EC0" w:rsidRPr="00D9037C">
        <w:rPr>
          <w:sz w:val="20"/>
          <w:szCs w:val="20"/>
        </w:rPr>
        <w:t xml:space="preserve"> </w:t>
      </w:r>
      <w:r w:rsidRPr="00D9037C">
        <w:rPr>
          <w:sz w:val="20"/>
          <w:szCs w:val="20"/>
        </w:rPr>
        <w:t>Absorbance for AP label antibody read at 405</w:t>
      </w:r>
      <w:r w:rsidRPr="00D9037C">
        <w:rPr>
          <w:spacing w:val="-8"/>
          <w:sz w:val="20"/>
          <w:szCs w:val="20"/>
        </w:rPr>
        <w:t xml:space="preserve"> </w:t>
      </w:r>
      <w:r w:rsidRPr="00D9037C">
        <w:rPr>
          <w:sz w:val="20"/>
          <w:szCs w:val="20"/>
        </w:rPr>
        <w:t>nm</w:t>
      </w:r>
    </w:p>
    <w:p w14:paraId="7FB9FFCA" w14:textId="77777777" w:rsidR="009D3D14" w:rsidRPr="00D9037C" w:rsidRDefault="009D3D14" w:rsidP="00235D96">
      <w:pPr>
        <w:spacing w:after="0" w:line="240" w:lineRule="auto"/>
        <w:jc w:val="both"/>
        <w:rPr>
          <w:rFonts w:ascii="Times New Roman" w:hAnsi="Times New Roman" w:cs="Times New Roman"/>
          <w:b/>
          <w:sz w:val="20"/>
          <w:szCs w:val="20"/>
        </w:rPr>
      </w:pPr>
    </w:p>
    <w:p w14:paraId="24D31A76" w14:textId="74DCF7BF" w:rsidR="00D9037C" w:rsidRPr="00D9037C" w:rsidRDefault="009D3D14" w:rsidP="00D9037C">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 xml:space="preserve">ELISA for DA </w:t>
      </w:r>
      <w:r w:rsidR="00153315">
        <w:rPr>
          <w:rFonts w:ascii="Times New Roman" w:hAnsi="Times New Roman" w:cs="Times New Roman"/>
          <w:b/>
          <w:sz w:val="20"/>
          <w:szCs w:val="20"/>
        </w:rPr>
        <w:t>d</w:t>
      </w:r>
      <w:r w:rsidRPr="00D9037C">
        <w:rPr>
          <w:rFonts w:ascii="Times New Roman" w:hAnsi="Times New Roman" w:cs="Times New Roman"/>
          <w:b/>
          <w:sz w:val="20"/>
          <w:szCs w:val="20"/>
        </w:rPr>
        <w:t>etection</w:t>
      </w:r>
    </w:p>
    <w:p w14:paraId="40D8BAA7" w14:textId="51AAF05E" w:rsidR="009D3D14" w:rsidRPr="00D9037C" w:rsidRDefault="00C40EC0" w:rsidP="00D9037C">
      <w:pPr>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Response</w:t>
      </w:r>
      <w:r w:rsidR="00BF6BCE" w:rsidRPr="00D9037C">
        <w:rPr>
          <w:rFonts w:ascii="Times New Roman" w:hAnsi="Times New Roman" w:cs="Times New Roman"/>
          <w:sz w:val="20"/>
          <w:szCs w:val="20"/>
        </w:rPr>
        <w:t>s</w:t>
      </w:r>
      <w:r w:rsidRPr="00D9037C">
        <w:rPr>
          <w:rFonts w:ascii="Times New Roman" w:hAnsi="Times New Roman" w:cs="Times New Roman"/>
          <w:sz w:val="20"/>
          <w:szCs w:val="20"/>
        </w:rPr>
        <w:t xml:space="preserve"> of different c</w:t>
      </w:r>
      <w:r w:rsidR="009D3D14" w:rsidRPr="00D9037C">
        <w:rPr>
          <w:rFonts w:ascii="Times New Roman" w:hAnsi="Times New Roman" w:cs="Times New Roman"/>
          <w:sz w:val="20"/>
          <w:szCs w:val="20"/>
        </w:rPr>
        <w:t>oncentration</w:t>
      </w:r>
      <w:r w:rsidRPr="00D9037C">
        <w:rPr>
          <w:rFonts w:ascii="Times New Roman" w:hAnsi="Times New Roman" w:cs="Times New Roman"/>
          <w:sz w:val="20"/>
          <w:szCs w:val="20"/>
        </w:rPr>
        <w:t>s</w:t>
      </w:r>
      <w:r w:rsidR="009D3D14" w:rsidRPr="00D9037C">
        <w:rPr>
          <w:rFonts w:ascii="Times New Roman" w:hAnsi="Times New Roman" w:cs="Times New Roman"/>
          <w:sz w:val="20"/>
          <w:szCs w:val="20"/>
        </w:rPr>
        <w:t xml:space="preserve"> of DA </w:t>
      </w:r>
      <w:r w:rsidRPr="00D9037C">
        <w:rPr>
          <w:rFonts w:ascii="Times New Roman" w:hAnsi="Times New Roman" w:cs="Times New Roman"/>
          <w:sz w:val="20"/>
          <w:szCs w:val="20"/>
        </w:rPr>
        <w:t xml:space="preserve">(0.2-2 ppm) in ELISA </w:t>
      </w:r>
      <w:r w:rsidR="00BF6BCE" w:rsidRPr="00D9037C">
        <w:rPr>
          <w:rFonts w:ascii="Times New Roman" w:hAnsi="Times New Roman" w:cs="Times New Roman"/>
          <w:sz w:val="20"/>
          <w:szCs w:val="20"/>
        </w:rPr>
        <w:t xml:space="preserve">were </w:t>
      </w:r>
      <w:r w:rsidRPr="00D9037C">
        <w:rPr>
          <w:rFonts w:ascii="Times New Roman" w:hAnsi="Times New Roman" w:cs="Times New Roman"/>
          <w:sz w:val="20"/>
          <w:szCs w:val="20"/>
        </w:rPr>
        <w:t xml:space="preserve">examined </w:t>
      </w:r>
      <w:r w:rsidR="004D09D1" w:rsidRPr="00D9037C">
        <w:rPr>
          <w:rFonts w:ascii="Times New Roman" w:hAnsi="Times New Roman" w:cs="Times New Roman"/>
          <w:sz w:val="20"/>
          <w:szCs w:val="20"/>
        </w:rPr>
        <w:t>and the result i</w:t>
      </w:r>
      <w:r w:rsidRPr="00D9037C">
        <w:rPr>
          <w:rFonts w:ascii="Times New Roman" w:hAnsi="Times New Roman" w:cs="Times New Roman"/>
          <w:sz w:val="20"/>
          <w:szCs w:val="20"/>
        </w:rPr>
        <w:t xml:space="preserve">s shown in Figure </w:t>
      </w:r>
      <w:r w:rsidR="009D3D14" w:rsidRPr="00D9037C">
        <w:rPr>
          <w:rFonts w:ascii="Times New Roman" w:hAnsi="Times New Roman" w:cs="Times New Roman"/>
          <w:sz w:val="20"/>
          <w:szCs w:val="20"/>
        </w:rPr>
        <w:t>6. The developed ELISA method was v</w:t>
      </w:r>
      <w:r w:rsidR="004D09D1" w:rsidRPr="00D9037C">
        <w:rPr>
          <w:rFonts w:ascii="Times New Roman" w:hAnsi="Times New Roman" w:cs="Times New Roman"/>
          <w:sz w:val="20"/>
          <w:szCs w:val="20"/>
        </w:rPr>
        <w:t>erifi</w:t>
      </w:r>
      <w:r w:rsidR="009D3D14" w:rsidRPr="00D9037C">
        <w:rPr>
          <w:rFonts w:ascii="Times New Roman" w:hAnsi="Times New Roman" w:cs="Times New Roman"/>
          <w:sz w:val="20"/>
          <w:szCs w:val="20"/>
        </w:rPr>
        <w:t>ed by a series of experimental parameters including linear ra</w:t>
      </w:r>
      <w:r w:rsidR="006E6F6C" w:rsidRPr="00D9037C">
        <w:rPr>
          <w:rFonts w:ascii="Times New Roman" w:hAnsi="Times New Roman" w:cs="Times New Roman"/>
          <w:sz w:val="20"/>
          <w:szCs w:val="20"/>
        </w:rPr>
        <w:t>nge, correlation coefficients (R</w:t>
      </w:r>
      <w:r w:rsidR="006E6F6C" w:rsidRPr="00D9037C">
        <w:rPr>
          <w:rFonts w:ascii="Times New Roman" w:hAnsi="Times New Roman" w:cs="Times New Roman"/>
          <w:sz w:val="20"/>
          <w:szCs w:val="20"/>
          <w:vertAlign w:val="superscript"/>
        </w:rPr>
        <w:t>2</w:t>
      </w:r>
      <w:r w:rsidR="006E6F6C" w:rsidRPr="00D9037C">
        <w:rPr>
          <w:rFonts w:ascii="Times New Roman" w:hAnsi="Times New Roman" w:cs="Times New Roman"/>
          <w:sz w:val="20"/>
          <w:szCs w:val="20"/>
        </w:rPr>
        <w:t>)</w:t>
      </w:r>
      <w:r w:rsidR="006A2E69" w:rsidRPr="00D9037C">
        <w:rPr>
          <w:rFonts w:ascii="Times New Roman" w:hAnsi="Times New Roman" w:cs="Times New Roman"/>
          <w:sz w:val="20"/>
          <w:szCs w:val="20"/>
        </w:rPr>
        <w:t>, LOD</w:t>
      </w:r>
      <w:r w:rsidR="009D3D14" w:rsidRPr="00D9037C">
        <w:rPr>
          <w:rFonts w:ascii="Times New Roman" w:hAnsi="Times New Roman" w:cs="Times New Roman"/>
          <w:sz w:val="20"/>
          <w:szCs w:val="20"/>
        </w:rPr>
        <w:t xml:space="preserve"> and </w:t>
      </w:r>
      <w:r w:rsidR="006A2E69" w:rsidRPr="00D9037C">
        <w:rPr>
          <w:rFonts w:ascii="Times New Roman" w:hAnsi="Times New Roman" w:cs="Times New Roman"/>
          <w:sz w:val="20"/>
          <w:szCs w:val="20"/>
        </w:rPr>
        <w:t>LOQ.</w:t>
      </w:r>
      <w:r w:rsidR="009D3D14" w:rsidRPr="00D9037C">
        <w:rPr>
          <w:rFonts w:ascii="Times New Roman" w:hAnsi="Times New Roman" w:cs="Times New Roman"/>
          <w:sz w:val="20"/>
          <w:szCs w:val="20"/>
        </w:rPr>
        <w:t xml:space="preserve"> </w:t>
      </w:r>
      <w:r w:rsidR="004D09D1" w:rsidRPr="00D9037C">
        <w:rPr>
          <w:rFonts w:ascii="Times New Roman" w:hAnsi="Times New Roman" w:cs="Times New Roman"/>
          <w:sz w:val="20"/>
          <w:szCs w:val="20"/>
        </w:rPr>
        <w:t>Good linearity was recorded</w:t>
      </w:r>
      <w:r w:rsidR="006E6F6C" w:rsidRPr="00D9037C">
        <w:rPr>
          <w:rFonts w:ascii="Times New Roman" w:hAnsi="Times New Roman" w:cs="Times New Roman"/>
          <w:sz w:val="20"/>
          <w:szCs w:val="20"/>
        </w:rPr>
        <w:t xml:space="preserve"> with R</w:t>
      </w:r>
      <w:r w:rsidR="006E6F6C" w:rsidRPr="00D9037C">
        <w:rPr>
          <w:rFonts w:ascii="Times New Roman" w:hAnsi="Times New Roman" w:cs="Times New Roman"/>
          <w:sz w:val="20"/>
          <w:szCs w:val="20"/>
          <w:vertAlign w:val="superscript"/>
        </w:rPr>
        <w:t>2</w:t>
      </w:r>
      <w:r w:rsidR="006E6F6C" w:rsidRPr="00D9037C">
        <w:rPr>
          <w:rFonts w:ascii="Times New Roman" w:hAnsi="Times New Roman" w:cs="Times New Roman"/>
          <w:sz w:val="20"/>
          <w:szCs w:val="20"/>
        </w:rPr>
        <w:t xml:space="preserve"> </w:t>
      </w:r>
      <w:r w:rsidR="009D3D14" w:rsidRPr="00D9037C">
        <w:rPr>
          <w:rFonts w:ascii="Times New Roman" w:hAnsi="Times New Roman" w:cs="Times New Roman"/>
          <w:sz w:val="20"/>
          <w:szCs w:val="20"/>
        </w:rPr>
        <w:t xml:space="preserve">of 0.9156. The </w:t>
      </w:r>
      <w:r w:rsidR="004D09D1" w:rsidRPr="00D9037C">
        <w:rPr>
          <w:rFonts w:ascii="Times New Roman" w:hAnsi="Times New Roman" w:cs="Times New Roman"/>
          <w:sz w:val="20"/>
          <w:szCs w:val="20"/>
        </w:rPr>
        <w:t xml:space="preserve">calculated </w:t>
      </w:r>
      <w:r w:rsidR="009D3D14" w:rsidRPr="00D9037C">
        <w:rPr>
          <w:rFonts w:ascii="Times New Roman" w:hAnsi="Times New Roman" w:cs="Times New Roman"/>
          <w:sz w:val="20"/>
          <w:szCs w:val="20"/>
        </w:rPr>
        <w:t xml:space="preserve">LOD </w:t>
      </w:r>
      <w:r w:rsidR="004D09D1" w:rsidRPr="00D9037C">
        <w:rPr>
          <w:rFonts w:ascii="Times New Roman" w:hAnsi="Times New Roman" w:cs="Times New Roman"/>
          <w:sz w:val="20"/>
          <w:szCs w:val="20"/>
        </w:rPr>
        <w:t>and LOQ values for optical response of DA were 0.72</w:t>
      </w:r>
      <w:r w:rsidR="009D3D14" w:rsidRPr="00D9037C">
        <w:rPr>
          <w:rFonts w:ascii="Times New Roman" w:hAnsi="Times New Roman" w:cs="Times New Roman"/>
          <w:sz w:val="20"/>
          <w:szCs w:val="20"/>
        </w:rPr>
        <w:t xml:space="preserve"> pp</w:t>
      </w:r>
      <w:r w:rsidR="004D09D1" w:rsidRPr="00D9037C">
        <w:rPr>
          <w:rFonts w:ascii="Times New Roman" w:hAnsi="Times New Roman" w:cs="Times New Roman"/>
          <w:sz w:val="20"/>
          <w:szCs w:val="20"/>
        </w:rPr>
        <w:t>m and 1.20 ppm, respectively.</w:t>
      </w:r>
    </w:p>
    <w:p w14:paraId="557D63BF" w14:textId="77777777" w:rsidR="009D3D14" w:rsidRPr="00D9037C" w:rsidRDefault="009D3D14" w:rsidP="00235D96">
      <w:pPr>
        <w:pStyle w:val="BodyText"/>
        <w:ind w:right="96"/>
        <w:jc w:val="both"/>
        <w:rPr>
          <w:sz w:val="20"/>
          <w:szCs w:val="20"/>
        </w:rPr>
      </w:pPr>
    </w:p>
    <w:p w14:paraId="46687060" w14:textId="740582A5" w:rsidR="00D26F8A" w:rsidRPr="00D9037C" w:rsidRDefault="00D26F8A" w:rsidP="00D26F8A">
      <w:pPr>
        <w:pStyle w:val="BodyText"/>
        <w:ind w:right="96"/>
        <w:jc w:val="center"/>
        <w:rPr>
          <w:sz w:val="20"/>
          <w:szCs w:val="20"/>
        </w:rPr>
      </w:pPr>
      <w:r w:rsidRPr="00D9037C">
        <w:rPr>
          <w:rFonts w:eastAsia="Calibri"/>
          <w:noProof/>
          <w:sz w:val="22"/>
          <w:lang w:val="en-MY" w:eastAsia="en-MY" w:bidi="ar-SA"/>
        </w:rPr>
        <w:lastRenderedPageBreak/>
        <mc:AlternateContent>
          <mc:Choice Requires="wpg">
            <w:drawing>
              <wp:inline distT="0" distB="0" distL="0" distR="0" wp14:anchorId="2CD886F2" wp14:editId="4239E980">
                <wp:extent cx="3261106" cy="2384461"/>
                <wp:effectExtent l="0" t="0" r="0" b="0"/>
                <wp:docPr id="67790" name="Group 67790"/>
                <wp:cNvGraphicFramePr/>
                <a:graphic xmlns:a="http://schemas.openxmlformats.org/drawingml/2006/main">
                  <a:graphicData uri="http://schemas.microsoft.com/office/word/2010/wordprocessingGroup">
                    <wpg:wgp>
                      <wpg:cNvGrpSpPr/>
                      <wpg:grpSpPr>
                        <a:xfrm>
                          <a:off x="0" y="0"/>
                          <a:ext cx="3261106" cy="2384461"/>
                          <a:chOff x="-173237" y="0"/>
                          <a:chExt cx="5059269" cy="2785941"/>
                        </a:xfrm>
                      </wpg:grpSpPr>
                      <wps:wsp>
                        <wps:cNvPr id="5497" name="Shape 5497"/>
                        <wps:cNvSpPr/>
                        <wps:spPr>
                          <a:xfrm>
                            <a:off x="528092" y="88291"/>
                            <a:ext cx="4232148" cy="2316480"/>
                          </a:xfrm>
                          <a:custGeom>
                            <a:avLst/>
                            <a:gdLst/>
                            <a:ahLst/>
                            <a:cxnLst/>
                            <a:rect l="0" t="0" r="0" b="0"/>
                            <a:pathLst>
                              <a:path w="4232148" h="2316480">
                                <a:moveTo>
                                  <a:pt x="0" y="2316480"/>
                                </a:moveTo>
                                <a:lnTo>
                                  <a:pt x="4232148" y="2316480"/>
                                </a:lnTo>
                                <a:lnTo>
                                  <a:pt x="42321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98" name="Shape 5498"/>
                        <wps:cNvSpPr/>
                        <wps:spPr>
                          <a:xfrm>
                            <a:off x="528092" y="88291"/>
                            <a:ext cx="0" cy="2316480"/>
                          </a:xfrm>
                          <a:custGeom>
                            <a:avLst/>
                            <a:gdLst/>
                            <a:ahLst/>
                            <a:cxnLst/>
                            <a:rect l="0" t="0" r="0" b="0"/>
                            <a:pathLst>
                              <a:path h="2316480">
                                <a:moveTo>
                                  <a:pt x="0" y="2316480"/>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99" name="Shape 5499"/>
                        <wps:cNvSpPr/>
                        <wps:spPr>
                          <a:xfrm>
                            <a:off x="482372" y="240477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0" name="Shape 5500"/>
                        <wps:cNvSpPr/>
                        <wps:spPr>
                          <a:xfrm>
                            <a:off x="482372" y="207406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1" name="Shape 5501"/>
                        <wps:cNvSpPr/>
                        <wps:spPr>
                          <a:xfrm>
                            <a:off x="482372" y="1743355"/>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2" name="Shape 5502"/>
                        <wps:cNvSpPr/>
                        <wps:spPr>
                          <a:xfrm>
                            <a:off x="482372" y="141112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3" name="Shape 5503"/>
                        <wps:cNvSpPr/>
                        <wps:spPr>
                          <a:xfrm>
                            <a:off x="482372" y="1080415"/>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4" name="Shape 5504"/>
                        <wps:cNvSpPr/>
                        <wps:spPr>
                          <a:xfrm>
                            <a:off x="482372" y="74970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5" name="Shape 5505"/>
                        <wps:cNvSpPr/>
                        <wps:spPr>
                          <a:xfrm>
                            <a:off x="482372" y="418999"/>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6" name="Shape 5506"/>
                        <wps:cNvSpPr/>
                        <wps:spPr>
                          <a:xfrm>
                            <a:off x="482372" y="8829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7" name="Shape 5507"/>
                        <wps:cNvSpPr/>
                        <wps:spPr>
                          <a:xfrm>
                            <a:off x="528092" y="2404771"/>
                            <a:ext cx="4232148" cy="0"/>
                          </a:xfrm>
                          <a:custGeom>
                            <a:avLst/>
                            <a:gdLst/>
                            <a:ahLst/>
                            <a:cxnLst/>
                            <a:rect l="0" t="0" r="0" b="0"/>
                            <a:pathLst>
                              <a:path w="4232148">
                                <a:moveTo>
                                  <a:pt x="0" y="0"/>
                                </a:moveTo>
                                <a:lnTo>
                                  <a:pt x="42321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8" name="Shape 5508"/>
                        <wps:cNvSpPr/>
                        <wps:spPr>
                          <a:xfrm>
                            <a:off x="528092"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09" name="Shape 5509"/>
                        <wps:cNvSpPr/>
                        <wps:spPr>
                          <a:xfrm>
                            <a:off x="1373912"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10" name="Shape 5510"/>
                        <wps:cNvSpPr/>
                        <wps:spPr>
                          <a:xfrm>
                            <a:off x="2219731"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11" name="Shape 5511"/>
                        <wps:cNvSpPr/>
                        <wps:spPr>
                          <a:xfrm>
                            <a:off x="3067076"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12" name="Shape 5512"/>
                        <wps:cNvSpPr/>
                        <wps:spPr>
                          <a:xfrm>
                            <a:off x="3912895"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13" name="Shape 5513"/>
                        <wps:cNvSpPr/>
                        <wps:spPr>
                          <a:xfrm>
                            <a:off x="4760240" y="2359051"/>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14" name="Shape 5514"/>
                        <wps:cNvSpPr/>
                        <wps:spPr>
                          <a:xfrm>
                            <a:off x="834797" y="810540"/>
                            <a:ext cx="64008" cy="64008"/>
                          </a:xfrm>
                          <a:custGeom>
                            <a:avLst/>
                            <a:gdLst/>
                            <a:ahLst/>
                            <a:cxnLst/>
                            <a:rect l="0" t="0" r="0" b="0"/>
                            <a:pathLst>
                              <a:path w="64008" h="64008">
                                <a:moveTo>
                                  <a:pt x="32004" y="0"/>
                                </a:moveTo>
                                <a:cubicBezTo>
                                  <a:pt x="49657" y="0"/>
                                  <a:pt x="64008" y="14224"/>
                                  <a:pt x="64008" y="32004"/>
                                </a:cubicBezTo>
                                <a:cubicBezTo>
                                  <a:pt x="64008" y="49657"/>
                                  <a:pt x="49657" y="64008"/>
                                  <a:pt x="32004" y="64008"/>
                                </a:cubicBezTo>
                                <a:cubicBezTo>
                                  <a:pt x="14351" y="64008"/>
                                  <a:pt x="0" y="49657"/>
                                  <a:pt x="0" y="32004"/>
                                </a:cubicBezTo>
                                <a:cubicBezTo>
                                  <a:pt x="0" y="14224"/>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515" name="Shape 5515"/>
                        <wps:cNvSpPr/>
                        <wps:spPr>
                          <a:xfrm>
                            <a:off x="834797" y="81054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224"/>
                                  <a:pt x="14351" y="0"/>
                                  <a:pt x="32004" y="0"/>
                                </a:cubicBezTo>
                                <a:cubicBezTo>
                                  <a:pt x="49657" y="0"/>
                                  <a:pt x="64008" y="14224"/>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516" name="Shape 5516"/>
                        <wps:cNvSpPr/>
                        <wps:spPr>
                          <a:xfrm>
                            <a:off x="1849781" y="575844"/>
                            <a:ext cx="64008" cy="64008"/>
                          </a:xfrm>
                          <a:custGeom>
                            <a:avLst/>
                            <a:gdLst/>
                            <a:ahLst/>
                            <a:cxnLst/>
                            <a:rect l="0" t="0" r="0" b="0"/>
                            <a:pathLst>
                              <a:path w="64008" h="64008">
                                <a:moveTo>
                                  <a:pt x="32004" y="0"/>
                                </a:moveTo>
                                <a:cubicBezTo>
                                  <a:pt x="49657" y="0"/>
                                  <a:pt x="64008" y="14224"/>
                                  <a:pt x="64008" y="32004"/>
                                </a:cubicBezTo>
                                <a:cubicBezTo>
                                  <a:pt x="64008" y="49657"/>
                                  <a:pt x="49657" y="64008"/>
                                  <a:pt x="32004" y="64008"/>
                                </a:cubicBezTo>
                                <a:cubicBezTo>
                                  <a:pt x="14351" y="64008"/>
                                  <a:pt x="0" y="49657"/>
                                  <a:pt x="0" y="32004"/>
                                </a:cubicBezTo>
                                <a:cubicBezTo>
                                  <a:pt x="0" y="14224"/>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517" name="Shape 5517"/>
                        <wps:cNvSpPr/>
                        <wps:spPr>
                          <a:xfrm>
                            <a:off x="1849781" y="57584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224"/>
                                  <a:pt x="14351" y="0"/>
                                  <a:pt x="32004" y="0"/>
                                </a:cubicBezTo>
                                <a:cubicBezTo>
                                  <a:pt x="49657" y="0"/>
                                  <a:pt x="64008" y="14224"/>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518" name="Shape 5518"/>
                        <wps:cNvSpPr/>
                        <wps:spPr>
                          <a:xfrm>
                            <a:off x="2188109" y="545364"/>
                            <a:ext cx="64008" cy="64008"/>
                          </a:xfrm>
                          <a:custGeom>
                            <a:avLst/>
                            <a:gdLst/>
                            <a:ahLst/>
                            <a:cxnLst/>
                            <a:rect l="0" t="0" r="0" b="0"/>
                            <a:pathLst>
                              <a:path w="64008" h="64008">
                                <a:moveTo>
                                  <a:pt x="32004" y="0"/>
                                </a:moveTo>
                                <a:cubicBezTo>
                                  <a:pt x="49657" y="0"/>
                                  <a:pt x="64008" y="14224"/>
                                  <a:pt x="64008" y="32004"/>
                                </a:cubicBezTo>
                                <a:cubicBezTo>
                                  <a:pt x="64008" y="49657"/>
                                  <a:pt x="49657" y="64008"/>
                                  <a:pt x="32004" y="64008"/>
                                </a:cubicBezTo>
                                <a:cubicBezTo>
                                  <a:pt x="14351" y="64008"/>
                                  <a:pt x="0" y="49657"/>
                                  <a:pt x="0" y="32004"/>
                                </a:cubicBezTo>
                                <a:cubicBezTo>
                                  <a:pt x="0" y="14224"/>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519" name="Shape 5519"/>
                        <wps:cNvSpPr/>
                        <wps:spPr>
                          <a:xfrm>
                            <a:off x="2188109" y="54536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224"/>
                                  <a:pt x="14351" y="0"/>
                                  <a:pt x="32004" y="0"/>
                                </a:cubicBezTo>
                                <a:cubicBezTo>
                                  <a:pt x="49657" y="0"/>
                                  <a:pt x="64008" y="14224"/>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520" name="Shape 5520"/>
                        <wps:cNvSpPr/>
                        <wps:spPr>
                          <a:xfrm>
                            <a:off x="3035453" y="292380"/>
                            <a:ext cx="64008" cy="64008"/>
                          </a:xfrm>
                          <a:custGeom>
                            <a:avLst/>
                            <a:gdLst/>
                            <a:ahLst/>
                            <a:cxnLst/>
                            <a:rect l="0" t="0" r="0" b="0"/>
                            <a:pathLst>
                              <a:path w="64008" h="64008">
                                <a:moveTo>
                                  <a:pt x="32004" y="0"/>
                                </a:moveTo>
                                <a:cubicBezTo>
                                  <a:pt x="49657" y="0"/>
                                  <a:pt x="64008" y="14224"/>
                                  <a:pt x="64008" y="32004"/>
                                </a:cubicBezTo>
                                <a:cubicBezTo>
                                  <a:pt x="64008" y="49657"/>
                                  <a:pt x="49657" y="64008"/>
                                  <a:pt x="32004" y="64008"/>
                                </a:cubicBezTo>
                                <a:cubicBezTo>
                                  <a:pt x="14351" y="64008"/>
                                  <a:pt x="0" y="49657"/>
                                  <a:pt x="0" y="32004"/>
                                </a:cubicBezTo>
                                <a:cubicBezTo>
                                  <a:pt x="0" y="14224"/>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521" name="Shape 5521"/>
                        <wps:cNvSpPr/>
                        <wps:spPr>
                          <a:xfrm>
                            <a:off x="3035453" y="29238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224"/>
                                  <a:pt x="14351" y="0"/>
                                  <a:pt x="32004" y="0"/>
                                </a:cubicBezTo>
                                <a:cubicBezTo>
                                  <a:pt x="49657" y="0"/>
                                  <a:pt x="64008" y="14224"/>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522" name="Shape 5522"/>
                        <wps:cNvSpPr/>
                        <wps:spPr>
                          <a:xfrm>
                            <a:off x="3881273" y="307620"/>
                            <a:ext cx="64008" cy="64008"/>
                          </a:xfrm>
                          <a:custGeom>
                            <a:avLst/>
                            <a:gdLst/>
                            <a:ahLst/>
                            <a:cxnLst/>
                            <a:rect l="0" t="0" r="0" b="0"/>
                            <a:pathLst>
                              <a:path w="64008" h="64008">
                                <a:moveTo>
                                  <a:pt x="32004" y="0"/>
                                </a:moveTo>
                                <a:cubicBezTo>
                                  <a:pt x="49657" y="0"/>
                                  <a:pt x="64008" y="14224"/>
                                  <a:pt x="64008" y="32004"/>
                                </a:cubicBezTo>
                                <a:cubicBezTo>
                                  <a:pt x="64008" y="49657"/>
                                  <a:pt x="49657" y="64008"/>
                                  <a:pt x="32004" y="64008"/>
                                </a:cubicBezTo>
                                <a:cubicBezTo>
                                  <a:pt x="14351" y="64008"/>
                                  <a:pt x="0" y="49657"/>
                                  <a:pt x="0" y="32004"/>
                                </a:cubicBezTo>
                                <a:cubicBezTo>
                                  <a:pt x="0" y="14224"/>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523" name="Shape 5523"/>
                        <wps:cNvSpPr/>
                        <wps:spPr>
                          <a:xfrm>
                            <a:off x="3881273" y="30762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224"/>
                                  <a:pt x="14351" y="0"/>
                                  <a:pt x="32004" y="0"/>
                                </a:cubicBezTo>
                                <a:cubicBezTo>
                                  <a:pt x="49657" y="0"/>
                                  <a:pt x="64008" y="14224"/>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524" name="Shape 5524"/>
                        <wps:cNvSpPr/>
                        <wps:spPr>
                          <a:xfrm>
                            <a:off x="865657" y="268885"/>
                            <a:ext cx="3048000" cy="539496"/>
                          </a:xfrm>
                          <a:custGeom>
                            <a:avLst/>
                            <a:gdLst/>
                            <a:ahLst/>
                            <a:cxnLst/>
                            <a:rect l="0" t="0" r="0" b="0"/>
                            <a:pathLst>
                              <a:path w="3048000" h="539496">
                                <a:moveTo>
                                  <a:pt x="0" y="539496"/>
                                </a:moveTo>
                                <a:lnTo>
                                  <a:pt x="3048000" y="0"/>
                                </a:lnTo>
                              </a:path>
                            </a:pathLst>
                          </a:custGeom>
                          <a:ln w="19812" cap="rnd">
                            <a:custDash>
                              <a:ds d="1" sp="312000"/>
                            </a:custDash>
                            <a:round/>
                          </a:ln>
                        </wps:spPr>
                        <wps:style>
                          <a:lnRef idx="1">
                            <a:srgbClr val="5B9BD5"/>
                          </a:lnRef>
                          <a:fillRef idx="0">
                            <a:srgbClr val="000000">
                              <a:alpha val="0"/>
                            </a:srgbClr>
                          </a:fillRef>
                          <a:effectRef idx="0">
                            <a:scrgbClr r="0" g="0" b="0"/>
                          </a:effectRef>
                          <a:fontRef idx="none"/>
                        </wps:style>
                        <wps:bodyPr/>
                      </wps:wsp>
                      <wps:wsp>
                        <wps:cNvPr id="5525" name="Shape 5525"/>
                        <wps:cNvSpPr/>
                        <wps:spPr>
                          <a:xfrm>
                            <a:off x="865657" y="268885"/>
                            <a:ext cx="3048000" cy="539496"/>
                          </a:xfrm>
                          <a:custGeom>
                            <a:avLst/>
                            <a:gdLst/>
                            <a:ahLst/>
                            <a:cxnLst/>
                            <a:rect l="0" t="0" r="0" b="0"/>
                            <a:pathLst>
                              <a:path w="3048000" h="539496">
                                <a:moveTo>
                                  <a:pt x="0" y="539496"/>
                                </a:moveTo>
                                <a:lnTo>
                                  <a:pt x="3048000" y="0"/>
                                </a:lnTo>
                              </a:path>
                            </a:pathLst>
                          </a:custGeom>
                          <a:ln w="19812" cap="rnd">
                            <a:custDash>
                              <a:ds d="1" sp="312000"/>
                            </a:custDash>
                            <a:round/>
                          </a:ln>
                        </wps:spPr>
                        <wps:style>
                          <a:lnRef idx="1">
                            <a:srgbClr val="5B9BD5"/>
                          </a:lnRef>
                          <a:fillRef idx="0">
                            <a:srgbClr val="000000">
                              <a:alpha val="0"/>
                            </a:srgbClr>
                          </a:fillRef>
                          <a:effectRef idx="0">
                            <a:scrgbClr r="0" g="0" b="0"/>
                          </a:effectRef>
                          <a:fontRef idx="none"/>
                        </wps:style>
                        <wps:bodyPr/>
                      </wps:wsp>
                      <wps:wsp>
                        <wps:cNvPr id="5526" name="Rectangle 5526"/>
                        <wps:cNvSpPr/>
                        <wps:spPr>
                          <a:xfrm>
                            <a:off x="2833015" y="962661"/>
                            <a:ext cx="1748624" cy="224380"/>
                          </a:xfrm>
                          <a:prstGeom prst="rect">
                            <a:avLst/>
                          </a:prstGeom>
                          <a:ln>
                            <a:noFill/>
                          </a:ln>
                        </wps:spPr>
                        <wps:txbx>
                          <w:txbxContent>
                            <w:p w14:paraId="538832AE" w14:textId="77777777" w:rsidR="00D54152" w:rsidRPr="00153315" w:rsidRDefault="00D54152" w:rsidP="00D26F8A">
                              <w:pPr>
                                <w:rPr>
                                  <w:rFonts w:ascii="Times New Roman" w:hAnsi="Times New Roman" w:cs="Times New Roman"/>
                                  <w:sz w:val="18"/>
                                  <w:szCs w:val="18"/>
                                </w:rPr>
                              </w:pPr>
                              <w:r w:rsidRPr="00153315">
                                <w:rPr>
                                  <w:rFonts w:ascii="Times New Roman" w:hAnsi="Times New Roman" w:cs="Times New Roman"/>
                                  <w:sz w:val="18"/>
                                  <w:szCs w:val="18"/>
                                </w:rPr>
                                <w:t>y = 0.0905x + 0.4644</w:t>
                              </w:r>
                            </w:p>
                          </w:txbxContent>
                        </wps:txbx>
                        <wps:bodyPr horzOverflow="overflow" vert="horz" lIns="0" tIns="0" rIns="0" bIns="0" rtlCol="0">
                          <a:noAutofit/>
                        </wps:bodyPr>
                      </wps:wsp>
                      <wps:wsp>
                        <wps:cNvPr id="5527" name="Rectangle 5527"/>
                        <wps:cNvSpPr/>
                        <wps:spPr>
                          <a:xfrm>
                            <a:off x="3125877" y="1137921"/>
                            <a:ext cx="968665" cy="224380"/>
                          </a:xfrm>
                          <a:prstGeom prst="rect">
                            <a:avLst/>
                          </a:prstGeom>
                          <a:ln>
                            <a:noFill/>
                          </a:ln>
                        </wps:spPr>
                        <wps:txbx>
                          <w:txbxContent>
                            <w:p w14:paraId="2F096D1B" w14:textId="77777777" w:rsidR="00D54152" w:rsidRPr="00153315" w:rsidRDefault="00D54152" w:rsidP="00D26F8A">
                              <w:pPr>
                                <w:rPr>
                                  <w:rFonts w:ascii="Times New Roman" w:hAnsi="Times New Roman" w:cs="Times New Roman"/>
                                  <w:sz w:val="18"/>
                                  <w:szCs w:val="18"/>
                                </w:rPr>
                              </w:pPr>
                              <w:r w:rsidRPr="00153315">
                                <w:rPr>
                                  <w:rFonts w:ascii="Times New Roman" w:hAnsi="Times New Roman" w:cs="Times New Roman"/>
                                  <w:sz w:val="18"/>
                                  <w:szCs w:val="18"/>
                                </w:rPr>
                                <w:t>R² = 0.9156</w:t>
                              </w:r>
                            </w:p>
                          </w:txbxContent>
                        </wps:txbx>
                        <wps:bodyPr horzOverflow="overflow" vert="horz" lIns="0" tIns="0" rIns="0" bIns="0" rtlCol="0">
                          <a:noAutofit/>
                        </wps:bodyPr>
                      </wps:wsp>
                      <wps:wsp>
                        <wps:cNvPr id="5528" name="Rectangle 5528"/>
                        <wps:cNvSpPr/>
                        <wps:spPr>
                          <a:xfrm>
                            <a:off x="129663" y="2315703"/>
                            <a:ext cx="309394" cy="224380"/>
                          </a:xfrm>
                          <a:prstGeom prst="rect">
                            <a:avLst/>
                          </a:prstGeom>
                          <a:ln>
                            <a:noFill/>
                          </a:ln>
                        </wps:spPr>
                        <wps:txbx>
                          <w:txbxContent>
                            <w:p w14:paraId="258EA15D" w14:textId="77777777" w:rsidR="00D54152" w:rsidRPr="00522203" w:rsidRDefault="00D54152" w:rsidP="00D26F8A">
                              <w:pPr>
                                <w:rPr>
                                  <w:sz w:val="20"/>
                                  <w:szCs w:val="20"/>
                                </w:rPr>
                              </w:pPr>
                              <w:r w:rsidRPr="00522203">
                                <w:rPr>
                                  <w:color w:val="595959"/>
                                  <w:sz w:val="20"/>
                                  <w:szCs w:val="20"/>
                                </w:rPr>
                                <w:t>0.00</w:t>
                              </w:r>
                            </w:p>
                          </w:txbxContent>
                        </wps:txbx>
                        <wps:bodyPr horzOverflow="overflow" vert="horz" lIns="0" tIns="0" rIns="0" bIns="0" rtlCol="0">
                          <a:noAutofit/>
                        </wps:bodyPr>
                      </wps:wsp>
                      <wps:wsp>
                        <wps:cNvPr id="5529" name="Rectangle 5529"/>
                        <wps:cNvSpPr/>
                        <wps:spPr>
                          <a:xfrm>
                            <a:off x="121674" y="1985737"/>
                            <a:ext cx="347159" cy="224380"/>
                          </a:xfrm>
                          <a:prstGeom prst="rect">
                            <a:avLst/>
                          </a:prstGeom>
                          <a:ln>
                            <a:noFill/>
                          </a:ln>
                        </wps:spPr>
                        <wps:txbx>
                          <w:txbxContent>
                            <w:p w14:paraId="52E623F5" w14:textId="77777777" w:rsidR="00D54152" w:rsidRPr="00522203" w:rsidRDefault="00D54152" w:rsidP="00D26F8A">
                              <w:pPr>
                                <w:rPr>
                                  <w:sz w:val="20"/>
                                  <w:szCs w:val="20"/>
                                </w:rPr>
                              </w:pPr>
                              <w:r w:rsidRPr="00522203">
                                <w:rPr>
                                  <w:color w:val="595959"/>
                                  <w:sz w:val="20"/>
                                  <w:szCs w:val="20"/>
                                </w:rPr>
                                <w:t>0.10</w:t>
                              </w:r>
                            </w:p>
                          </w:txbxContent>
                        </wps:txbx>
                        <wps:bodyPr horzOverflow="overflow" vert="horz" lIns="0" tIns="0" rIns="0" bIns="0" rtlCol="0">
                          <a:noAutofit/>
                        </wps:bodyPr>
                      </wps:wsp>
                      <wps:wsp>
                        <wps:cNvPr id="5530" name="Rectangle 5530"/>
                        <wps:cNvSpPr/>
                        <wps:spPr>
                          <a:xfrm>
                            <a:off x="118999" y="1654781"/>
                            <a:ext cx="303973" cy="224380"/>
                          </a:xfrm>
                          <a:prstGeom prst="rect">
                            <a:avLst/>
                          </a:prstGeom>
                          <a:ln>
                            <a:noFill/>
                          </a:ln>
                        </wps:spPr>
                        <wps:txbx>
                          <w:txbxContent>
                            <w:p w14:paraId="73227A9F" w14:textId="77777777" w:rsidR="00D54152" w:rsidRPr="00522203" w:rsidRDefault="00D54152" w:rsidP="00D26F8A">
                              <w:pPr>
                                <w:rPr>
                                  <w:sz w:val="20"/>
                                  <w:szCs w:val="20"/>
                                </w:rPr>
                              </w:pPr>
                              <w:r w:rsidRPr="00522203">
                                <w:rPr>
                                  <w:color w:val="595959"/>
                                  <w:sz w:val="20"/>
                                  <w:szCs w:val="20"/>
                                </w:rPr>
                                <w:t>0.20</w:t>
                              </w:r>
                            </w:p>
                          </w:txbxContent>
                        </wps:txbx>
                        <wps:bodyPr horzOverflow="overflow" vert="horz" lIns="0" tIns="0" rIns="0" bIns="0" rtlCol="0">
                          <a:noAutofit/>
                        </wps:bodyPr>
                      </wps:wsp>
                      <wps:wsp>
                        <wps:cNvPr id="5531" name="Rectangle 5531"/>
                        <wps:cNvSpPr/>
                        <wps:spPr>
                          <a:xfrm>
                            <a:off x="113567" y="1323758"/>
                            <a:ext cx="347159" cy="239453"/>
                          </a:xfrm>
                          <a:prstGeom prst="rect">
                            <a:avLst/>
                          </a:prstGeom>
                          <a:ln>
                            <a:noFill/>
                          </a:ln>
                        </wps:spPr>
                        <wps:txbx>
                          <w:txbxContent>
                            <w:p w14:paraId="4C7EA3B4" w14:textId="77777777" w:rsidR="00D54152" w:rsidRPr="00522203" w:rsidRDefault="00D54152" w:rsidP="00D26F8A">
                              <w:pPr>
                                <w:rPr>
                                  <w:sz w:val="20"/>
                                  <w:szCs w:val="20"/>
                                </w:rPr>
                              </w:pPr>
                              <w:r w:rsidRPr="00522203">
                                <w:rPr>
                                  <w:color w:val="595959"/>
                                  <w:sz w:val="20"/>
                                  <w:szCs w:val="20"/>
                                </w:rPr>
                                <w:t>0.30</w:t>
                              </w:r>
                            </w:p>
                          </w:txbxContent>
                        </wps:txbx>
                        <wps:bodyPr horzOverflow="overflow" vert="horz" lIns="0" tIns="0" rIns="0" bIns="0" rtlCol="0">
                          <a:noAutofit/>
                        </wps:bodyPr>
                      </wps:wsp>
                      <wps:wsp>
                        <wps:cNvPr id="5532" name="Rectangle 5532"/>
                        <wps:cNvSpPr/>
                        <wps:spPr>
                          <a:xfrm>
                            <a:off x="118999" y="992743"/>
                            <a:ext cx="303984" cy="224380"/>
                          </a:xfrm>
                          <a:prstGeom prst="rect">
                            <a:avLst/>
                          </a:prstGeom>
                          <a:ln>
                            <a:noFill/>
                          </a:ln>
                        </wps:spPr>
                        <wps:txbx>
                          <w:txbxContent>
                            <w:p w14:paraId="0F368D7E" w14:textId="77777777" w:rsidR="00D54152" w:rsidRPr="00522203" w:rsidRDefault="00D54152" w:rsidP="00D26F8A">
                              <w:pPr>
                                <w:rPr>
                                  <w:sz w:val="20"/>
                                  <w:szCs w:val="20"/>
                                </w:rPr>
                              </w:pPr>
                              <w:r w:rsidRPr="00522203">
                                <w:rPr>
                                  <w:color w:val="595959"/>
                                  <w:sz w:val="20"/>
                                  <w:szCs w:val="20"/>
                                </w:rPr>
                                <w:t>0.40</w:t>
                              </w:r>
                            </w:p>
                          </w:txbxContent>
                        </wps:txbx>
                        <wps:bodyPr horzOverflow="overflow" vert="horz" lIns="0" tIns="0" rIns="0" bIns="0" rtlCol="0">
                          <a:noAutofit/>
                        </wps:bodyPr>
                      </wps:wsp>
                      <wps:wsp>
                        <wps:cNvPr id="5533" name="Rectangle 5533"/>
                        <wps:cNvSpPr/>
                        <wps:spPr>
                          <a:xfrm>
                            <a:off x="118995" y="661785"/>
                            <a:ext cx="303993" cy="224380"/>
                          </a:xfrm>
                          <a:prstGeom prst="rect">
                            <a:avLst/>
                          </a:prstGeom>
                          <a:ln>
                            <a:noFill/>
                          </a:ln>
                        </wps:spPr>
                        <wps:txbx>
                          <w:txbxContent>
                            <w:p w14:paraId="12D74530" w14:textId="77777777" w:rsidR="00D54152" w:rsidRPr="00522203" w:rsidRDefault="00D54152" w:rsidP="00D26F8A">
                              <w:pPr>
                                <w:rPr>
                                  <w:sz w:val="20"/>
                                  <w:szCs w:val="20"/>
                                </w:rPr>
                              </w:pPr>
                              <w:r w:rsidRPr="00522203">
                                <w:rPr>
                                  <w:color w:val="595959"/>
                                  <w:sz w:val="20"/>
                                  <w:szCs w:val="20"/>
                                </w:rPr>
                                <w:t>0.50</w:t>
                              </w:r>
                            </w:p>
                          </w:txbxContent>
                        </wps:txbx>
                        <wps:bodyPr horzOverflow="overflow" vert="horz" lIns="0" tIns="0" rIns="0" bIns="0" rtlCol="0">
                          <a:noAutofit/>
                        </wps:bodyPr>
                      </wps:wsp>
                      <wps:wsp>
                        <wps:cNvPr id="5534" name="Rectangle 5534"/>
                        <wps:cNvSpPr/>
                        <wps:spPr>
                          <a:xfrm>
                            <a:off x="119016" y="339242"/>
                            <a:ext cx="303973" cy="244750"/>
                          </a:xfrm>
                          <a:prstGeom prst="rect">
                            <a:avLst/>
                          </a:prstGeom>
                          <a:ln>
                            <a:noFill/>
                          </a:ln>
                        </wps:spPr>
                        <wps:txbx>
                          <w:txbxContent>
                            <w:p w14:paraId="1CBB9B34" w14:textId="77777777" w:rsidR="00D54152" w:rsidRPr="00522203" w:rsidRDefault="00D54152" w:rsidP="00D26F8A">
                              <w:pPr>
                                <w:rPr>
                                  <w:sz w:val="20"/>
                                  <w:szCs w:val="20"/>
                                </w:rPr>
                              </w:pPr>
                              <w:r w:rsidRPr="00522203">
                                <w:rPr>
                                  <w:color w:val="595959"/>
                                  <w:sz w:val="20"/>
                                  <w:szCs w:val="20"/>
                                </w:rPr>
                                <w:t>0.60</w:t>
                              </w:r>
                            </w:p>
                          </w:txbxContent>
                        </wps:txbx>
                        <wps:bodyPr horzOverflow="overflow" vert="horz" lIns="0" tIns="0" rIns="0" bIns="0" rtlCol="0">
                          <a:noAutofit/>
                        </wps:bodyPr>
                      </wps:wsp>
                      <wps:wsp>
                        <wps:cNvPr id="5535" name="Rectangle 5535"/>
                        <wps:cNvSpPr/>
                        <wps:spPr>
                          <a:xfrm>
                            <a:off x="113592" y="0"/>
                            <a:ext cx="347159" cy="224380"/>
                          </a:xfrm>
                          <a:prstGeom prst="rect">
                            <a:avLst/>
                          </a:prstGeom>
                          <a:ln>
                            <a:noFill/>
                          </a:ln>
                        </wps:spPr>
                        <wps:txbx>
                          <w:txbxContent>
                            <w:p w14:paraId="3415E8A3" w14:textId="77777777" w:rsidR="00D54152" w:rsidRPr="00522203" w:rsidRDefault="00D54152" w:rsidP="00D26F8A">
                              <w:pPr>
                                <w:rPr>
                                  <w:sz w:val="20"/>
                                  <w:szCs w:val="20"/>
                                </w:rPr>
                              </w:pPr>
                              <w:r w:rsidRPr="00522203">
                                <w:rPr>
                                  <w:color w:val="595959"/>
                                  <w:sz w:val="20"/>
                                  <w:szCs w:val="20"/>
                                </w:rPr>
                                <w:t>0.70</w:t>
                              </w:r>
                            </w:p>
                          </w:txbxContent>
                        </wps:txbx>
                        <wps:bodyPr horzOverflow="overflow" vert="horz" lIns="0" tIns="0" rIns="0" bIns="0" rtlCol="0">
                          <a:noAutofit/>
                        </wps:bodyPr>
                      </wps:wsp>
                      <wps:wsp>
                        <wps:cNvPr id="5536" name="Rectangle 5536"/>
                        <wps:cNvSpPr/>
                        <wps:spPr>
                          <a:xfrm>
                            <a:off x="489672" y="2494970"/>
                            <a:ext cx="344033" cy="224381"/>
                          </a:xfrm>
                          <a:prstGeom prst="rect">
                            <a:avLst/>
                          </a:prstGeom>
                          <a:ln>
                            <a:noFill/>
                          </a:ln>
                        </wps:spPr>
                        <wps:txbx>
                          <w:txbxContent>
                            <w:p w14:paraId="290C445B" w14:textId="77777777" w:rsidR="00D54152" w:rsidRPr="00522203" w:rsidRDefault="00D54152" w:rsidP="00D26F8A">
                              <w:pPr>
                                <w:rPr>
                                  <w:sz w:val="20"/>
                                  <w:szCs w:val="20"/>
                                </w:rPr>
                              </w:pPr>
                              <w:r w:rsidRPr="00522203">
                                <w:rPr>
                                  <w:color w:val="595959"/>
                                  <w:sz w:val="20"/>
                                  <w:szCs w:val="20"/>
                                </w:rPr>
                                <w:t>0.00</w:t>
                              </w:r>
                            </w:p>
                          </w:txbxContent>
                        </wps:txbx>
                        <wps:bodyPr horzOverflow="overflow" vert="horz" lIns="0" tIns="0" rIns="0" bIns="0" rtlCol="0">
                          <a:noAutofit/>
                        </wps:bodyPr>
                      </wps:wsp>
                      <wps:wsp>
                        <wps:cNvPr id="5537" name="Rectangle 5537"/>
                        <wps:cNvSpPr/>
                        <wps:spPr>
                          <a:xfrm>
                            <a:off x="1278996" y="2495014"/>
                            <a:ext cx="368049" cy="223474"/>
                          </a:xfrm>
                          <a:prstGeom prst="rect">
                            <a:avLst/>
                          </a:prstGeom>
                          <a:ln>
                            <a:noFill/>
                          </a:ln>
                        </wps:spPr>
                        <wps:txbx>
                          <w:txbxContent>
                            <w:p w14:paraId="63FAFC88" w14:textId="77777777" w:rsidR="00D54152" w:rsidRPr="00522203" w:rsidRDefault="00D54152" w:rsidP="00D26F8A">
                              <w:pPr>
                                <w:rPr>
                                  <w:sz w:val="20"/>
                                  <w:szCs w:val="20"/>
                                </w:rPr>
                              </w:pPr>
                              <w:r w:rsidRPr="00522203">
                                <w:rPr>
                                  <w:color w:val="595959"/>
                                  <w:sz w:val="20"/>
                                  <w:szCs w:val="20"/>
                                </w:rPr>
                                <w:t>0.50</w:t>
                              </w:r>
                            </w:p>
                          </w:txbxContent>
                        </wps:txbx>
                        <wps:bodyPr horzOverflow="overflow" vert="horz" lIns="0" tIns="0" rIns="0" bIns="0" rtlCol="0">
                          <a:noAutofit/>
                        </wps:bodyPr>
                      </wps:wsp>
                      <wps:wsp>
                        <wps:cNvPr id="5538" name="Rectangle 5538"/>
                        <wps:cNvSpPr/>
                        <wps:spPr>
                          <a:xfrm>
                            <a:off x="2182606" y="2494970"/>
                            <a:ext cx="325825" cy="224381"/>
                          </a:xfrm>
                          <a:prstGeom prst="rect">
                            <a:avLst/>
                          </a:prstGeom>
                          <a:ln>
                            <a:noFill/>
                          </a:ln>
                        </wps:spPr>
                        <wps:txbx>
                          <w:txbxContent>
                            <w:p w14:paraId="36D558BD" w14:textId="77777777" w:rsidR="00D54152" w:rsidRPr="00522203" w:rsidRDefault="00D54152" w:rsidP="00D26F8A">
                              <w:pPr>
                                <w:rPr>
                                  <w:sz w:val="20"/>
                                  <w:szCs w:val="20"/>
                                </w:rPr>
                              </w:pPr>
                              <w:r w:rsidRPr="00522203">
                                <w:rPr>
                                  <w:color w:val="595959"/>
                                  <w:sz w:val="20"/>
                                  <w:szCs w:val="20"/>
                                </w:rPr>
                                <w:t>1.00</w:t>
                              </w:r>
                            </w:p>
                          </w:txbxContent>
                        </wps:txbx>
                        <wps:bodyPr horzOverflow="overflow" vert="horz" lIns="0" tIns="0" rIns="0" bIns="0" rtlCol="0">
                          <a:noAutofit/>
                        </wps:bodyPr>
                      </wps:wsp>
                      <wps:wsp>
                        <wps:cNvPr id="5539" name="Rectangle 5539"/>
                        <wps:cNvSpPr/>
                        <wps:spPr>
                          <a:xfrm>
                            <a:off x="2971930" y="2495014"/>
                            <a:ext cx="322160" cy="222613"/>
                          </a:xfrm>
                          <a:prstGeom prst="rect">
                            <a:avLst/>
                          </a:prstGeom>
                          <a:ln>
                            <a:noFill/>
                          </a:ln>
                        </wps:spPr>
                        <wps:txbx>
                          <w:txbxContent>
                            <w:p w14:paraId="4B53C87A" w14:textId="77777777" w:rsidR="00D54152" w:rsidRPr="00522203" w:rsidRDefault="00D54152" w:rsidP="00D26F8A">
                              <w:pPr>
                                <w:rPr>
                                  <w:sz w:val="20"/>
                                  <w:szCs w:val="20"/>
                                </w:rPr>
                              </w:pPr>
                              <w:r w:rsidRPr="00522203">
                                <w:rPr>
                                  <w:color w:val="595959"/>
                                  <w:sz w:val="20"/>
                                  <w:szCs w:val="20"/>
                                </w:rPr>
                                <w:t>1.50</w:t>
                              </w:r>
                            </w:p>
                          </w:txbxContent>
                        </wps:txbx>
                        <wps:bodyPr horzOverflow="overflow" vert="horz" lIns="0" tIns="0" rIns="0" bIns="0" rtlCol="0">
                          <a:noAutofit/>
                        </wps:bodyPr>
                      </wps:wsp>
                      <wps:wsp>
                        <wps:cNvPr id="5540" name="Rectangle 5540"/>
                        <wps:cNvSpPr/>
                        <wps:spPr>
                          <a:xfrm>
                            <a:off x="3818514" y="2481303"/>
                            <a:ext cx="445620" cy="304638"/>
                          </a:xfrm>
                          <a:prstGeom prst="rect">
                            <a:avLst/>
                          </a:prstGeom>
                          <a:ln>
                            <a:noFill/>
                          </a:ln>
                        </wps:spPr>
                        <wps:txbx>
                          <w:txbxContent>
                            <w:p w14:paraId="4B06C244" w14:textId="42BFBB0D" w:rsidR="00D54152" w:rsidRPr="00522203" w:rsidRDefault="00D54152" w:rsidP="00D26F8A">
                              <w:pPr>
                                <w:rPr>
                                  <w:sz w:val="20"/>
                                  <w:szCs w:val="20"/>
                                </w:rPr>
                              </w:pPr>
                              <w:r w:rsidRPr="00522203">
                                <w:rPr>
                                  <w:color w:val="595959"/>
                                  <w:sz w:val="20"/>
                                  <w:szCs w:val="20"/>
                                </w:rPr>
                                <w:t>2.0</w:t>
                              </w:r>
                            </w:p>
                          </w:txbxContent>
                        </wps:txbx>
                        <wps:bodyPr horzOverflow="overflow" vert="horz" lIns="0" tIns="0" rIns="0" bIns="0" rtlCol="0">
                          <a:noAutofit/>
                        </wps:bodyPr>
                      </wps:wsp>
                      <wps:wsp>
                        <wps:cNvPr id="5541" name="Rectangle 5541"/>
                        <wps:cNvSpPr/>
                        <wps:spPr>
                          <a:xfrm>
                            <a:off x="4584104" y="2495014"/>
                            <a:ext cx="301928" cy="221751"/>
                          </a:xfrm>
                          <a:prstGeom prst="rect">
                            <a:avLst/>
                          </a:prstGeom>
                          <a:ln>
                            <a:noFill/>
                          </a:ln>
                        </wps:spPr>
                        <wps:txbx>
                          <w:txbxContent>
                            <w:p w14:paraId="01C6B733" w14:textId="77777777" w:rsidR="00D54152" w:rsidRPr="00522203" w:rsidRDefault="00D54152" w:rsidP="00D26F8A">
                              <w:pPr>
                                <w:rPr>
                                  <w:sz w:val="20"/>
                                  <w:szCs w:val="20"/>
                                </w:rPr>
                              </w:pPr>
                              <w:r w:rsidRPr="00522203">
                                <w:rPr>
                                  <w:color w:val="595959"/>
                                  <w:sz w:val="20"/>
                                  <w:szCs w:val="20"/>
                                </w:rPr>
                                <w:t>2.50</w:t>
                              </w:r>
                            </w:p>
                          </w:txbxContent>
                        </wps:txbx>
                        <wps:bodyPr horzOverflow="overflow" vert="horz" lIns="0" tIns="0" rIns="0" bIns="0" rtlCol="0">
                          <a:noAutofit/>
                        </wps:bodyPr>
                      </wps:wsp>
                      <wps:wsp>
                        <wps:cNvPr id="5542" name="Rectangle 5542"/>
                        <wps:cNvSpPr/>
                        <wps:spPr>
                          <a:xfrm rot="16200000">
                            <a:off x="-249653" y="1110315"/>
                            <a:ext cx="377211" cy="224380"/>
                          </a:xfrm>
                          <a:prstGeom prst="rect">
                            <a:avLst/>
                          </a:prstGeom>
                          <a:ln>
                            <a:noFill/>
                          </a:ln>
                        </wps:spPr>
                        <wps:txbx>
                          <w:txbxContent>
                            <w:p w14:paraId="16DB9EFC" w14:textId="77777777" w:rsidR="00D54152" w:rsidRPr="00153315" w:rsidRDefault="00D54152" w:rsidP="00D26F8A">
                              <w:pPr>
                                <w:rPr>
                                  <w:rFonts w:ascii="Times New Roman" w:hAnsi="Times New Roman" w:cs="Times New Roman"/>
                                  <w:sz w:val="20"/>
                                  <w:szCs w:val="20"/>
                                </w:rPr>
                              </w:pPr>
                              <w:r w:rsidRPr="00153315">
                                <w:rPr>
                                  <w:rFonts w:ascii="Times New Roman" w:hAnsi="Times New Roman" w:cs="Times New Roman"/>
                                  <w:sz w:val="20"/>
                                  <w:szCs w:val="20"/>
                                </w:rPr>
                                <w:t>Abs.</w:t>
                              </w:r>
                            </w:p>
                          </w:txbxContent>
                        </wps:txbx>
                        <wps:bodyPr horzOverflow="overflow" vert="horz" lIns="0" tIns="0" rIns="0" bIns="0" rtlCol="0">
                          <a:noAutofit/>
                        </wps:bodyPr>
                      </wps:wsp>
                    </wpg:wgp>
                  </a:graphicData>
                </a:graphic>
              </wp:inline>
            </w:drawing>
          </mc:Choice>
          <mc:Fallback>
            <w:pict>
              <v:group w14:anchorId="2CD886F2" id="Group 67790" o:spid="_x0000_s1251" style="width:256.8pt;height:187.75pt;mso-position-horizontal-relative:char;mso-position-vertical-relative:line" coordorigin="-1732" coordsize="50592,27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">
                <v:shape id="Shape 5497" o:spid="_x0000_s1252" style="position:absolute;left:5280;top:882;width:42322;height:23165;visibility:visible;mso-wrap-style:square;v-text-anchor:top" coordsize="4232148,23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" path="m,2316480r4232148,l4232148,,,,,2316480xe" filled="f" strokeweight=".72pt">
                  <v:path arrowok="t" textboxrect="0,0,4232148,2316480"/>
                </v:shape>
                <v:shape id="Shape 5498" o:spid="_x0000_s1253" style="position:absolute;left:5280;top:882;width:0;height:23165;visibility:visible;mso-wrap-style:square;v-text-anchor:top" coordsize="0,23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" path="m,2316480l,e" filled="f" strokeweight=".72pt">
                  <v:path arrowok="t" textboxrect="0,0,0,2316480"/>
                </v:shape>
                <v:shape id="Shape 5499" o:spid="_x0000_s1254" style="position:absolute;left:4823;top:24047;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" path="m,l89916,e" filled="f" strokeweight=".72pt">
                  <v:path arrowok="t" textboxrect="0,0,89916,0"/>
                </v:shape>
                <v:shape id="Shape 5500" o:spid="_x0000_s1255" style="position:absolute;left:4823;top:20740;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" path="m,l89916,e" filled="f" strokeweight=".72pt">
                  <v:path arrowok="t" textboxrect="0,0,89916,0"/>
                </v:shape>
                <v:shape id="Shape 5501" o:spid="_x0000_s1256" style="position:absolute;left:4823;top:17433;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" path="m,l89916,e" filled="f" strokeweight=".72pt">
                  <v:path arrowok="t" textboxrect="0,0,89916,0"/>
                </v:shape>
                <v:shape id="Shape 5502" o:spid="_x0000_s1257" style="position:absolute;left:4823;top:14111;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" path="m,l89916,e" filled="f" strokeweight=".72pt">
                  <v:path arrowok="t" textboxrect="0,0,89916,0"/>
                </v:shape>
                <v:shape id="Shape 5503" o:spid="_x0000_s1258" style="position:absolute;left:4823;top:10804;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" path="m,l89916,e" filled="f" strokeweight=".72pt">
                  <v:path arrowok="t" textboxrect="0,0,89916,0"/>
                </v:shape>
                <v:shape id="Shape 5504" o:spid="_x0000_s1259" style="position:absolute;left:4823;top:7497;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" path="m,l89916,e" filled="f" strokeweight=".72pt">
                  <v:path arrowok="t" textboxrect="0,0,89916,0"/>
                </v:shape>
                <v:shape id="Shape 5505" o:spid="_x0000_s1260" style="position:absolute;left:4823;top:4189;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" path="m,l89916,e" filled="f" strokeweight=".72pt">
                  <v:path arrowok="t" textboxrect="0,0,89916,0"/>
                </v:shape>
                <v:shape id="Shape 5506" o:spid="_x0000_s1261" style="position:absolute;left:4823;top:882;width:899;height:0;visibility:visible;mso-wrap-style:square;v-text-anchor:top" coordsize="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" path="m,l89916,e" filled="f" strokeweight=".72pt">
                  <v:path arrowok="t" textboxrect="0,0,89916,0"/>
                </v:shape>
                <v:shape id="Shape 5507" o:spid="_x0000_s1262" style="position:absolute;left:5280;top:24047;width:42322;height:0;visibility:visible;mso-wrap-style:square;v-text-anchor:top" coordsize="4232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" path="m,l4232148,e" filled="f" strokeweight=".72pt">
                  <v:path arrowok="t" textboxrect="0,0,4232148,0"/>
                </v:shape>
                <v:shape id="Shape 5508" o:spid="_x0000_s1263" style="position:absolute;left:5280;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" path="m,l,91440e" filled="f" strokeweight=".72pt">
                  <v:path arrowok="t" textboxrect="0,0,0,91440"/>
                </v:shape>
                <v:shape id="Shape 5509" o:spid="_x0000_s1264" style="position:absolute;left:13739;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" path="m,l,91440e" filled="f" strokeweight=".72pt">
                  <v:path arrowok="t" textboxrect="0,0,0,91440"/>
                </v:shape>
                <v:shape id="Shape 5510" o:spid="_x0000_s1265" style="position:absolute;left:22197;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" path="m,l,91440e" filled="f" strokeweight=".72pt">
                  <v:path arrowok="t" textboxrect="0,0,0,91440"/>
                </v:shape>
                <v:shape id="Shape 5511" o:spid="_x0000_s1266" style="position:absolute;left:30670;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" path="m,l,91440e" filled="f" strokeweight=".72pt">
                  <v:path arrowok="t" textboxrect="0,0,0,91440"/>
                </v:shape>
                <v:shape id="Shape 5512" o:spid="_x0000_s1267" style="position:absolute;left:39128;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" path="m,l,91440e" filled="f" strokeweight=".72pt">
                  <v:path arrowok="t" textboxrect="0,0,0,91440"/>
                </v:shape>
                <v:shape id="Shape 5513" o:spid="_x0000_s1268" style="position:absolute;left:47602;top:23590;width:0;height:914;visibility:visible;mso-wrap-style:square;v-text-anchor:top" coordsize="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" path="m,l,91440e" filled="f" strokeweight=".72pt">
                  <v:path arrowok="t" textboxrect="0,0,0,91440"/>
                </v:shape>
                <v:shape id="Shape 5514" o:spid="_x0000_s1269" style="position:absolute;left:8347;top:8105;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" path="m32004,c49657,,64008,14224,64008,32004v,17653,-14351,32004,-32004,32004c14351,64008,,49657,,32004,,14224,14351,,32004,xe" fillcolor="#5b9bd5" stroked="f" strokeweight="0">
                  <v:path arrowok="t" textboxrect="0,0,64008,64008"/>
                </v:shape>
                <v:shape id="Shape 5515" o:spid="_x0000_s1270" style="position:absolute;left:8347;top:8105;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" path="m64008,32004v,17653,-14351,32004,-32004,32004c14351,64008,,49657,,32004,,14224,14351,,32004,,49657,,64008,14224,64008,32004xe" filled="f" strokecolor="#5b9bd5" strokeweight=".72pt">
                  <v:path arrowok="t" textboxrect="0,0,64008,64008"/>
                </v:shape>
                <v:shape id="Shape 5516" o:spid="_x0000_s1271" style="position:absolute;left:18497;top:575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" path="m32004,c49657,,64008,14224,64008,32004v,17653,-14351,32004,-32004,32004c14351,64008,,49657,,32004,,14224,14351,,32004,xe" fillcolor="#5b9bd5" stroked="f" strokeweight="0">
                  <v:path arrowok="t" textboxrect="0,0,64008,64008"/>
                </v:shape>
                <v:shape id="Shape 5517" o:spid="_x0000_s1272" style="position:absolute;left:18497;top:575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" path="m64008,32004v,17653,-14351,32004,-32004,32004c14351,64008,,49657,,32004,,14224,14351,,32004,,49657,,64008,14224,64008,32004xe" filled="f" strokecolor="#5b9bd5" strokeweight=".72pt">
                  <v:path arrowok="t" textboxrect="0,0,64008,64008"/>
                </v:shape>
                <v:shape id="Shape 5518" o:spid="_x0000_s1273" style="position:absolute;left:21881;top:545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" path="m32004,c49657,,64008,14224,64008,32004v,17653,-14351,32004,-32004,32004c14351,64008,,49657,,32004,,14224,14351,,32004,xe" fillcolor="#5b9bd5" stroked="f" strokeweight="0">
                  <v:path arrowok="t" textboxrect="0,0,64008,64008"/>
                </v:shape>
                <v:shape id="Shape 5519" o:spid="_x0000_s1274" style="position:absolute;left:21881;top:545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" path="m64008,32004v,17653,-14351,32004,-32004,32004c14351,64008,,49657,,32004,,14224,14351,,32004,,49657,,64008,14224,64008,32004xe" filled="f" strokecolor="#5b9bd5" strokeweight=".72pt">
                  <v:path arrowok="t" textboxrect="0,0,64008,64008"/>
                </v:shape>
                <v:shape id="Shape 5520" o:spid="_x0000_s1275" style="position:absolute;left:30354;top:292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" path="m32004,c49657,,64008,14224,64008,32004v,17653,-14351,32004,-32004,32004c14351,64008,,49657,,32004,,14224,14351,,32004,xe" fillcolor="#5b9bd5" stroked="f" strokeweight="0">
                  <v:path arrowok="t" textboxrect="0,0,64008,64008"/>
                </v:shape>
                <v:shape id="Shape 5521" o:spid="_x0000_s1276" style="position:absolute;left:30354;top:292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" path="m64008,32004v,17653,-14351,32004,-32004,32004c14351,64008,,49657,,32004,,14224,14351,,32004,,49657,,64008,14224,64008,32004xe" filled="f" strokecolor="#5b9bd5" strokeweight=".72pt">
                  <v:path arrowok="t" textboxrect="0,0,64008,64008"/>
                </v:shape>
                <v:shape id="Shape 5522" o:spid="_x0000_s1277" style="position:absolute;left:38812;top:307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" path="m32004,c49657,,64008,14224,64008,32004v,17653,-14351,32004,-32004,32004c14351,64008,,49657,,32004,,14224,14351,,32004,xe" fillcolor="#5b9bd5" stroked="f" strokeweight="0">
                  <v:path arrowok="t" textboxrect="0,0,64008,64008"/>
                </v:shape>
                <v:shape id="Shape 5523" o:spid="_x0000_s1278" style="position:absolute;left:38812;top:307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" path="m64008,32004v,17653,-14351,32004,-32004,32004c14351,64008,,49657,,32004,,14224,14351,,32004,,49657,,64008,14224,64008,32004xe" filled="f" strokecolor="#5b9bd5" strokeweight=".72pt">
                  <v:path arrowok="t" textboxrect="0,0,64008,64008"/>
                </v:shape>
                <v:shape id="Shape 5524" o:spid="_x0000_s1279" style="position:absolute;left:8656;top:2688;width:30480;height:5395;visibility:visible;mso-wrap-style:square;v-text-anchor:top" coordsize="3048000,539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" path="m,539496l3048000,e" filled="f" strokecolor="#5b9bd5" strokeweight="1.56pt">
                  <v:stroke endcap="round"/>
                  <v:path arrowok="t" textboxrect="0,0,3048000,539496"/>
                </v:shape>
                <v:shape id="Shape 5525" o:spid="_x0000_s1280" style="position:absolute;left:8656;top:2688;width:30480;height:5395;visibility:visible;mso-wrap-style:square;v-text-anchor:top" coordsize="3048000,539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" path="m,539496l3048000,e" filled="f" strokecolor="#5b9bd5" strokeweight="1.56pt">
                  <v:stroke endcap="round"/>
                  <v:path arrowok="t" textboxrect="0,0,3048000,539496"/>
                </v:shape>
                <v:rect id="Rectangle 5526" o:spid="_x0000_s1281" style="position:absolute;left:28330;top:9626;width:1748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QIxQAAAN0AAAAPAAAAZHJzL2Rvd25yZXYueG1sRI9Bi8Iw&#10;FITvgv8hPGFvmq6g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AMsBQIxQAAAN0AAAAP&#10;AAAAAAAAAAAAAAAAAAcCAABkcnMvZG93bnJldi54bWxQSwUGAAAAAAMAAwC3AAAA+QIAAAAA&#10;" filled="f" stroked="f">
                  <v:textbox inset="0,0,0,0">
                    <w:txbxContent>
                      <w:p w14:paraId="538832AE" w14:textId="77777777" w:rsidR="00D54152" w:rsidRPr="00153315" w:rsidRDefault="00D54152" w:rsidP="00D26F8A">
                        <w:pPr>
                          <w:rPr>
                            <w:rFonts w:ascii="Times New Roman" w:hAnsi="Times New Roman" w:cs="Times New Roman"/>
                            <w:sz w:val="18"/>
                            <w:szCs w:val="18"/>
                          </w:rPr>
                        </w:pPr>
                        <w:r w:rsidRPr="00153315">
                          <w:rPr>
                            <w:rFonts w:ascii="Times New Roman" w:hAnsi="Times New Roman" w:cs="Times New Roman"/>
                            <w:sz w:val="18"/>
                            <w:szCs w:val="18"/>
                          </w:rPr>
                          <w:t>y = 0.0905x + 0.4644</w:t>
                        </w:r>
                      </w:p>
                    </w:txbxContent>
                  </v:textbox>
                </v:rect>
                <v:rect id="Rectangle 5527" o:spid="_x0000_s1282" style="position:absolute;left:31258;top:11379;width:968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" filled="f" stroked="f">
                  <v:textbox inset="0,0,0,0">
                    <w:txbxContent>
                      <w:p w14:paraId="2F096D1B" w14:textId="77777777" w:rsidR="00D54152" w:rsidRPr="00153315" w:rsidRDefault="00D54152" w:rsidP="00D26F8A">
                        <w:pPr>
                          <w:rPr>
                            <w:rFonts w:ascii="Times New Roman" w:hAnsi="Times New Roman" w:cs="Times New Roman"/>
                            <w:sz w:val="18"/>
                            <w:szCs w:val="18"/>
                          </w:rPr>
                        </w:pPr>
                        <w:r w:rsidRPr="00153315">
                          <w:rPr>
                            <w:rFonts w:ascii="Times New Roman" w:hAnsi="Times New Roman" w:cs="Times New Roman"/>
                            <w:sz w:val="18"/>
                            <w:szCs w:val="18"/>
                          </w:rPr>
                          <w:t>R² = 0.9156</w:t>
                        </w:r>
                      </w:p>
                    </w:txbxContent>
                  </v:textbox>
                </v:rect>
                <v:rect id="Rectangle 5528" o:spid="_x0000_s1283" style="position:absolute;left:1296;top:23157;width:3094;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" filled="f" stroked="f">
                  <v:textbox inset="0,0,0,0">
                    <w:txbxContent>
                      <w:p w14:paraId="258EA15D" w14:textId="77777777" w:rsidR="00D54152" w:rsidRPr="00522203" w:rsidRDefault="00D54152" w:rsidP="00D26F8A">
                        <w:pPr>
                          <w:rPr>
                            <w:sz w:val="20"/>
                            <w:szCs w:val="20"/>
                          </w:rPr>
                        </w:pPr>
                        <w:r w:rsidRPr="00522203">
                          <w:rPr>
                            <w:color w:val="595959"/>
                            <w:sz w:val="20"/>
                            <w:szCs w:val="20"/>
                          </w:rPr>
                          <w:t>0.00</w:t>
                        </w:r>
                      </w:p>
                    </w:txbxContent>
                  </v:textbox>
                </v:rect>
                <v:rect id="Rectangle 5529" o:spid="_x0000_s1284" style="position:absolute;left:1216;top:19857;width:347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" filled="f" stroked="f">
                  <v:textbox inset="0,0,0,0">
                    <w:txbxContent>
                      <w:p w14:paraId="52E623F5" w14:textId="77777777" w:rsidR="00D54152" w:rsidRPr="00522203" w:rsidRDefault="00D54152" w:rsidP="00D26F8A">
                        <w:pPr>
                          <w:rPr>
                            <w:sz w:val="20"/>
                            <w:szCs w:val="20"/>
                          </w:rPr>
                        </w:pPr>
                        <w:r w:rsidRPr="00522203">
                          <w:rPr>
                            <w:color w:val="595959"/>
                            <w:sz w:val="20"/>
                            <w:szCs w:val="20"/>
                          </w:rPr>
                          <w:t>0.10</w:t>
                        </w:r>
                      </w:p>
                    </w:txbxContent>
                  </v:textbox>
                </v:rect>
                <v:rect id="Rectangle 5530" o:spid="_x0000_s1285" style="position:absolute;left:1189;top:16547;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" filled="f" stroked="f">
                  <v:textbox inset="0,0,0,0">
                    <w:txbxContent>
                      <w:p w14:paraId="73227A9F" w14:textId="77777777" w:rsidR="00D54152" w:rsidRPr="00522203" w:rsidRDefault="00D54152" w:rsidP="00D26F8A">
                        <w:pPr>
                          <w:rPr>
                            <w:sz w:val="20"/>
                            <w:szCs w:val="20"/>
                          </w:rPr>
                        </w:pPr>
                        <w:r w:rsidRPr="00522203">
                          <w:rPr>
                            <w:color w:val="595959"/>
                            <w:sz w:val="20"/>
                            <w:szCs w:val="20"/>
                          </w:rPr>
                          <w:t>0.20</w:t>
                        </w:r>
                      </w:p>
                    </w:txbxContent>
                  </v:textbox>
                </v:rect>
                <v:rect id="Rectangle 5531" o:spid="_x0000_s1286" style="position:absolute;left:1135;top:13237;width:3472;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" filled="f" stroked="f">
                  <v:textbox inset="0,0,0,0">
                    <w:txbxContent>
                      <w:p w14:paraId="4C7EA3B4" w14:textId="77777777" w:rsidR="00D54152" w:rsidRPr="00522203" w:rsidRDefault="00D54152" w:rsidP="00D26F8A">
                        <w:pPr>
                          <w:rPr>
                            <w:sz w:val="20"/>
                            <w:szCs w:val="20"/>
                          </w:rPr>
                        </w:pPr>
                        <w:r w:rsidRPr="00522203">
                          <w:rPr>
                            <w:color w:val="595959"/>
                            <w:sz w:val="20"/>
                            <w:szCs w:val="20"/>
                          </w:rPr>
                          <w:t>0.30</w:t>
                        </w:r>
                      </w:p>
                    </w:txbxContent>
                  </v:textbox>
                </v:rect>
                <v:rect id="Rectangle 5532" o:spid="_x0000_s1287" style="position:absolute;left:1189;top:9927;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" filled="f" stroked="f">
                  <v:textbox inset="0,0,0,0">
                    <w:txbxContent>
                      <w:p w14:paraId="0F368D7E" w14:textId="77777777" w:rsidR="00D54152" w:rsidRPr="00522203" w:rsidRDefault="00D54152" w:rsidP="00D26F8A">
                        <w:pPr>
                          <w:rPr>
                            <w:sz w:val="20"/>
                            <w:szCs w:val="20"/>
                          </w:rPr>
                        </w:pPr>
                        <w:r w:rsidRPr="00522203">
                          <w:rPr>
                            <w:color w:val="595959"/>
                            <w:sz w:val="20"/>
                            <w:szCs w:val="20"/>
                          </w:rPr>
                          <w:t>0.40</w:t>
                        </w:r>
                      </w:p>
                    </w:txbxContent>
                  </v:textbox>
                </v:rect>
                <v:rect id="Rectangle 5533" o:spid="_x0000_s1288" style="position:absolute;left:1189;top:6617;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" filled="f" stroked="f">
                  <v:textbox inset="0,0,0,0">
                    <w:txbxContent>
                      <w:p w14:paraId="12D74530" w14:textId="77777777" w:rsidR="00D54152" w:rsidRPr="00522203" w:rsidRDefault="00D54152" w:rsidP="00D26F8A">
                        <w:pPr>
                          <w:rPr>
                            <w:sz w:val="20"/>
                            <w:szCs w:val="20"/>
                          </w:rPr>
                        </w:pPr>
                        <w:r w:rsidRPr="00522203">
                          <w:rPr>
                            <w:color w:val="595959"/>
                            <w:sz w:val="20"/>
                            <w:szCs w:val="20"/>
                          </w:rPr>
                          <w:t>0.50</w:t>
                        </w:r>
                      </w:p>
                    </w:txbxContent>
                  </v:textbox>
                </v:rect>
                <v:rect id="Rectangle 5534" o:spid="_x0000_s1289" style="position:absolute;left:1190;top:3392;width:3039;height:2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7k5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BJhm/w/yY8ATm9AQAA//8DAFBLAQItABQABgAIAAAAIQDb4fbL7gAAAIUBAAATAAAAAAAA&#10;AAAAAAAAAAAAAABbQ29udGVudF9UeXBlc10ueG1sUEsBAi0AFAAGAAgAAAAhAFr0LFu/AAAAFQEA&#10;AAsAAAAAAAAAAAAAAAAAHwEAAF9yZWxzLy5yZWxzUEsBAi0AFAAGAAgAAAAhABb3uTnHAAAA3QAA&#10;AA8AAAAAAAAAAAAAAAAABwIAAGRycy9kb3ducmV2LnhtbFBLBQYAAAAAAwADALcAAAD7AgAAAAA=&#10;" filled="f" stroked="f">
                  <v:textbox inset="0,0,0,0">
                    <w:txbxContent>
                      <w:p w14:paraId="1CBB9B34" w14:textId="77777777" w:rsidR="00D54152" w:rsidRPr="00522203" w:rsidRDefault="00D54152" w:rsidP="00D26F8A">
                        <w:pPr>
                          <w:rPr>
                            <w:sz w:val="20"/>
                            <w:szCs w:val="20"/>
                          </w:rPr>
                        </w:pPr>
                        <w:r w:rsidRPr="00522203">
                          <w:rPr>
                            <w:color w:val="595959"/>
                            <w:sz w:val="20"/>
                            <w:szCs w:val="20"/>
                          </w:rPr>
                          <w:t>0.60</w:t>
                        </w:r>
                      </w:p>
                    </w:txbxContent>
                  </v:textbox>
                </v:rect>
                <v:rect id="Rectangle 5535" o:spid="_x0000_s1290" style="position:absolute;left:1135;width:3472;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" filled="f" stroked="f">
                  <v:textbox inset="0,0,0,0">
                    <w:txbxContent>
                      <w:p w14:paraId="3415E8A3" w14:textId="77777777" w:rsidR="00D54152" w:rsidRPr="00522203" w:rsidRDefault="00D54152" w:rsidP="00D26F8A">
                        <w:pPr>
                          <w:rPr>
                            <w:sz w:val="20"/>
                            <w:szCs w:val="20"/>
                          </w:rPr>
                        </w:pPr>
                        <w:r w:rsidRPr="00522203">
                          <w:rPr>
                            <w:color w:val="595959"/>
                            <w:sz w:val="20"/>
                            <w:szCs w:val="20"/>
                          </w:rPr>
                          <w:t>0.70</w:t>
                        </w:r>
                      </w:p>
                    </w:txbxContent>
                  </v:textbox>
                </v:rect>
                <v:rect id="Rectangle 5536" o:spid="_x0000_s1291" style="position:absolute;left:4896;top:24949;width:344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" filled="f" stroked="f">
                  <v:textbox inset="0,0,0,0">
                    <w:txbxContent>
                      <w:p w14:paraId="290C445B" w14:textId="77777777" w:rsidR="00D54152" w:rsidRPr="00522203" w:rsidRDefault="00D54152" w:rsidP="00D26F8A">
                        <w:pPr>
                          <w:rPr>
                            <w:sz w:val="20"/>
                            <w:szCs w:val="20"/>
                          </w:rPr>
                        </w:pPr>
                        <w:r w:rsidRPr="00522203">
                          <w:rPr>
                            <w:color w:val="595959"/>
                            <w:sz w:val="20"/>
                            <w:szCs w:val="20"/>
                          </w:rPr>
                          <w:t>0.00</w:t>
                        </w:r>
                      </w:p>
                    </w:txbxContent>
                  </v:textbox>
                </v:rect>
                <v:rect id="Rectangle 5537" o:spid="_x0000_s1292" style="position:absolute;left:12789;top:24950;width:3681;height:2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" filled="f" stroked="f">
                  <v:textbox inset="0,0,0,0">
                    <w:txbxContent>
                      <w:p w14:paraId="63FAFC88" w14:textId="77777777" w:rsidR="00D54152" w:rsidRPr="00522203" w:rsidRDefault="00D54152" w:rsidP="00D26F8A">
                        <w:pPr>
                          <w:rPr>
                            <w:sz w:val="20"/>
                            <w:szCs w:val="20"/>
                          </w:rPr>
                        </w:pPr>
                        <w:r w:rsidRPr="00522203">
                          <w:rPr>
                            <w:color w:val="595959"/>
                            <w:sz w:val="20"/>
                            <w:szCs w:val="20"/>
                          </w:rPr>
                          <w:t>0.50</w:t>
                        </w:r>
                      </w:p>
                    </w:txbxContent>
                  </v:textbox>
                </v:rect>
                <v:rect id="Rectangle 5538" o:spid="_x0000_s1293" style="position:absolute;left:21826;top:24949;width:32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" filled="f" stroked="f">
                  <v:textbox inset="0,0,0,0">
                    <w:txbxContent>
                      <w:p w14:paraId="36D558BD" w14:textId="77777777" w:rsidR="00D54152" w:rsidRPr="00522203" w:rsidRDefault="00D54152" w:rsidP="00D26F8A">
                        <w:pPr>
                          <w:rPr>
                            <w:sz w:val="20"/>
                            <w:szCs w:val="20"/>
                          </w:rPr>
                        </w:pPr>
                        <w:r w:rsidRPr="00522203">
                          <w:rPr>
                            <w:color w:val="595959"/>
                            <w:sz w:val="20"/>
                            <w:szCs w:val="20"/>
                          </w:rPr>
                          <w:t>1.00</w:t>
                        </w:r>
                      </w:p>
                    </w:txbxContent>
                  </v:textbox>
                </v:rect>
                <v:rect id="Rectangle 5539" o:spid="_x0000_s1294" style="position:absolute;left:29719;top:24950;width:3221;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" filled="f" stroked="f">
                  <v:textbox inset="0,0,0,0">
                    <w:txbxContent>
                      <w:p w14:paraId="4B53C87A" w14:textId="77777777" w:rsidR="00D54152" w:rsidRPr="00522203" w:rsidRDefault="00D54152" w:rsidP="00D26F8A">
                        <w:pPr>
                          <w:rPr>
                            <w:sz w:val="20"/>
                            <w:szCs w:val="20"/>
                          </w:rPr>
                        </w:pPr>
                        <w:r w:rsidRPr="00522203">
                          <w:rPr>
                            <w:color w:val="595959"/>
                            <w:sz w:val="20"/>
                            <w:szCs w:val="20"/>
                          </w:rPr>
                          <w:t>1.50</w:t>
                        </w:r>
                      </w:p>
                    </w:txbxContent>
                  </v:textbox>
                </v:rect>
                <v:rect id="Rectangle 5540" o:spid="_x0000_s1295" style="position:absolute;left:38185;top:24813;width:4456;height:3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" filled="f" stroked="f">
                  <v:textbox inset="0,0,0,0">
                    <w:txbxContent>
                      <w:p w14:paraId="4B06C244" w14:textId="42BFBB0D" w:rsidR="00D54152" w:rsidRPr="00522203" w:rsidRDefault="00D54152" w:rsidP="00D26F8A">
                        <w:pPr>
                          <w:rPr>
                            <w:sz w:val="20"/>
                            <w:szCs w:val="20"/>
                          </w:rPr>
                        </w:pPr>
                        <w:r w:rsidRPr="00522203">
                          <w:rPr>
                            <w:color w:val="595959"/>
                            <w:sz w:val="20"/>
                            <w:szCs w:val="20"/>
                          </w:rPr>
                          <w:t>2.0</w:t>
                        </w:r>
                      </w:p>
                    </w:txbxContent>
                  </v:textbox>
                </v:rect>
                <v:rect id="Rectangle 5541" o:spid="_x0000_s1296" style="position:absolute;left:45841;top:24950;width:3019;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" filled="f" stroked="f">
                  <v:textbox inset="0,0,0,0">
                    <w:txbxContent>
                      <w:p w14:paraId="01C6B733" w14:textId="77777777" w:rsidR="00D54152" w:rsidRPr="00522203" w:rsidRDefault="00D54152" w:rsidP="00D26F8A">
                        <w:pPr>
                          <w:rPr>
                            <w:sz w:val="20"/>
                            <w:szCs w:val="20"/>
                          </w:rPr>
                        </w:pPr>
                        <w:r w:rsidRPr="00522203">
                          <w:rPr>
                            <w:color w:val="595959"/>
                            <w:sz w:val="20"/>
                            <w:szCs w:val="20"/>
                          </w:rPr>
                          <w:t>2.50</w:t>
                        </w:r>
                      </w:p>
                    </w:txbxContent>
                  </v:textbox>
                </v:rect>
                <v:rect id="Rectangle 5542" o:spid="_x0000_s1297" style="position:absolute;left:-2497;top:11103;width:3773;height:22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" filled="f" stroked="f">
                  <v:textbox inset="0,0,0,0">
                    <w:txbxContent>
                      <w:p w14:paraId="16DB9EFC" w14:textId="77777777" w:rsidR="00D54152" w:rsidRPr="00153315" w:rsidRDefault="00D54152" w:rsidP="00D26F8A">
                        <w:pPr>
                          <w:rPr>
                            <w:rFonts w:ascii="Times New Roman" w:hAnsi="Times New Roman" w:cs="Times New Roman"/>
                            <w:sz w:val="20"/>
                            <w:szCs w:val="20"/>
                          </w:rPr>
                        </w:pPr>
                        <w:r w:rsidRPr="00153315">
                          <w:rPr>
                            <w:rFonts w:ascii="Times New Roman" w:hAnsi="Times New Roman" w:cs="Times New Roman"/>
                            <w:sz w:val="20"/>
                            <w:szCs w:val="20"/>
                          </w:rPr>
                          <w:t>Abs.</w:t>
                        </w:r>
                      </w:p>
                    </w:txbxContent>
                  </v:textbox>
                </v:rect>
                <w10:anchorlock/>
              </v:group>
            </w:pict>
          </mc:Fallback>
        </mc:AlternateContent>
      </w:r>
    </w:p>
    <w:p w14:paraId="2FABF27C" w14:textId="1271F007" w:rsidR="009D3D14" w:rsidRPr="00D9037C" w:rsidRDefault="00D9037C" w:rsidP="003C49A6">
      <w:pPr>
        <w:pStyle w:val="BodyText"/>
        <w:spacing w:before="2"/>
        <w:ind w:firstLine="993"/>
        <w:jc w:val="center"/>
        <w:rPr>
          <w:sz w:val="20"/>
          <w:szCs w:val="20"/>
          <w:highlight w:val="yellow"/>
        </w:rPr>
      </w:pPr>
      <w:r w:rsidRPr="00D9037C">
        <w:rPr>
          <w:rFonts w:eastAsia="Calibri"/>
          <w:noProof/>
          <w:sz w:val="20"/>
          <w:szCs w:val="20"/>
          <w:lang w:val="en-MY" w:eastAsia="en-MY" w:bidi="ar-SA"/>
        </w:rPr>
        <mc:AlternateContent>
          <mc:Choice Requires="wps">
            <w:drawing>
              <wp:anchor distT="0" distB="0" distL="114300" distR="114300" simplePos="0" relativeHeight="251663360" behindDoc="0" locked="0" layoutInCell="1" allowOverlap="1" wp14:anchorId="594C3DF1" wp14:editId="5CBF7C42">
                <wp:simplePos x="0" y="0"/>
                <wp:positionH relativeFrom="column">
                  <wp:posOffset>2350795</wp:posOffset>
                </wp:positionH>
                <wp:positionV relativeFrom="paragraph">
                  <wp:posOffset>74371</wp:posOffset>
                </wp:positionV>
                <wp:extent cx="1550670" cy="238760"/>
                <wp:effectExtent l="0" t="0" r="0" b="8890"/>
                <wp:wrapNone/>
                <wp:docPr id="5563" name="Text Box 5563"/>
                <wp:cNvGraphicFramePr/>
                <a:graphic xmlns:a="http://schemas.openxmlformats.org/drawingml/2006/main">
                  <a:graphicData uri="http://schemas.microsoft.com/office/word/2010/wordprocessingShape">
                    <wps:wsp>
                      <wps:cNvSpPr txBox="1"/>
                      <wps:spPr>
                        <a:xfrm>
                          <a:off x="0" y="0"/>
                          <a:ext cx="1550670"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D5A00" w14:textId="77777777" w:rsidR="00D54152" w:rsidRPr="00153315" w:rsidRDefault="00D54152" w:rsidP="00674F7B">
                            <w:pPr>
                              <w:rPr>
                                <w:rFonts w:ascii="Times New Roman" w:hAnsi="Times New Roman" w:cs="Times New Roman"/>
                                <w:sz w:val="20"/>
                                <w:szCs w:val="20"/>
                              </w:rPr>
                            </w:pPr>
                            <w:r w:rsidRPr="00153315">
                              <w:rPr>
                                <w:rFonts w:ascii="Times New Roman" w:hAnsi="Times New Roman" w:cs="Times New Roman"/>
                                <w:sz w:val="20"/>
                                <w:szCs w:val="20"/>
                              </w:rPr>
                              <w:t>Concentration (ppm)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4C3DF1" id="Text Box 5563" o:spid="_x0000_s1298" type="#_x0000_t202" style="position:absolute;left:0;text-align:left;margin-left:185.1pt;margin-top:5.85pt;width:122.1pt;height:18.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" fillcolor="white [3201]" stroked="f" strokeweight=".5pt">
                <v:textbox>
                  <w:txbxContent>
                    <w:p w14:paraId="2ABD5A00" w14:textId="77777777" w:rsidR="00D54152" w:rsidRPr="00153315" w:rsidRDefault="00D54152" w:rsidP="00674F7B">
                      <w:pPr>
                        <w:rPr>
                          <w:rFonts w:ascii="Times New Roman" w:hAnsi="Times New Roman" w:cs="Times New Roman"/>
                          <w:sz w:val="20"/>
                          <w:szCs w:val="20"/>
                        </w:rPr>
                      </w:pPr>
                      <w:r w:rsidRPr="00153315">
                        <w:rPr>
                          <w:rFonts w:ascii="Times New Roman" w:hAnsi="Times New Roman" w:cs="Times New Roman"/>
                          <w:sz w:val="20"/>
                          <w:szCs w:val="20"/>
                        </w:rPr>
                        <w:t>Concentration (ppm)</w:t>
                      </w:r>
                    </w:p>
                  </w:txbxContent>
                </v:textbox>
              </v:shape>
            </w:pict>
          </mc:Fallback>
        </mc:AlternateContent>
      </w:r>
    </w:p>
    <w:p w14:paraId="5C73EF83" w14:textId="77777777" w:rsidR="00D9037C" w:rsidRPr="00D9037C" w:rsidRDefault="00D9037C" w:rsidP="0082205C">
      <w:pPr>
        <w:pStyle w:val="BodyText"/>
        <w:tabs>
          <w:tab w:val="left" w:pos="2526"/>
        </w:tabs>
        <w:spacing w:before="90"/>
        <w:ind w:left="1086"/>
        <w:rPr>
          <w:sz w:val="20"/>
          <w:szCs w:val="20"/>
        </w:rPr>
      </w:pPr>
    </w:p>
    <w:p w14:paraId="72825031" w14:textId="08C8C6C6" w:rsidR="009D3D14" w:rsidRPr="00D9037C" w:rsidRDefault="009D3D14" w:rsidP="00D9037C">
      <w:pPr>
        <w:pStyle w:val="BodyText"/>
        <w:tabs>
          <w:tab w:val="left" w:pos="2526"/>
        </w:tabs>
        <w:spacing w:before="90"/>
        <w:jc w:val="center"/>
        <w:rPr>
          <w:sz w:val="20"/>
          <w:szCs w:val="20"/>
        </w:rPr>
      </w:pPr>
      <w:r w:rsidRPr="00D9037C">
        <w:rPr>
          <w:sz w:val="20"/>
          <w:szCs w:val="20"/>
        </w:rPr>
        <w:t>Figure</w:t>
      </w:r>
      <w:r w:rsidRPr="00D9037C">
        <w:rPr>
          <w:spacing w:val="-3"/>
          <w:sz w:val="20"/>
          <w:szCs w:val="20"/>
        </w:rPr>
        <w:t xml:space="preserve"> </w:t>
      </w:r>
      <w:r w:rsidR="00C40EC0" w:rsidRPr="00D9037C">
        <w:rPr>
          <w:sz w:val="20"/>
          <w:szCs w:val="20"/>
        </w:rPr>
        <w:t>6</w:t>
      </w:r>
      <w:r w:rsidR="003C49A6" w:rsidRPr="00D9037C">
        <w:rPr>
          <w:sz w:val="20"/>
          <w:szCs w:val="20"/>
        </w:rPr>
        <w:t>.</w:t>
      </w:r>
      <w:r w:rsidR="00C40EC0" w:rsidRPr="00D9037C">
        <w:rPr>
          <w:sz w:val="20"/>
          <w:szCs w:val="20"/>
        </w:rPr>
        <w:t xml:space="preserve"> </w:t>
      </w:r>
      <w:r w:rsidRPr="00D9037C">
        <w:rPr>
          <w:sz w:val="20"/>
          <w:szCs w:val="20"/>
        </w:rPr>
        <w:t>Calibration curve of absorbance against concentration of</w:t>
      </w:r>
      <w:r w:rsidRPr="00D9037C">
        <w:rPr>
          <w:spacing w:val="-1"/>
          <w:sz w:val="20"/>
          <w:szCs w:val="20"/>
        </w:rPr>
        <w:t xml:space="preserve"> </w:t>
      </w:r>
      <w:r w:rsidRPr="00D9037C">
        <w:rPr>
          <w:sz w:val="20"/>
          <w:szCs w:val="20"/>
        </w:rPr>
        <w:t>DA</w:t>
      </w:r>
    </w:p>
    <w:p w14:paraId="0C4B5D24" w14:textId="77777777" w:rsidR="00674F7B" w:rsidRPr="00D9037C" w:rsidRDefault="00674F7B" w:rsidP="00235D96">
      <w:pPr>
        <w:pStyle w:val="BodyText"/>
        <w:tabs>
          <w:tab w:val="left" w:pos="2526"/>
        </w:tabs>
        <w:spacing w:before="90"/>
        <w:ind w:left="1086"/>
        <w:jc w:val="center"/>
        <w:rPr>
          <w:sz w:val="20"/>
          <w:szCs w:val="20"/>
        </w:rPr>
      </w:pPr>
    </w:p>
    <w:p w14:paraId="5BD7665A" w14:textId="1C8B932D" w:rsidR="00D9037C" w:rsidRPr="00D9037C" w:rsidRDefault="009D3D14" w:rsidP="00D9037C">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 xml:space="preserve">Control </w:t>
      </w:r>
      <w:r w:rsidR="00153315">
        <w:rPr>
          <w:rFonts w:ascii="Times New Roman" w:hAnsi="Times New Roman" w:cs="Times New Roman"/>
          <w:b/>
          <w:sz w:val="20"/>
          <w:szCs w:val="20"/>
        </w:rPr>
        <w:t>a</w:t>
      </w:r>
      <w:r w:rsidRPr="00D9037C">
        <w:rPr>
          <w:rFonts w:ascii="Times New Roman" w:hAnsi="Times New Roman" w:cs="Times New Roman"/>
          <w:b/>
          <w:sz w:val="20"/>
          <w:szCs w:val="20"/>
        </w:rPr>
        <w:t>ssay</w:t>
      </w:r>
    </w:p>
    <w:p w14:paraId="50B4B841" w14:textId="1557266E" w:rsidR="009D3D14" w:rsidRPr="00D9037C" w:rsidRDefault="00BF6BCE" w:rsidP="00D9037C">
      <w:pPr>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 xml:space="preserve">Control assays </w:t>
      </w:r>
      <w:r w:rsidR="009D3D14" w:rsidRPr="00D9037C">
        <w:rPr>
          <w:rFonts w:ascii="Times New Roman" w:hAnsi="Times New Roman" w:cs="Times New Roman"/>
          <w:sz w:val="20"/>
          <w:szCs w:val="20"/>
        </w:rPr>
        <w:t>w</w:t>
      </w:r>
      <w:r w:rsidRPr="00D9037C">
        <w:rPr>
          <w:rFonts w:ascii="Times New Roman" w:hAnsi="Times New Roman" w:cs="Times New Roman"/>
          <w:sz w:val="20"/>
          <w:szCs w:val="20"/>
        </w:rPr>
        <w:t>ere</w:t>
      </w:r>
      <w:r w:rsidR="009D3D14" w:rsidRPr="00D9037C">
        <w:rPr>
          <w:rFonts w:ascii="Times New Roman" w:hAnsi="Times New Roman" w:cs="Times New Roman"/>
          <w:sz w:val="20"/>
          <w:szCs w:val="20"/>
        </w:rPr>
        <w:t xml:space="preserve"> conducted in order to assess the performance of each optimized </w:t>
      </w:r>
      <w:r w:rsidR="00153315" w:rsidRPr="00D9037C">
        <w:rPr>
          <w:rFonts w:ascii="Times New Roman" w:hAnsi="Times New Roman" w:cs="Times New Roman"/>
          <w:sz w:val="20"/>
          <w:szCs w:val="20"/>
        </w:rPr>
        <w:t>bio element</w:t>
      </w:r>
      <w:r w:rsidR="009D3D14" w:rsidRPr="00D9037C">
        <w:rPr>
          <w:rFonts w:ascii="Times New Roman" w:hAnsi="Times New Roman" w:cs="Times New Roman"/>
          <w:sz w:val="20"/>
          <w:szCs w:val="20"/>
        </w:rPr>
        <w:t xml:space="preserve">. The absorbance for all assays </w:t>
      </w:r>
      <w:r w:rsidR="004D09D1" w:rsidRPr="00D9037C">
        <w:rPr>
          <w:rFonts w:ascii="Times New Roman" w:hAnsi="Times New Roman" w:cs="Times New Roman"/>
          <w:sz w:val="20"/>
          <w:szCs w:val="20"/>
        </w:rPr>
        <w:t xml:space="preserve">is shown in Figure </w:t>
      </w:r>
      <w:r w:rsidR="009D3D14" w:rsidRPr="00D9037C">
        <w:rPr>
          <w:rFonts w:ascii="Times New Roman" w:hAnsi="Times New Roman" w:cs="Times New Roman"/>
          <w:sz w:val="20"/>
          <w:szCs w:val="20"/>
        </w:rPr>
        <w:t xml:space="preserve">7. From the graph, </w:t>
      </w:r>
      <w:r w:rsidRPr="00D9037C">
        <w:rPr>
          <w:rFonts w:ascii="Times New Roman" w:hAnsi="Times New Roman" w:cs="Times New Roman"/>
          <w:sz w:val="20"/>
          <w:szCs w:val="20"/>
        </w:rPr>
        <w:t xml:space="preserve">it can be seen that the </w:t>
      </w:r>
      <w:r w:rsidR="009D3D14" w:rsidRPr="00D9037C">
        <w:rPr>
          <w:rFonts w:ascii="Times New Roman" w:hAnsi="Times New Roman" w:cs="Times New Roman"/>
          <w:sz w:val="20"/>
          <w:szCs w:val="20"/>
        </w:rPr>
        <w:t xml:space="preserve">normal assay had the highest absorbance reading while </w:t>
      </w:r>
      <w:r w:rsidR="004D09D1" w:rsidRPr="00D9037C">
        <w:rPr>
          <w:rFonts w:ascii="Times New Roman" w:hAnsi="Times New Roman" w:cs="Times New Roman"/>
          <w:sz w:val="20"/>
          <w:szCs w:val="20"/>
        </w:rPr>
        <w:t>the rest had almost similar</w:t>
      </w:r>
      <w:r w:rsidR="009D3D14" w:rsidRPr="00D9037C">
        <w:rPr>
          <w:rFonts w:ascii="Times New Roman" w:hAnsi="Times New Roman" w:cs="Times New Roman"/>
          <w:sz w:val="20"/>
          <w:szCs w:val="20"/>
        </w:rPr>
        <w:t xml:space="preserve"> absorbance</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reading</w:t>
      </w:r>
      <w:r w:rsidRPr="00D9037C">
        <w:rPr>
          <w:rFonts w:ascii="Times New Roman" w:hAnsi="Times New Roman" w:cs="Times New Roman"/>
          <w:sz w:val="20"/>
          <w:szCs w:val="20"/>
        </w:rPr>
        <w:t>s</w:t>
      </w:r>
      <w:r w:rsidR="009D3D14" w:rsidRPr="00D9037C">
        <w:rPr>
          <w:rFonts w:ascii="Times New Roman" w:hAnsi="Times New Roman" w:cs="Times New Roman"/>
          <w:sz w:val="20"/>
          <w:szCs w:val="20"/>
        </w:rPr>
        <w:t>.</w:t>
      </w:r>
      <w:r w:rsidR="009D3D14" w:rsidRPr="00D9037C">
        <w:rPr>
          <w:rFonts w:ascii="Times New Roman" w:hAnsi="Times New Roman" w:cs="Times New Roman"/>
          <w:spacing w:val="-5"/>
          <w:sz w:val="20"/>
          <w:szCs w:val="20"/>
        </w:rPr>
        <w:t xml:space="preserve"> </w:t>
      </w:r>
      <w:r w:rsidR="004D09D1" w:rsidRPr="00D9037C">
        <w:rPr>
          <w:rFonts w:ascii="Times New Roman" w:hAnsi="Times New Roman" w:cs="Times New Roman"/>
          <w:i/>
          <w:sz w:val="20"/>
          <w:szCs w:val="20"/>
        </w:rPr>
        <w:t>p</w:t>
      </w:r>
      <w:r w:rsidR="004D09D1" w:rsidRPr="00D9037C">
        <w:rPr>
          <w:rFonts w:ascii="Times New Roman" w:hAnsi="Times New Roman" w:cs="Times New Roman"/>
          <w:sz w:val="20"/>
          <w:szCs w:val="20"/>
        </w:rPr>
        <w:t xml:space="preserve">-NPP acted as </w:t>
      </w:r>
      <w:r w:rsidRPr="00D9037C">
        <w:rPr>
          <w:rFonts w:ascii="Times New Roman" w:hAnsi="Times New Roman" w:cs="Times New Roman"/>
          <w:sz w:val="20"/>
          <w:szCs w:val="20"/>
        </w:rPr>
        <w:t xml:space="preserve">a </w:t>
      </w:r>
      <w:r w:rsidR="004D09D1" w:rsidRPr="00D9037C">
        <w:rPr>
          <w:rFonts w:ascii="Times New Roman" w:hAnsi="Times New Roman" w:cs="Times New Roman"/>
          <w:sz w:val="20"/>
          <w:szCs w:val="20"/>
        </w:rPr>
        <w:t xml:space="preserve">blank assay. </w:t>
      </w:r>
      <w:r w:rsidR="009D3D14" w:rsidRPr="00D9037C">
        <w:rPr>
          <w:rFonts w:ascii="Times New Roman" w:hAnsi="Times New Roman" w:cs="Times New Roman"/>
          <w:sz w:val="20"/>
          <w:szCs w:val="20"/>
        </w:rPr>
        <w:t>Control</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1</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had</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been</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performed</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without</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addition</w:t>
      </w:r>
      <w:r w:rsidR="009D3D14" w:rsidRPr="00D9037C">
        <w:rPr>
          <w:rFonts w:ascii="Times New Roman" w:hAnsi="Times New Roman" w:cs="Times New Roman"/>
          <w:spacing w:val="-8"/>
          <w:sz w:val="20"/>
          <w:szCs w:val="20"/>
        </w:rPr>
        <w:t xml:space="preserve"> </w:t>
      </w:r>
      <w:r w:rsidR="009D3D14" w:rsidRPr="00D9037C">
        <w:rPr>
          <w:rFonts w:ascii="Times New Roman" w:hAnsi="Times New Roman" w:cs="Times New Roman"/>
          <w:sz w:val="20"/>
          <w:szCs w:val="20"/>
        </w:rPr>
        <w:t>of</w:t>
      </w:r>
      <w:r w:rsidR="009D3D14" w:rsidRPr="00D9037C">
        <w:rPr>
          <w:rFonts w:ascii="Times New Roman" w:hAnsi="Times New Roman" w:cs="Times New Roman"/>
          <w:spacing w:val="-8"/>
          <w:sz w:val="20"/>
          <w:szCs w:val="20"/>
        </w:rPr>
        <w:t xml:space="preserve"> </w:t>
      </w:r>
      <w:r w:rsidR="004D09D1" w:rsidRPr="00D9037C">
        <w:rPr>
          <w:rFonts w:ascii="Times New Roman" w:hAnsi="Times New Roman" w:cs="Times New Roman"/>
          <w:sz w:val="20"/>
          <w:szCs w:val="20"/>
        </w:rPr>
        <w:t>AMPA</w:t>
      </w:r>
      <w:r w:rsidRPr="00D9037C">
        <w:rPr>
          <w:rFonts w:ascii="Times New Roman" w:hAnsi="Times New Roman" w:cs="Times New Roman"/>
          <w:sz w:val="20"/>
          <w:szCs w:val="20"/>
        </w:rPr>
        <w:t>,</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while Control 2 was conducted without DA. Control 3</w:t>
      </w:r>
      <w:r w:rsidR="004D09D1" w:rsidRPr="00D9037C">
        <w:rPr>
          <w:rFonts w:ascii="Times New Roman" w:hAnsi="Times New Roman" w:cs="Times New Roman"/>
          <w:sz w:val="20"/>
          <w:szCs w:val="20"/>
        </w:rPr>
        <w:t xml:space="preserve"> was performed without AP. In all the control assays, t</w:t>
      </w:r>
      <w:r w:rsidR="009D3D14" w:rsidRPr="00D9037C">
        <w:rPr>
          <w:rFonts w:ascii="Times New Roman" w:hAnsi="Times New Roman" w:cs="Times New Roman"/>
          <w:sz w:val="20"/>
          <w:szCs w:val="20"/>
        </w:rPr>
        <w:t>he absorbance reading was low</w:t>
      </w:r>
      <w:r w:rsidRPr="00D9037C">
        <w:rPr>
          <w:rFonts w:ascii="Times New Roman" w:hAnsi="Times New Roman" w:cs="Times New Roman"/>
          <w:sz w:val="20"/>
          <w:szCs w:val="20"/>
        </w:rPr>
        <w:t>,</w:t>
      </w:r>
      <w:r w:rsidR="009D3D14" w:rsidRPr="00D9037C">
        <w:rPr>
          <w:rFonts w:ascii="Times New Roman" w:hAnsi="Times New Roman" w:cs="Times New Roman"/>
          <w:sz w:val="20"/>
          <w:szCs w:val="20"/>
        </w:rPr>
        <w:t xml:space="preserve"> because there </w:t>
      </w:r>
      <w:r w:rsidRPr="00D9037C">
        <w:rPr>
          <w:rFonts w:ascii="Times New Roman" w:hAnsi="Times New Roman" w:cs="Times New Roman"/>
          <w:sz w:val="20"/>
          <w:szCs w:val="20"/>
        </w:rPr>
        <w:t>was</w:t>
      </w:r>
      <w:r w:rsidR="009D3D14" w:rsidRPr="00D9037C">
        <w:rPr>
          <w:rFonts w:ascii="Times New Roman" w:hAnsi="Times New Roman" w:cs="Times New Roman"/>
          <w:sz w:val="20"/>
          <w:szCs w:val="20"/>
        </w:rPr>
        <w:t xml:space="preserve"> no </w:t>
      </w:r>
      <w:r w:rsidR="004D09D1" w:rsidRPr="00D9037C">
        <w:rPr>
          <w:rFonts w:ascii="Times New Roman" w:hAnsi="Times New Roman" w:cs="Times New Roman"/>
          <w:sz w:val="20"/>
          <w:szCs w:val="20"/>
        </w:rPr>
        <w:t>active interaction between the</w:t>
      </w:r>
      <w:r w:rsidR="009D3D14" w:rsidRPr="00D9037C">
        <w:rPr>
          <w:rFonts w:ascii="Times New Roman" w:hAnsi="Times New Roman" w:cs="Times New Roman"/>
          <w:sz w:val="20"/>
          <w:szCs w:val="20"/>
        </w:rPr>
        <w:t xml:space="preserve"> biomolecules. In</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ELISA,</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the</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performance</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of</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assay</w:t>
      </w:r>
      <w:r w:rsidR="009D3D14" w:rsidRPr="00D9037C">
        <w:rPr>
          <w:rFonts w:ascii="Times New Roman" w:hAnsi="Times New Roman" w:cs="Times New Roman"/>
          <w:spacing w:val="-10"/>
          <w:sz w:val="20"/>
          <w:szCs w:val="20"/>
        </w:rPr>
        <w:t xml:space="preserve"> </w:t>
      </w:r>
      <w:r w:rsidR="009D3D14" w:rsidRPr="00D9037C">
        <w:rPr>
          <w:rFonts w:ascii="Times New Roman" w:hAnsi="Times New Roman" w:cs="Times New Roman"/>
          <w:sz w:val="20"/>
          <w:szCs w:val="20"/>
        </w:rPr>
        <w:t>will</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be</w:t>
      </w:r>
      <w:r w:rsidR="009D3D14" w:rsidRPr="00D9037C">
        <w:rPr>
          <w:rFonts w:ascii="Times New Roman" w:hAnsi="Times New Roman" w:cs="Times New Roman"/>
          <w:spacing w:val="-7"/>
          <w:sz w:val="20"/>
          <w:szCs w:val="20"/>
        </w:rPr>
        <w:t xml:space="preserve"> </w:t>
      </w:r>
      <w:r w:rsidR="009D3D14" w:rsidRPr="00D9037C">
        <w:rPr>
          <w:rFonts w:ascii="Times New Roman" w:hAnsi="Times New Roman" w:cs="Times New Roman"/>
          <w:sz w:val="20"/>
          <w:szCs w:val="20"/>
        </w:rPr>
        <w:t>affect</w:t>
      </w:r>
      <w:r w:rsidR="00C748B6" w:rsidRPr="00D9037C">
        <w:rPr>
          <w:rFonts w:ascii="Times New Roman" w:hAnsi="Times New Roman" w:cs="Times New Roman"/>
          <w:sz w:val="20"/>
          <w:szCs w:val="20"/>
        </w:rPr>
        <w:t>ed</w:t>
      </w:r>
      <w:r w:rsidR="009D3D14" w:rsidRPr="00D9037C">
        <w:rPr>
          <w:rFonts w:ascii="Times New Roman" w:hAnsi="Times New Roman" w:cs="Times New Roman"/>
          <w:spacing w:val="-5"/>
          <w:sz w:val="20"/>
          <w:szCs w:val="20"/>
        </w:rPr>
        <w:t xml:space="preserve"> </w:t>
      </w:r>
      <w:r w:rsidR="009D3D14" w:rsidRPr="00D9037C">
        <w:rPr>
          <w:rFonts w:ascii="Times New Roman" w:hAnsi="Times New Roman" w:cs="Times New Roman"/>
          <w:sz w:val="20"/>
          <w:szCs w:val="20"/>
        </w:rPr>
        <w:t>by</w:t>
      </w:r>
      <w:r w:rsidR="009D3D14" w:rsidRPr="00D9037C">
        <w:rPr>
          <w:rFonts w:ascii="Times New Roman" w:hAnsi="Times New Roman" w:cs="Times New Roman"/>
          <w:spacing w:val="-9"/>
          <w:sz w:val="20"/>
          <w:szCs w:val="20"/>
        </w:rPr>
        <w:t xml:space="preserve"> </w:t>
      </w:r>
      <w:r w:rsidR="009D3D14" w:rsidRPr="00D9037C">
        <w:rPr>
          <w:rFonts w:ascii="Times New Roman" w:hAnsi="Times New Roman" w:cs="Times New Roman"/>
          <w:sz w:val="20"/>
          <w:szCs w:val="20"/>
        </w:rPr>
        <w:t>any</w:t>
      </w:r>
      <w:r w:rsidR="009D3D14" w:rsidRPr="00D9037C">
        <w:rPr>
          <w:rFonts w:ascii="Times New Roman" w:hAnsi="Times New Roman" w:cs="Times New Roman"/>
          <w:spacing w:val="-10"/>
          <w:sz w:val="20"/>
          <w:szCs w:val="20"/>
        </w:rPr>
        <w:t xml:space="preserve"> </w:t>
      </w:r>
      <w:r w:rsidR="009D3D14" w:rsidRPr="00D9037C">
        <w:rPr>
          <w:rFonts w:ascii="Times New Roman" w:hAnsi="Times New Roman" w:cs="Times New Roman"/>
          <w:sz w:val="20"/>
          <w:szCs w:val="20"/>
        </w:rPr>
        <w:t>substance</w:t>
      </w:r>
      <w:r w:rsidR="009D3D14" w:rsidRPr="00D9037C">
        <w:rPr>
          <w:rFonts w:ascii="Times New Roman" w:hAnsi="Times New Roman" w:cs="Times New Roman"/>
          <w:spacing w:val="-5"/>
          <w:sz w:val="20"/>
          <w:szCs w:val="20"/>
        </w:rPr>
        <w:t xml:space="preserve"> </w:t>
      </w:r>
      <w:r w:rsidR="00C748B6" w:rsidRPr="00D9037C">
        <w:rPr>
          <w:rFonts w:ascii="Times New Roman" w:hAnsi="Times New Roman" w:cs="Times New Roman"/>
          <w:sz w:val="20"/>
          <w:szCs w:val="20"/>
        </w:rPr>
        <w:t>that</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adsorb</w:t>
      </w:r>
      <w:r w:rsidR="00C748B6" w:rsidRPr="00D9037C">
        <w:rPr>
          <w:rFonts w:ascii="Times New Roman" w:hAnsi="Times New Roman" w:cs="Times New Roman"/>
          <w:sz w:val="20"/>
          <w:szCs w:val="20"/>
        </w:rPr>
        <w:t>s</w:t>
      </w:r>
      <w:r w:rsidR="009D3D14" w:rsidRPr="00D9037C">
        <w:rPr>
          <w:rFonts w:ascii="Times New Roman" w:hAnsi="Times New Roman" w:cs="Times New Roman"/>
          <w:spacing w:val="-6"/>
          <w:sz w:val="20"/>
          <w:szCs w:val="20"/>
        </w:rPr>
        <w:t xml:space="preserve"> </w:t>
      </w:r>
      <w:r w:rsidR="009D3D14" w:rsidRPr="00D9037C">
        <w:rPr>
          <w:rFonts w:ascii="Times New Roman" w:hAnsi="Times New Roman" w:cs="Times New Roman"/>
          <w:sz w:val="20"/>
          <w:szCs w:val="20"/>
        </w:rPr>
        <w:t>on</w:t>
      </w:r>
      <w:r w:rsidR="00C748B6" w:rsidRPr="00D9037C">
        <w:rPr>
          <w:rFonts w:ascii="Times New Roman" w:hAnsi="Times New Roman" w:cs="Times New Roman"/>
          <w:sz w:val="20"/>
          <w:szCs w:val="20"/>
        </w:rPr>
        <w:t xml:space="preserve"> the surface. By comparing </w:t>
      </w:r>
      <w:r w:rsidR="009D3D14" w:rsidRPr="00D9037C">
        <w:rPr>
          <w:rFonts w:ascii="Times New Roman" w:hAnsi="Times New Roman" w:cs="Times New Roman"/>
          <w:sz w:val="20"/>
          <w:szCs w:val="20"/>
        </w:rPr>
        <w:t>control assays and normal assay, it was prove</w:t>
      </w:r>
      <w:r w:rsidRPr="00D9037C">
        <w:rPr>
          <w:rFonts w:ascii="Times New Roman" w:hAnsi="Times New Roman" w:cs="Times New Roman"/>
          <w:sz w:val="20"/>
          <w:szCs w:val="20"/>
        </w:rPr>
        <w:t>n</w:t>
      </w:r>
      <w:r w:rsidR="009D3D14" w:rsidRPr="00D9037C">
        <w:rPr>
          <w:rFonts w:ascii="Times New Roman" w:hAnsi="Times New Roman" w:cs="Times New Roman"/>
          <w:sz w:val="20"/>
          <w:szCs w:val="20"/>
        </w:rPr>
        <w:t xml:space="preserve"> that all biomolecules must be present in order to obta</w:t>
      </w:r>
      <w:r w:rsidR="00C748B6" w:rsidRPr="00D9037C">
        <w:rPr>
          <w:rFonts w:ascii="Times New Roman" w:hAnsi="Times New Roman" w:cs="Times New Roman"/>
          <w:sz w:val="20"/>
          <w:szCs w:val="20"/>
        </w:rPr>
        <w:t>in a better absorbance reading, in which the absorbance signals the formation of complex biomolecules in the assay.</w:t>
      </w:r>
    </w:p>
    <w:p w14:paraId="400D7200" w14:textId="77777777" w:rsidR="009D3D14" w:rsidRPr="00D9037C" w:rsidRDefault="009D3D14" w:rsidP="00235D96">
      <w:pPr>
        <w:pStyle w:val="BodyText"/>
        <w:ind w:right="96"/>
        <w:jc w:val="both"/>
        <w:rPr>
          <w:sz w:val="20"/>
          <w:szCs w:val="20"/>
        </w:rPr>
      </w:pPr>
    </w:p>
    <w:p w14:paraId="1C8FC33D" w14:textId="4E01DFA6" w:rsidR="009D3D14" w:rsidRDefault="008C48DE" w:rsidP="00153315">
      <w:pPr>
        <w:pStyle w:val="BodyText"/>
        <w:spacing w:before="74"/>
        <w:ind w:right="-45" w:firstLine="567"/>
        <w:jc w:val="center"/>
        <w:rPr>
          <w:sz w:val="20"/>
          <w:szCs w:val="20"/>
        </w:rPr>
      </w:pPr>
      <w:r w:rsidRPr="00D9037C">
        <w:rPr>
          <w:rFonts w:eastAsia="Calibri"/>
          <w:noProof/>
          <w:sz w:val="20"/>
          <w:szCs w:val="20"/>
          <w:lang w:val="en-MY" w:eastAsia="en-MY" w:bidi="ar-SA"/>
        </w:rPr>
        <mc:AlternateContent>
          <mc:Choice Requires="wpg">
            <w:drawing>
              <wp:inline distT="0" distB="0" distL="0" distR="0" wp14:anchorId="4EA39ACA" wp14:editId="4F16F0A4">
                <wp:extent cx="3590668" cy="2167758"/>
                <wp:effectExtent l="0" t="0" r="0" b="0"/>
                <wp:docPr id="72371" name="Group 72371"/>
                <wp:cNvGraphicFramePr/>
                <a:graphic xmlns:a="http://schemas.openxmlformats.org/drawingml/2006/main">
                  <a:graphicData uri="http://schemas.microsoft.com/office/word/2010/wordprocessingGroup">
                    <wpg:wgp>
                      <wpg:cNvGrpSpPr/>
                      <wpg:grpSpPr>
                        <a:xfrm>
                          <a:off x="0" y="0"/>
                          <a:ext cx="3590668" cy="2167758"/>
                          <a:chOff x="2" y="0"/>
                          <a:chExt cx="5056324" cy="2720729"/>
                        </a:xfrm>
                      </wpg:grpSpPr>
                      <wps:wsp>
                        <wps:cNvPr id="5348" name="Shape 5348"/>
                        <wps:cNvSpPr/>
                        <wps:spPr>
                          <a:xfrm>
                            <a:off x="680491" y="88290"/>
                            <a:ext cx="4186428" cy="2356104"/>
                          </a:xfrm>
                          <a:custGeom>
                            <a:avLst/>
                            <a:gdLst/>
                            <a:ahLst/>
                            <a:cxnLst/>
                            <a:rect l="0" t="0" r="0" b="0"/>
                            <a:pathLst>
                              <a:path w="4186428" h="2356104">
                                <a:moveTo>
                                  <a:pt x="0" y="2356104"/>
                                </a:moveTo>
                                <a:lnTo>
                                  <a:pt x="4186428" y="2356104"/>
                                </a:lnTo>
                                <a:lnTo>
                                  <a:pt x="418642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18" name="Shape 76018"/>
                        <wps:cNvSpPr/>
                        <wps:spPr>
                          <a:xfrm>
                            <a:off x="3480079" y="2141118"/>
                            <a:ext cx="262128" cy="303276"/>
                          </a:xfrm>
                          <a:custGeom>
                            <a:avLst/>
                            <a:gdLst/>
                            <a:ahLst/>
                            <a:cxnLst/>
                            <a:rect l="0" t="0" r="0" b="0"/>
                            <a:pathLst>
                              <a:path w="262128" h="303276">
                                <a:moveTo>
                                  <a:pt x="0" y="0"/>
                                </a:moveTo>
                                <a:lnTo>
                                  <a:pt x="262128" y="0"/>
                                </a:lnTo>
                                <a:lnTo>
                                  <a:pt x="262128" y="303276"/>
                                </a:lnTo>
                                <a:lnTo>
                                  <a:pt x="0" y="30327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9" name="Shape 76019"/>
                        <wps:cNvSpPr/>
                        <wps:spPr>
                          <a:xfrm>
                            <a:off x="968527" y="2045106"/>
                            <a:ext cx="262128" cy="399288"/>
                          </a:xfrm>
                          <a:custGeom>
                            <a:avLst/>
                            <a:gdLst/>
                            <a:ahLst/>
                            <a:cxnLst/>
                            <a:rect l="0" t="0" r="0" b="0"/>
                            <a:pathLst>
                              <a:path w="262128" h="399288">
                                <a:moveTo>
                                  <a:pt x="0" y="0"/>
                                </a:moveTo>
                                <a:lnTo>
                                  <a:pt x="262128" y="0"/>
                                </a:lnTo>
                                <a:lnTo>
                                  <a:pt x="262128" y="399288"/>
                                </a:lnTo>
                                <a:lnTo>
                                  <a:pt x="0" y="39928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0" name="Shape 76020"/>
                        <wps:cNvSpPr/>
                        <wps:spPr>
                          <a:xfrm>
                            <a:off x="1805203" y="1915566"/>
                            <a:ext cx="262128" cy="528828"/>
                          </a:xfrm>
                          <a:custGeom>
                            <a:avLst/>
                            <a:gdLst/>
                            <a:ahLst/>
                            <a:cxnLst/>
                            <a:rect l="0" t="0" r="0" b="0"/>
                            <a:pathLst>
                              <a:path w="262128" h="528828">
                                <a:moveTo>
                                  <a:pt x="0" y="0"/>
                                </a:moveTo>
                                <a:lnTo>
                                  <a:pt x="262128" y="0"/>
                                </a:lnTo>
                                <a:lnTo>
                                  <a:pt x="262128" y="528828"/>
                                </a:lnTo>
                                <a:lnTo>
                                  <a:pt x="0" y="52882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1" name="Shape 76021"/>
                        <wps:cNvSpPr/>
                        <wps:spPr>
                          <a:xfrm>
                            <a:off x="2643403" y="1880514"/>
                            <a:ext cx="262128" cy="563880"/>
                          </a:xfrm>
                          <a:custGeom>
                            <a:avLst/>
                            <a:gdLst/>
                            <a:ahLst/>
                            <a:cxnLst/>
                            <a:rect l="0" t="0" r="0" b="0"/>
                            <a:pathLst>
                              <a:path w="262128" h="563880">
                                <a:moveTo>
                                  <a:pt x="0" y="0"/>
                                </a:moveTo>
                                <a:lnTo>
                                  <a:pt x="262128" y="0"/>
                                </a:lnTo>
                                <a:lnTo>
                                  <a:pt x="262128" y="563880"/>
                                </a:lnTo>
                                <a:lnTo>
                                  <a:pt x="0" y="563880"/>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2" name="Shape 76022"/>
                        <wps:cNvSpPr/>
                        <wps:spPr>
                          <a:xfrm>
                            <a:off x="4316755" y="388518"/>
                            <a:ext cx="263652" cy="2055876"/>
                          </a:xfrm>
                          <a:custGeom>
                            <a:avLst/>
                            <a:gdLst/>
                            <a:ahLst/>
                            <a:cxnLst/>
                            <a:rect l="0" t="0" r="0" b="0"/>
                            <a:pathLst>
                              <a:path w="263652" h="2055876">
                                <a:moveTo>
                                  <a:pt x="0" y="0"/>
                                </a:moveTo>
                                <a:lnTo>
                                  <a:pt x="263652" y="0"/>
                                </a:lnTo>
                                <a:lnTo>
                                  <a:pt x="263652" y="2055876"/>
                                </a:lnTo>
                                <a:lnTo>
                                  <a:pt x="0" y="205587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5354" name="Shape 5354"/>
                        <wps:cNvSpPr/>
                        <wps:spPr>
                          <a:xfrm>
                            <a:off x="1099591" y="2045106"/>
                            <a:ext cx="0" cy="19812"/>
                          </a:xfrm>
                          <a:custGeom>
                            <a:avLst/>
                            <a:gdLst/>
                            <a:ahLst/>
                            <a:cxnLst/>
                            <a:rect l="0" t="0" r="0" b="0"/>
                            <a:pathLst>
                              <a:path h="19812">
                                <a:moveTo>
                                  <a:pt x="0" y="0"/>
                                </a:moveTo>
                                <a:lnTo>
                                  <a:pt x="0" y="198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5" name="Shape 5355"/>
                        <wps:cNvSpPr/>
                        <wps:spPr>
                          <a:xfrm>
                            <a:off x="1099591" y="2025294"/>
                            <a:ext cx="0" cy="19812"/>
                          </a:xfrm>
                          <a:custGeom>
                            <a:avLst/>
                            <a:gdLst/>
                            <a:ahLst/>
                            <a:cxnLst/>
                            <a:rect l="0" t="0" r="0" b="0"/>
                            <a:pathLst>
                              <a:path h="19812">
                                <a:moveTo>
                                  <a:pt x="0" y="1981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6" name="Shape 5356"/>
                        <wps:cNvSpPr/>
                        <wps:spPr>
                          <a:xfrm>
                            <a:off x="1070635" y="206491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7" name="Shape 5357"/>
                        <wps:cNvSpPr/>
                        <wps:spPr>
                          <a:xfrm>
                            <a:off x="1070635" y="202529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8" name="Shape 5358"/>
                        <wps:cNvSpPr/>
                        <wps:spPr>
                          <a:xfrm>
                            <a:off x="1936267" y="1915566"/>
                            <a:ext cx="0" cy="25908"/>
                          </a:xfrm>
                          <a:custGeom>
                            <a:avLst/>
                            <a:gdLst/>
                            <a:ahLst/>
                            <a:cxnLst/>
                            <a:rect l="0" t="0" r="0" b="0"/>
                            <a:pathLst>
                              <a:path h="25908">
                                <a:moveTo>
                                  <a:pt x="0" y="0"/>
                                </a:moveTo>
                                <a:lnTo>
                                  <a:pt x="0" y="259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9" name="Shape 5359"/>
                        <wps:cNvSpPr/>
                        <wps:spPr>
                          <a:xfrm>
                            <a:off x="1936267" y="1889658"/>
                            <a:ext cx="0" cy="25908"/>
                          </a:xfrm>
                          <a:custGeom>
                            <a:avLst/>
                            <a:gdLst/>
                            <a:ahLst/>
                            <a:cxnLst/>
                            <a:rect l="0" t="0" r="0" b="0"/>
                            <a:pathLst>
                              <a:path h="25908">
                                <a:moveTo>
                                  <a:pt x="0" y="2590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0" name="Shape 5360"/>
                        <wps:cNvSpPr/>
                        <wps:spPr>
                          <a:xfrm>
                            <a:off x="1908835" y="194147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1" name="Shape 5361"/>
                        <wps:cNvSpPr/>
                        <wps:spPr>
                          <a:xfrm>
                            <a:off x="1908835" y="1889658"/>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2" name="Shape 5362"/>
                        <wps:cNvSpPr/>
                        <wps:spPr>
                          <a:xfrm>
                            <a:off x="2774467" y="1880514"/>
                            <a:ext cx="0" cy="27432"/>
                          </a:xfrm>
                          <a:custGeom>
                            <a:avLst/>
                            <a:gdLst/>
                            <a:ahLst/>
                            <a:cxnLst/>
                            <a:rect l="0" t="0" r="0" b="0"/>
                            <a:pathLst>
                              <a:path h="27432">
                                <a:moveTo>
                                  <a:pt x="0" y="0"/>
                                </a:moveTo>
                                <a:lnTo>
                                  <a:pt x="0" y="2743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3" name="Shape 5363"/>
                        <wps:cNvSpPr/>
                        <wps:spPr>
                          <a:xfrm>
                            <a:off x="2774467" y="1851558"/>
                            <a:ext cx="0" cy="28956"/>
                          </a:xfrm>
                          <a:custGeom>
                            <a:avLst/>
                            <a:gdLst/>
                            <a:ahLst/>
                            <a:cxnLst/>
                            <a:rect l="0" t="0" r="0" b="0"/>
                            <a:pathLst>
                              <a:path h="28956">
                                <a:moveTo>
                                  <a:pt x="0" y="2895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4" name="Shape 5364"/>
                        <wps:cNvSpPr/>
                        <wps:spPr>
                          <a:xfrm>
                            <a:off x="2745511" y="1907946"/>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5" name="Shape 5365"/>
                        <wps:cNvSpPr/>
                        <wps:spPr>
                          <a:xfrm>
                            <a:off x="2745511" y="1851558"/>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6" name="Shape 5366"/>
                        <wps:cNvSpPr/>
                        <wps:spPr>
                          <a:xfrm>
                            <a:off x="3611143" y="2141118"/>
                            <a:ext cx="0" cy="15240"/>
                          </a:xfrm>
                          <a:custGeom>
                            <a:avLst/>
                            <a:gdLst/>
                            <a:ahLst/>
                            <a:cxnLst/>
                            <a:rect l="0" t="0" r="0" b="0"/>
                            <a:pathLst>
                              <a:path h="15240">
                                <a:moveTo>
                                  <a:pt x="0" y="0"/>
                                </a:moveTo>
                                <a:lnTo>
                                  <a:pt x="0" y="152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7" name="Shape 5367"/>
                        <wps:cNvSpPr/>
                        <wps:spPr>
                          <a:xfrm>
                            <a:off x="3611143" y="2125879"/>
                            <a:ext cx="0" cy="15240"/>
                          </a:xfrm>
                          <a:custGeom>
                            <a:avLst/>
                            <a:gdLst/>
                            <a:ahLst/>
                            <a:cxnLst/>
                            <a:rect l="0" t="0" r="0" b="0"/>
                            <a:pathLst>
                              <a:path h="15240">
                                <a:moveTo>
                                  <a:pt x="0" y="1524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8" name="Shape 5368"/>
                        <wps:cNvSpPr/>
                        <wps:spPr>
                          <a:xfrm>
                            <a:off x="3582188" y="215635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9" name="Shape 5369"/>
                        <wps:cNvSpPr/>
                        <wps:spPr>
                          <a:xfrm>
                            <a:off x="3582188" y="2125879"/>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0" name="Shape 5370"/>
                        <wps:cNvSpPr/>
                        <wps:spPr>
                          <a:xfrm>
                            <a:off x="4449343" y="388518"/>
                            <a:ext cx="0" cy="102108"/>
                          </a:xfrm>
                          <a:custGeom>
                            <a:avLst/>
                            <a:gdLst/>
                            <a:ahLst/>
                            <a:cxnLst/>
                            <a:rect l="0" t="0" r="0" b="0"/>
                            <a:pathLst>
                              <a:path h="102108">
                                <a:moveTo>
                                  <a:pt x="0" y="0"/>
                                </a:moveTo>
                                <a:lnTo>
                                  <a:pt x="0" y="1021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1" name="Shape 5371"/>
                        <wps:cNvSpPr/>
                        <wps:spPr>
                          <a:xfrm>
                            <a:off x="4449343" y="286410"/>
                            <a:ext cx="0" cy="102108"/>
                          </a:xfrm>
                          <a:custGeom>
                            <a:avLst/>
                            <a:gdLst/>
                            <a:ahLst/>
                            <a:cxnLst/>
                            <a:rect l="0" t="0" r="0" b="0"/>
                            <a:pathLst>
                              <a:path h="102108">
                                <a:moveTo>
                                  <a:pt x="0" y="10210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2" name="Shape 5372"/>
                        <wps:cNvSpPr/>
                        <wps:spPr>
                          <a:xfrm>
                            <a:off x="4420388" y="490626"/>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3" name="Shape 5373"/>
                        <wps:cNvSpPr/>
                        <wps:spPr>
                          <a:xfrm>
                            <a:off x="4420388" y="28641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4" name="Shape 5374"/>
                        <wps:cNvSpPr/>
                        <wps:spPr>
                          <a:xfrm>
                            <a:off x="680491" y="88290"/>
                            <a:ext cx="0" cy="2356104"/>
                          </a:xfrm>
                          <a:custGeom>
                            <a:avLst/>
                            <a:gdLst/>
                            <a:ahLst/>
                            <a:cxnLst/>
                            <a:rect l="0" t="0" r="0" b="0"/>
                            <a:pathLst>
                              <a:path h="2356104">
                                <a:moveTo>
                                  <a:pt x="0" y="2356104"/>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5" name="Shape 5375"/>
                        <wps:cNvSpPr/>
                        <wps:spPr>
                          <a:xfrm>
                            <a:off x="634771" y="244439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6" name="Shape 5376"/>
                        <wps:cNvSpPr/>
                        <wps:spPr>
                          <a:xfrm>
                            <a:off x="634771" y="2148738"/>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7" name="Shape 5377"/>
                        <wps:cNvSpPr/>
                        <wps:spPr>
                          <a:xfrm>
                            <a:off x="634771" y="185460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8" name="Shape 5378"/>
                        <wps:cNvSpPr/>
                        <wps:spPr>
                          <a:xfrm>
                            <a:off x="634771" y="156047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9" name="Shape 5379"/>
                        <wps:cNvSpPr/>
                        <wps:spPr>
                          <a:xfrm>
                            <a:off x="634771" y="126634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0" name="Shape 5380"/>
                        <wps:cNvSpPr/>
                        <wps:spPr>
                          <a:xfrm>
                            <a:off x="634771" y="9722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1" name="Shape 5381"/>
                        <wps:cNvSpPr/>
                        <wps:spPr>
                          <a:xfrm>
                            <a:off x="634771" y="67655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2" name="Shape 5382"/>
                        <wps:cNvSpPr/>
                        <wps:spPr>
                          <a:xfrm>
                            <a:off x="634771" y="3824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3" name="Shape 5383"/>
                        <wps:cNvSpPr/>
                        <wps:spPr>
                          <a:xfrm>
                            <a:off x="634771" y="8829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4" name="Shape 5384"/>
                        <wps:cNvSpPr/>
                        <wps:spPr>
                          <a:xfrm>
                            <a:off x="680491" y="2444394"/>
                            <a:ext cx="4186428" cy="0"/>
                          </a:xfrm>
                          <a:custGeom>
                            <a:avLst/>
                            <a:gdLst/>
                            <a:ahLst/>
                            <a:cxnLst/>
                            <a:rect l="0" t="0" r="0" b="0"/>
                            <a:pathLst>
                              <a:path w="4186428">
                                <a:moveTo>
                                  <a:pt x="0" y="0"/>
                                </a:moveTo>
                                <a:lnTo>
                                  <a:pt x="418642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5" name="Rectangle 5385"/>
                        <wps:cNvSpPr/>
                        <wps:spPr>
                          <a:xfrm>
                            <a:off x="208305" y="2356104"/>
                            <a:ext cx="456057" cy="224379"/>
                          </a:xfrm>
                          <a:prstGeom prst="rect">
                            <a:avLst/>
                          </a:prstGeom>
                          <a:ln>
                            <a:noFill/>
                          </a:ln>
                        </wps:spPr>
                        <wps:txbx>
                          <w:txbxContent>
                            <w:p w14:paraId="72D438D5" w14:textId="77777777" w:rsidR="00D54152" w:rsidRPr="00522203" w:rsidRDefault="00D54152" w:rsidP="008C48DE">
                              <w:pPr>
                                <w:rPr>
                                  <w:sz w:val="20"/>
                                  <w:szCs w:val="20"/>
                                </w:rPr>
                              </w:pPr>
                              <w:r w:rsidRPr="00522203">
                                <w:rPr>
                                  <w:color w:val="595959"/>
                                  <w:sz w:val="20"/>
                                  <w:szCs w:val="20"/>
                                </w:rPr>
                                <w:t>0.00</w:t>
                              </w:r>
                            </w:p>
                          </w:txbxContent>
                        </wps:txbx>
                        <wps:bodyPr horzOverflow="overflow" vert="horz" lIns="0" tIns="0" rIns="0" bIns="0" rtlCol="0">
                          <a:noAutofit/>
                        </wps:bodyPr>
                      </wps:wsp>
                      <wps:wsp>
                        <wps:cNvPr id="5386" name="Rectangle 5386"/>
                        <wps:cNvSpPr/>
                        <wps:spPr>
                          <a:xfrm>
                            <a:off x="208305" y="2061718"/>
                            <a:ext cx="456057" cy="224380"/>
                          </a:xfrm>
                          <a:prstGeom prst="rect">
                            <a:avLst/>
                          </a:prstGeom>
                          <a:ln>
                            <a:noFill/>
                          </a:ln>
                        </wps:spPr>
                        <wps:txbx>
                          <w:txbxContent>
                            <w:p w14:paraId="3F71C04B" w14:textId="77777777" w:rsidR="00D54152" w:rsidRPr="00522203" w:rsidRDefault="00D54152" w:rsidP="008C48DE">
                              <w:pPr>
                                <w:rPr>
                                  <w:sz w:val="20"/>
                                  <w:szCs w:val="20"/>
                                </w:rPr>
                              </w:pPr>
                              <w:r w:rsidRPr="00522203">
                                <w:rPr>
                                  <w:color w:val="595959"/>
                                  <w:sz w:val="20"/>
                                  <w:szCs w:val="20"/>
                                </w:rPr>
                                <w:t>0.10</w:t>
                              </w:r>
                            </w:p>
                          </w:txbxContent>
                        </wps:txbx>
                        <wps:bodyPr horzOverflow="overflow" vert="horz" lIns="0" tIns="0" rIns="0" bIns="0" rtlCol="0">
                          <a:noAutofit/>
                        </wps:bodyPr>
                      </wps:wsp>
                      <wps:wsp>
                        <wps:cNvPr id="5387" name="Rectangle 5387"/>
                        <wps:cNvSpPr/>
                        <wps:spPr>
                          <a:xfrm>
                            <a:off x="208305" y="1767332"/>
                            <a:ext cx="456057" cy="224380"/>
                          </a:xfrm>
                          <a:prstGeom prst="rect">
                            <a:avLst/>
                          </a:prstGeom>
                          <a:ln>
                            <a:noFill/>
                          </a:ln>
                        </wps:spPr>
                        <wps:txbx>
                          <w:txbxContent>
                            <w:p w14:paraId="0F982C32" w14:textId="77777777" w:rsidR="00D54152" w:rsidRPr="00522203" w:rsidRDefault="00D54152" w:rsidP="008C48DE">
                              <w:pPr>
                                <w:rPr>
                                  <w:sz w:val="20"/>
                                  <w:szCs w:val="20"/>
                                </w:rPr>
                              </w:pPr>
                              <w:r w:rsidRPr="00522203">
                                <w:rPr>
                                  <w:color w:val="595959"/>
                                  <w:sz w:val="20"/>
                                  <w:szCs w:val="20"/>
                                </w:rPr>
                                <w:t>0.20</w:t>
                              </w:r>
                            </w:p>
                          </w:txbxContent>
                        </wps:txbx>
                        <wps:bodyPr horzOverflow="overflow" vert="horz" lIns="0" tIns="0" rIns="0" bIns="0" rtlCol="0">
                          <a:noAutofit/>
                        </wps:bodyPr>
                      </wps:wsp>
                      <wps:wsp>
                        <wps:cNvPr id="5388" name="Rectangle 5388"/>
                        <wps:cNvSpPr/>
                        <wps:spPr>
                          <a:xfrm>
                            <a:off x="208305" y="1472565"/>
                            <a:ext cx="456057" cy="224380"/>
                          </a:xfrm>
                          <a:prstGeom prst="rect">
                            <a:avLst/>
                          </a:prstGeom>
                          <a:ln>
                            <a:noFill/>
                          </a:ln>
                        </wps:spPr>
                        <wps:txbx>
                          <w:txbxContent>
                            <w:p w14:paraId="5CEB5069" w14:textId="77777777" w:rsidR="00D54152" w:rsidRPr="00522203" w:rsidRDefault="00D54152" w:rsidP="008C48DE">
                              <w:pPr>
                                <w:rPr>
                                  <w:sz w:val="20"/>
                                  <w:szCs w:val="20"/>
                                </w:rPr>
                              </w:pPr>
                              <w:r w:rsidRPr="00522203">
                                <w:rPr>
                                  <w:color w:val="595959"/>
                                  <w:sz w:val="20"/>
                                  <w:szCs w:val="20"/>
                                </w:rPr>
                                <w:t>0.30</w:t>
                              </w:r>
                            </w:p>
                          </w:txbxContent>
                        </wps:txbx>
                        <wps:bodyPr horzOverflow="overflow" vert="horz" lIns="0" tIns="0" rIns="0" bIns="0" rtlCol="0">
                          <a:noAutofit/>
                        </wps:bodyPr>
                      </wps:wsp>
                      <wps:wsp>
                        <wps:cNvPr id="5389" name="Rectangle 5389"/>
                        <wps:cNvSpPr/>
                        <wps:spPr>
                          <a:xfrm>
                            <a:off x="208305" y="1178052"/>
                            <a:ext cx="456057" cy="224380"/>
                          </a:xfrm>
                          <a:prstGeom prst="rect">
                            <a:avLst/>
                          </a:prstGeom>
                          <a:ln>
                            <a:noFill/>
                          </a:ln>
                        </wps:spPr>
                        <wps:txbx>
                          <w:txbxContent>
                            <w:p w14:paraId="145BC581" w14:textId="77777777" w:rsidR="00D54152" w:rsidRPr="00522203" w:rsidRDefault="00D54152" w:rsidP="008C48DE">
                              <w:pPr>
                                <w:rPr>
                                  <w:sz w:val="20"/>
                                  <w:szCs w:val="20"/>
                                </w:rPr>
                              </w:pPr>
                              <w:r w:rsidRPr="00522203">
                                <w:rPr>
                                  <w:color w:val="595959"/>
                                  <w:sz w:val="20"/>
                                  <w:szCs w:val="20"/>
                                </w:rPr>
                                <w:t>0.40</w:t>
                              </w:r>
                            </w:p>
                          </w:txbxContent>
                        </wps:txbx>
                        <wps:bodyPr horzOverflow="overflow" vert="horz" lIns="0" tIns="0" rIns="0" bIns="0" rtlCol="0">
                          <a:noAutofit/>
                        </wps:bodyPr>
                      </wps:wsp>
                      <wps:wsp>
                        <wps:cNvPr id="5390" name="Rectangle 5390"/>
                        <wps:cNvSpPr/>
                        <wps:spPr>
                          <a:xfrm>
                            <a:off x="208305" y="883666"/>
                            <a:ext cx="456057" cy="224380"/>
                          </a:xfrm>
                          <a:prstGeom prst="rect">
                            <a:avLst/>
                          </a:prstGeom>
                          <a:ln>
                            <a:noFill/>
                          </a:ln>
                        </wps:spPr>
                        <wps:txbx>
                          <w:txbxContent>
                            <w:p w14:paraId="6D549CD2" w14:textId="77777777" w:rsidR="00D54152" w:rsidRPr="00522203" w:rsidRDefault="00D54152" w:rsidP="008C48DE">
                              <w:pPr>
                                <w:rPr>
                                  <w:sz w:val="20"/>
                                  <w:szCs w:val="20"/>
                                </w:rPr>
                              </w:pPr>
                              <w:r w:rsidRPr="00522203">
                                <w:rPr>
                                  <w:color w:val="595959"/>
                                  <w:sz w:val="20"/>
                                  <w:szCs w:val="20"/>
                                </w:rPr>
                                <w:t>0.50</w:t>
                              </w:r>
                            </w:p>
                          </w:txbxContent>
                        </wps:txbx>
                        <wps:bodyPr horzOverflow="overflow" vert="horz" lIns="0" tIns="0" rIns="0" bIns="0" rtlCol="0">
                          <a:noAutofit/>
                        </wps:bodyPr>
                      </wps:wsp>
                      <wps:wsp>
                        <wps:cNvPr id="5391" name="Rectangle 5391"/>
                        <wps:cNvSpPr/>
                        <wps:spPr>
                          <a:xfrm>
                            <a:off x="208305" y="589280"/>
                            <a:ext cx="456057" cy="224380"/>
                          </a:xfrm>
                          <a:prstGeom prst="rect">
                            <a:avLst/>
                          </a:prstGeom>
                          <a:ln>
                            <a:noFill/>
                          </a:ln>
                        </wps:spPr>
                        <wps:txbx>
                          <w:txbxContent>
                            <w:p w14:paraId="434ACEA2" w14:textId="77777777" w:rsidR="00D54152" w:rsidRPr="00522203" w:rsidRDefault="00D54152" w:rsidP="008C48DE">
                              <w:pPr>
                                <w:rPr>
                                  <w:sz w:val="20"/>
                                  <w:szCs w:val="20"/>
                                </w:rPr>
                              </w:pPr>
                              <w:r w:rsidRPr="00522203">
                                <w:rPr>
                                  <w:color w:val="595959"/>
                                  <w:sz w:val="20"/>
                                  <w:szCs w:val="20"/>
                                </w:rPr>
                                <w:t>0.60</w:t>
                              </w:r>
                            </w:p>
                          </w:txbxContent>
                        </wps:txbx>
                        <wps:bodyPr horzOverflow="overflow" vert="horz" lIns="0" tIns="0" rIns="0" bIns="0" rtlCol="0">
                          <a:noAutofit/>
                        </wps:bodyPr>
                      </wps:wsp>
                      <wps:wsp>
                        <wps:cNvPr id="5392" name="Rectangle 5392"/>
                        <wps:cNvSpPr/>
                        <wps:spPr>
                          <a:xfrm>
                            <a:off x="208305" y="294513"/>
                            <a:ext cx="456057" cy="224380"/>
                          </a:xfrm>
                          <a:prstGeom prst="rect">
                            <a:avLst/>
                          </a:prstGeom>
                          <a:ln>
                            <a:noFill/>
                          </a:ln>
                        </wps:spPr>
                        <wps:txbx>
                          <w:txbxContent>
                            <w:p w14:paraId="398C74A0" w14:textId="77777777" w:rsidR="00D54152" w:rsidRPr="00522203" w:rsidRDefault="00D54152" w:rsidP="008C48DE">
                              <w:pPr>
                                <w:rPr>
                                  <w:sz w:val="20"/>
                                  <w:szCs w:val="20"/>
                                </w:rPr>
                              </w:pPr>
                              <w:r w:rsidRPr="00522203">
                                <w:rPr>
                                  <w:color w:val="595959"/>
                                  <w:sz w:val="20"/>
                                  <w:szCs w:val="20"/>
                                </w:rPr>
                                <w:t>0.70</w:t>
                              </w:r>
                            </w:p>
                          </w:txbxContent>
                        </wps:txbx>
                        <wps:bodyPr horzOverflow="overflow" vert="horz" lIns="0" tIns="0" rIns="0" bIns="0" rtlCol="0">
                          <a:noAutofit/>
                        </wps:bodyPr>
                      </wps:wsp>
                      <wps:wsp>
                        <wps:cNvPr id="5393" name="Rectangle 5393"/>
                        <wps:cNvSpPr/>
                        <wps:spPr>
                          <a:xfrm>
                            <a:off x="208305" y="0"/>
                            <a:ext cx="456057" cy="224380"/>
                          </a:xfrm>
                          <a:prstGeom prst="rect">
                            <a:avLst/>
                          </a:prstGeom>
                          <a:ln>
                            <a:noFill/>
                          </a:ln>
                        </wps:spPr>
                        <wps:txbx>
                          <w:txbxContent>
                            <w:p w14:paraId="58A21500" w14:textId="77777777" w:rsidR="00D54152" w:rsidRPr="00522203" w:rsidRDefault="00D54152" w:rsidP="008C48DE">
                              <w:pPr>
                                <w:rPr>
                                  <w:sz w:val="20"/>
                                  <w:szCs w:val="20"/>
                                </w:rPr>
                              </w:pPr>
                              <w:r w:rsidRPr="00522203">
                                <w:rPr>
                                  <w:color w:val="595959"/>
                                  <w:sz w:val="20"/>
                                  <w:szCs w:val="20"/>
                                </w:rPr>
                                <w:t>0.80</w:t>
                              </w:r>
                            </w:p>
                          </w:txbxContent>
                        </wps:txbx>
                        <wps:bodyPr horzOverflow="overflow" vert="horz" lIns="0" tIns="0" rIns="0" bIns="0" rtlCol="0">
                          <a:noAutofit/>
                        </wps:bodyPr>
                      </wps:wsp>
                      <wps:wsp>
                        <wps:cNvPr id="5394" name="Rectangle 5394"/>
                        <wps:cNvSpPr/>
                        <wps:spPr>
                          <a:xfrm>
                            <a:off x="786805" y="2523033"/>
                            <a:ext cx="905035" cy="185428"/>
                          </a:xfrm>
                          <a:prstGeom prst="rect">
                            <a:avLst/>
                          </a:prstGeom>
                          <a:ln>
                            <a:noFill/>
                          </a:ln>
                        </wps:spPr>
                        <wps:txbx>
                          <w:txbxContent>
                            <w:p w14:paraId="450D620B"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p-NPP only</w:t>
                              </w:r>
                            </w:p>
                          </w:txbxContent>
                        </wps:txbx>
                        <wps:bodyPr horzOverflow="overflow" vert="horz" lIns="0" tIns="0" rIns="0" bIns="0" rtlCol="0">
                          <a:noAutofit/>
                        </wps:bodyPr>
                      </wps:wsp>
                      <wps:wsp>
                        <wps:cNvPr id="5395" name="Rectangle 5395"/>
                        <wps:cNvSpPr/>
                        <wps:spPr>
                          <a:xfrm>
                            <a:off x="1683360" y="2522689"/>
                            <a:ext cx="737413" cy="185144"/>
                          </a:xfrm>
                          <a:prstGeom prst="rect">
                            <a:avLst/>
                          </a:prstGeom>
                          <a:ln>
                            <a:noFill/>
                          </a:ln>
                        </wps:spPr>
                        <wps:txbx>
                          <w:txbxContent>
                            <w:p w14:paraId="4AEAF226"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1</w:t>
                              </w:r>
                            </w:p>
                          </w:txbxContent>
                        </wps:txbx>
                        <wps:bodyPr horzOverflow="overflow" vert="horz" lIns="0" tIns="0" rIns="0" bIns="0" rtlCol="0">
                          <a:noAutofit/>
                        </wps:bodyPr>
                      </wps:wsp>
                      <wps:wsp>
                        <wps:cNvPr id="5396" name="Rectangle 5396"/>
                        <wps:cNvSpPr/>
                        <wps:spPr>
                          <a:xfrm>
                            <a:off x="2520964" y="2522689"/>
                            <a:ext cx="692997" cy="197456"/>
                          </a:xfrm>
                          <a:prstGeom prst="rect">
                            <a:avLst/>
                          </a:prstGeom>
                          <a:ln>
                            <a:noFill/>
                          </a:ln>
                        </wps:spPr>
                        <wps:txbx>
                          <w:txbxContent>
                            <w:p w14:paraId="08BF946F"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2</w:t>
                              </w:r>
                            </w:p>
                          </w:txbxContent>
                        </wps:txbx>
                        <wps:bodyPr horzOverflow="overflow" vert="horz" lIns="0" tIns="0" rIns="0" bIns="0" rtlCol="0">
                          <a:noAutofit/>
                        </wps:bodyPr>
                      </wps:wsp>
                      <wps:wsp>
                        <wps:cNvPr id="5397" name="Rectangle 5397"/>
                        <wps:cNvSpPr/>
                        <wps:spPr>
                          <a:xfrm>
                            <a:off x="3358061" y="2522689"/>
                            <a:ext cx="710897" cy="184517"/>
                          </a:xfrm>
                          <a:prstGeom prst="rect">
                            <a:avLst/>
                          </a:prstGeom>
                          <a:ln>
                            <a:noFill/>
                          </a:ln>
                        </wps:spPr>
                        <wps:txbx>
                          <w:txbxContent>
                            <w:p w14:paraId="098E05BE"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3</w:t>
                              </w:r>
                            </w:p>
                          </w:txbxContent>
                        </wps:txbx>
                        <wps:bodyPr horzOverflow="overflow" vert="horz" lIns="0" tIns="0" rIns="0" bIns="0" rtlCol="0">
                          <a:noAutofit/>
                        </wps:bodyPr>
                      </wps:wsp>
                      <wps:wsp>
                        <wps:cNvPr id="5398" name="Rectangle 5398"/>
                        <wps:cNvSpPr/>
                        <wps:spPr>
                          <a:xfrm>
                            <a:off x="4085107" y="2523274"/>
                            <a:ext cx="971219" cy="197455"/>
                          </a:xfrm>
                          <a:prstGeom prst="rect">
                            <a:avLst/>
                          </a:prstGeom>
                          <a:ln>
                            <a:noFill/>
                          </a:ln>
                        </wps:spPr>
                        <wps:txbx>
                          <w:txbxContent>
                            <w:p w14:paraId="2D7EEA44" w14:textId="4F78B145" w:rsidR="00D54152" w:rsidRPr="00522203" w:rsidRDefault="00D54152" w:rsidP="008C48DE">
                              <w:pPr>
                                <w:rPr>
                                  <w:sz w:val="20"/>
                                  <w:szCs w:val="20"/>
                                </w:rPr>
                              </w:pPr>
                              <w:r>
                                <w:rPr>
                                  <w:color w:val="595959"/>
                                  <w:sz w:val="20"/>
                                  <w:szCs w:val="20"/>
                                </w:rPr>
                                <w:t xml:space="preserve">    </w:t>
                              </w:r>
                              <w:r w:rsidRPr="00153315">
                                <w:rPr>
                                  <w:rFonts w:ascii="Times New Roman" w:hAnsi="Times New Roman" w:cs="Times New Roman"/>
                                  <w:sz w:val="20"/>
                                  <w:szCs w:val="20"/>
                                </w:rPr>
                                <w:t xml:space="preserve">Normal </w:t>
                              </w:r>
                              <w:r w:rsidRPr="00522203">
                                <w:rPr>
                                  <w:color w:val="595959"/>
                                  <w:sz w:val="20"/>
                                  <w:szCs w:val="20"/>
                                </w:rPr>
                                <w:t>assay</w:t>
                              </w:r>
                            </w:p>
                          </w:txbxContent>
                        </wps:txbx>
                        <wps:bodyPr horzOverflow="overflow" vert="horz" lIns="0" tIns="0" rIns="0" bIns="0" rtlCol="0">
                          <a:noAutofit/>
                        </wps:bodyPr>
                      </wps:wsp>
                      <wps:wsp>
                        <wps:cNvPr id="5399" name="Rectangle 5399"/>
                        <wps:cNvSpPr/>
                        <wps:spPr>
                          <a:xfrm rot="-5399999">
                            <a:off x="-51077" y="1130457"/>
                            <a:ext cx="326537" cy="224380"/>
                          </a:xfrm>
                          <a:prstGeom prst="rect">
                            <a:avLst/>
                          </a:prstGeom>
                          <a:ln>
                            <a:noFill/>
                          </a:ln>
                        </wps:spPr>
                        <wps:txbx>
                          <w:txbxContent>
                            <w:p w14:paraId="5B730F8F"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Abs</w:t>
                              </w:r>
                            </w:p>
                          </w:txbxContent>
                        </wps:txbx>
                        <wps:bodyPr horzOverflow="overflow" vert="horz" lIns="0" tIns="0" rIns="0" bIns="0" rtlCol="0">
                          <a:noAutofit/>
                        </wps:bodyPr>
                      </wps:wsp>
                      <wps:wsp>
                        <wps:cNvPr id="5400" name="Rectangle 5400"/>
                        <wps:cNvSpPr/>
                        <wps:spPr>
                          <a:xfrm rot="-5399999">
                            <a:off x="105400" y="1053676"/>
                            <a:ext cx="42395" cy="171355"/>
                          </a:xfrm>
                          <a:prstGeom prst="rect">
                            <a:avLst/>
                          </a:prstGeom>
                          <a:ln>
                            <a:noFill/>
                          </a:ln>
                        </wps:spPr>
                        <wps:txbx>
                          <w:txbxContent>
                            <w:p w14:paraId="0191FB05" w14:textId="77777777" w:rsidR="00D54152" w:rsidRPr="00522203" w:rsidRDefault="00D54152" w:rsidP="008C48DE">
                              <w:pPr>
                                <w:rPr>
                                  <w:sz w:val="20"/>
                                  <w:szCs w:val="20"/>
                                </w:rPr>
                              </w:pPr>
                              <w:r w:rsidRPr="00522203">
                                <w:rPr>
                                  <w:rFonts w:ascii="Calibri" w:eastAsia="Calibri" w:hAnsi="Calibri" w:cs="Calibri"/>
                                  <w:color w:val="595959"/>
                                  <w:sz w:val="20"/>
                                  <w:szCs w:val="20"/>
                                </w:rPr>
                                <w:t>.</w:t>
                              </w:r>
                            </w:p>
                          </w:txbxContent>
                        </wps:txbx>
                        <wps:bodyPr horzOverflow="overflow" vert="horz" lIns="0" tIns="0" rIns="0" bIns="0" rtlCol="0">
                          <a:noAutofit/>
                        </wps:bodyPr>
                      </wps:wsp>
                    </wpg:wgp>
                  </a:graphicData>
                </a:graphic>
              </wp:inline>
            </w:drawing>
          </mc:Choice>
          <mc:Fallback>
            <w:pict>
              <v:group w14:anchorId="4EA39ACA" id="Group 72371" o:spid="_x0000_s1299" style="width:282.75pt;height:170.7pt;mso-position-horizontal-relative:char;mso-position-vertical-relative:line" coordorigin="" coordsize="50563,27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">
                <v:shape id="Shape 5348" o:spid="_x0000_s1300" style="position:absolute;left:6804;top:882;width:41865;height:23561;visibility:visible;mso-wrap-style:square;v-text-anchor:top" coordsize="4186428,235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" path="m,2356104r4186428,l4186428,,,,,2356104xe" filled="f" strokeweight=".72pt">
                  <v:path arrowok="t" textboxrect="0,0,4186428,2356104"/>
                </v:shape>
                <v:shape id="Shape 76018" o:spid="_x0000_s1301" style="position:absolute;left:34800;top:21411;width:2622;height:3032;visibility:visible;mso-wrap-style:square;v-text-anchor:top" coordsize="262128,3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" path="m,l262128,r,303276l,303276,,e" fillcolor="#5b9bd5" stroked="f" strokeweight="0">
                  <v:path arrowok="t" textboxrect="0,0,262128,303276"/>
                </v:shape>
                <v:shape id="Shape 76019" o:spid="_x0000_s1302" style="position:absolute;left:9685;top:20451;width:2621;height:3992;visibility:visible;mso-wrap-style:square;v-text-anchor:top" coordsize="262128,39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" path="m,l262128,r,399288l,399288,,e" fillcolor="#5b9bd5" stroked="f" strokeweight="0">
                  <v:path arrowok="t" textboxrect="0,0,262128,399288"/>
                </v:shape>
                <v:shape id="Shape 76020" o:spid="_x0000_s1303" style="position:absolute;left:18052;top:19155;width:2621;height:5288;visibility:visible;mso-wrap-style:square;v-text-anchor:top" coordsize="262128,52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" path="m,l262128,r,528828l,528828,,e" fillcolor="#5b9bd5" stroked="f" strokeweight="0">
                  <v:path arrowok="t" textboxrect="0,0,262128,528828"/>
                </v:shape>
                <v:shape id="Shape 76021" o:spid="_x0000_s1304" style="position:absolute;left:26434;top:18805;width:2621;height:5638;visibility:visible;mso-wrap-style:square;v-text-anchor:top" coordsize="262128,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" path="m,l262128,r,563880l,563880,,e" fillcolor="#5b9bd5" stroked="f" strokeweight="0">
                  <v:path arrowok="t" textboxrect="0,0,262128,563880"/>
                </v:shape>
                <v:shape id="Shape 76022" o:spid="_x0000_s1305" style="position:absolute;left:43167;top:3885;width:2637;height:20558;visibility:visible;mso-wrap-style:square;v-text-anchor:top" coordsize="263652,2055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" path="m,l263652,r,2055876l,2055876,,e" fillcolor="#5b9bd5" stroked="f" strokeweight="0">
                  <v:path arrowok="t" textboxrect="0,0,263652,2055876"/>
                </v:shape>
                <v:shape id="Shape 5354" o:spid="_x0000_s1306" style="position:absolute;left:10995;top:20451;width:0;height:198;visibility:visible;mso-wrap-style:square;v-text-anchor:top" coordsize="0,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" path="m,l,19812e" filled="f" strokecolor="#595959" strokeweight=".72pt">
                  <v:path arrowok="t" textboxrect="0,0,0,19812"/>
                </v:shape>
                <v:shape id="Shape 5355" o:spid="_x0000_s1307" style="position:absolute;left:10995;top:20252;width:0;height:199;visibility:visible;mso-wrap-style:square;v-text-anchor:top" coordsize="0,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" path="m,19812l,e" filled="f" strokecolor="#595959" strokeweight=".72pt">
                  <v:path arrowok="t" textboxrect="0,0,0,19812"/>
                </v:shape>
                <v:shape id="Shape 5356" o:spid="_x0000_s1308" style="position:absolute;left:10706;top:20649;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" path="m,l57912,e" filled="f" strokecolor="#595959" strokeweight=".72pt">
                  <v:path arrowok="t" textboxrect="0,0,57912,0"/>
                </v:shape>
                <v:shape id="Shape 5357" o:spid="_x0000_s1309" style="position:absolute;left:10706;top:20252;width:579;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" path="m,l57912,e" filled="f" strokecolor="#595959" strokeweight=".72pt">
                  <v:path arrowok="t" textboxrect="0,0,57912,0"/>
                </v:shape>
                <v:shape id="Shape 5358" o:spid="_x0000_s1310" style="position:absolute;left:19362;top:19155;width:0;height:259;visibility:visible;mso-wrap-style:square;v-text-anchor:top" coordsize="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" path="m,l,25908e" filled="f" strokecolor="#595959" strokeweight=".72pt">
                  <v:path arrowok="t" textboxrect="0,0,0,25908"/>
                </v:shape>
                <v:shape id="Shape 5359" o:spid="_x0000_s1311" style="position:absolute;left:19362;top:18896;width:0;height:259;visibility:visible;mso-wrap-style:square;v-text-anchor:top" coordsize="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" path="m,25908l,e" filled="f" strokecolor="#595959" strokeweight=".72pt">
                  <v:path arrowok="t" textboxrect="0,0,0,25908"/>
                </v:shape>
                <v:shape id="Shape 5360" o:spid="_x0000_s1312" style="position:absolute;left:19088;top:19414;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" path="m,l56388,e" filled="f" strokecolor="#595959" strokeweight=".72pt">
                  <v:path arrowok="t" textboxrect="0,0,56388,0"/>
                </v:shape>
                <v:shape id="Shape 5361" o:spid="_x0000_s1313" style="position:absolute;left:19088;top:18896;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" path="m,l56388,e" filled="f" strokecolor="#595959" strokeweight=".72pt">
                  <v:path arrowok="t" textboxrect="0,0,56388,0"/>
                </v:shape>
                <v:shape id="Shape 5362" o:spid="_x0000_s1314" style="position:absolute;left:27744;top:18805;width:0;height:274;visibility:visible;mso-wrap-style:square;v-text-anchor:top" coordsize="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" path="m,l,27432e" filled="f" strokecolor="#595959" strokeweight=".72pt">
                  <v:path arrowok="t" textboxrect="0,0,0,27432"/>
                </v:shape>
                <v:shape id="Shape 5363" o:spid="_x0000_s1315" style="position:absolute;left:27744;top:18515;width:0;height:290;visibility:visible;mso-wrap-style:square;v-text-anchor:top" coordsize="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" path="m,28956l,e" filled="f" strokecolor="#595959" strokeweight=".72pt">
                  <v:path arrowok="t" textboxrect="0,0,0,28956"/>
                </v:shape>
                <v:shape id="Shape 5364" o:spid="_x0000_s1316" style="position:absolute;left:27455;top:19079;width:563;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" path="m,l56388,e" filled="f" strokecolor="#595959" strokeweight=".72pt">
                  <v:path arrowok="t" textboxrect="0,0,56388,0"/>
                </v:shape>
                <v:shape id="Shape 5365" o:spid="_x0000_s1317" style="position:absolute;left:27455;top:18515;width:563;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" path="m,l56388,e" filled="f" strokecolor="#595959" strokeweight=".72pt">
                  <v:path arrowok="t" textboxrect="0,0,56388,0"/>
                </v:shape>
                <v:shape id="Shape 5366" o:spid="_x0000_s1318" style="position:absolute;left:36111;top:21411;width:0;height:152;visibility:visible;mso-wrap-style:square;v-text-anchor:top" coordsize="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" path="m,l,15240e" filled="f" strokecolor="#595959" strokeweight=".72pt">
                  <v:path arrowok="t" textboxrect="0,0,0,15240"/>
                </v:shape>
                <v:shape id="Shape 5367" o:spid="_x0000_s1319" style="position:absolute;left:36111;top:21258;width:0;height:153;visibility:visible;mso-wrap-style:square;v-text-anchor:top" coordsize="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" path="m,15240l,e" filled="f" strokecolor="#595959" strokeweight=".72pt">
                  <v:path arrowok="t" textboxrect="0,0,0,15240"/>
                </v:shape>
                <v:shape id="Shape 5368" o:spid="_x0000_s1320" style="position:absolute;left:35821;top:21563;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" path="m,l57912,e" filled="f" strokecolor="#595959" strokeweight=".72pt">
                  <v:path arrowok="t" textboxrect="0,0,57912,0"/>
                </v:shape>
                <v:shape id="Shape 5369" o:spid="_x0000_s1321" style="position:absolute;left:35821;top:21258;width:580;height:0;visibility:visible;mso-wrap-style:square;v-text-anchor:top" coordsize="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" path="m,l57912,e" filled="f" strokecolor="#595959" strokeweight=".72pt">
                  <v:path arrowok="t" textboxrect="0,0,57912,0"/>
                </v:shape>
                <v:shape id="Shape 5370" o:spid="_x0000_s1322" style="position:absolute;left:44493;top:3885;width:0;height:1021;visibility:visible;mso-wrap-style:square;v-text-anchor:top" coordsize="0,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" path="m,l,102108e" filled="f" strokecolor="#595959" strokeweight=".72pt">
                  <v:path arrowok="t" textboxrect="0,0,0,102108"/>
                </v:shape>
                <v:shape id="Shape 5371" o:spid="_x0000_s1323" style="position:absolute;left:44493;top:2864;width:0;height:1021;visibility:visible;mso-wrap-style:square;v-text-anchor:top" coordsize="0,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" path="m,102108l,e" filled="f" strokecolor="#595959" strokeweight=".72pt">
                  <v:path arrowok="t" textboxrect="0,0,0,102108"/>
                </v:shape>
                <v:shape id="Shape 5372" o:spid="_x0000_s1324" style="position:absolute;left:44203;top:4906;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" path="m,l56388,e" filled="f" strokecolor="#595959" strokeweight=".72pt">
                  <v:path arrowok="t" textboxrect="0,0,56388,0"/>
                </v:shape>
                <v:shape id="Shape 5373" o:spid="_x0000_s1325" style="position:absolute;left:44203;top:2864;width:564;height:0;visibility:visible;mso-wrap-style:square;v-text-anchor:top" coordsize="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" path="m,l56388,e" filled="f" strokecolor="#595959" strokeweight=".72pt">
                  <v:path arrowok="t" textboxrect="0,0,56388,0"/>
                </v:shape>
                <v:shape id="Shape 5374" o:spid="_x0000_s1326" style="position:absolute;left:6804;top:882;width:0;height:23561;visibility:visible;mso-wrap-style:square;v-text-anchor:top" coordsize="0,235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" path="m,2356104l,e" filled="f" strokeweight=".72pt">
                  <v:path arrowok="t" textboxrect="0,0,0,2356104"/>
                </v:shape>
                <v:shape id="Shape 5375" o:spid="_x0000_s1327" style="position:absolute;left:6347;top:24443;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" path="m,l91440,e" filled="f" strokeweight=".72pt">
                  <v:path arrowok="t" textboxrect="0,0,91440,0"/>
                </v:shape>
                <v:shape id="Shape 5376" o:spid="_x0000_s1328" style="position:absolute;left:6347;top:21487;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" path="m,l91440,e" filled="f" strokeweight=".72pt">
                  <v:path arrowok="t" textboxrect="0,0,91440,0"/>
                </v:shape>
                <v:shape id="Shape 5377" o:spid="_x0000_s1329" style="position:absolute;left:6347;top:18546;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" path="m,l91440,e" filled="f" strokeweight=".72pt">
                  <v:path arrowok="t" textboxrect="0,0,91440,0"/>
                </v:shape>
                <v:shape id="Shape 5378" o:spid="_x0000_s1330" style="position:absolute;left:6347;top:15604;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" path="m,l91440,e" filled="f" strokeweight=".72pt">
                  <v:path arrowok="t" textboxrect="0,0,91440,0"/>
                </v:shape>
                <v:shape id="Shape 5379" o:spid="_x0000_s1331" style="position:absolute;left:6347;top:12663;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" path="m,l91440,e" filled="f" strokeweight=".72pt">
                  <v:path arrowok="t" textboxrect="0,0,91440,0"/>
                </v:shape>
                <v:shape id="Shape 5380" o:spid="_x0000_s1332" style="position:absolute;left:6347;top:9722;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" path="m,l91440,e" filled="f" strokeweight=".72pt">
                  <v:path arrowok="t" textboxrect="0,0,91440,0"/>
                </v:shape>
                <v:shape id="Shape 5381" o:spid="_x0000_s1333" style="position:absolute;left:6347;top:6765;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" path="m,l91440,e" filled="f" strokeweight=".72pt">
                  <v:path arrowok="t" textboxrect="0,0,91440,0"/>
                </v:shape>
                <v:shape id="Shape 5382" o:spid="_x0000_s1334" style="position:absolute;left:6347;top:3824;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" path="m,l91440,e" filled="f" strokeweight=".72pt">
                  <v:path arrowok="t" textboxrect="0,0,91440,0"/>
                </v:shape>
                <v:shape id="Shape 5383" o:spid="_x0000_s1335" style="position:absolute;left:6347;top:882;width:915;height:0;visibility:visible;mso-wrap-style:square;v-text-anchor:top" coordsize="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" path="m,l91440,e" filled="f" strokeweight=".72pt">
                  <v:path arrowok="t" textboxrect="0,0,91440,0"/>
                </v:shape>
                <v:shape id="Shape 5384" o:spid="_x0000_s1336" style="position:absolute;left:6804;top:24443;width:41865;height:0;visibility:visible;mso-wrap-style:square;v-text-anchor:top" coordsize="4186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" path="m,l4186428,e" filled="f" strokeweight=".72pt">
                  <v:path arrowok="t" textboxrect="0,0,4186428,0"/>
                </v:shape>
                <v:rect id="Rectangle 5385" o:spid="_x0000_s1337" style="position:absolute;left:2083;top:23561;width:4560;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" filled="f" stroked="f">
                  <v:textbox inset="0,0,0,0">
                    <w:txbxContent>
                      <w:p w14:paraId="72D438D5" w14:textId="77777777" w:rsidR="00D54152" w:rsidRPr="00522203" w:rsidRDefault="00D54152" w:rsidP="008C48DE">
                        <w:pPr>
                          <w:rPr>
                            <w:sz w:val="20"/>
                            <w:szCs w:val="20"/>
                          </w:rPr>
                        </w:pPr>
                        <w:r w:rsidRPr="00522203">
                          <w:rPr>
                            <w:color w:val="595959"/>
                            <w:sz w:val="20"/>
                            <w:szCs w:val="20"/>
                          </w:rPr>
                          <w:t>0.00</w:t>
                        </w:r>
                      </w:p>
                    </w:txbxContent>
                  </v:textbox>
                </v:rect>
                <v:rect id="Rectangle 5386" o:spid="_x0000_s1338" style="position:absolute;left:2083;top:20617;width:4560;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" filled="f" stroked="f">
                  <v:textbox inset="0,0,0,0">
                    <w:txbxContent>
                      <w:p w14:paraId="3F71C04B" w14:textId="77777777" w:rsidR="00D54152" w:rsidRPr="00522203" w:rsidRDefault="00D54152" w:rsidP="008C48DE">
                        <w:pPr>
                          <w:rPr>
                            <w:sz w:val="20"/>
                            <w:szCs w:val="20"/>
                          </w:rPr>
                        </w:pPr>
                        <w:r w:rsidRPr="00522203">
                          <w:rPr>
                            <w:color w:val="595959"/>
                            <w:sz w:val="20"/>
                            <w:szCs w:val="20"/>
                          </w:rPr>
                          <w:t>0.10</w:t>
                        </w:r>
                      </w:p>
                    </w:txbxContent>
                  </v:textbox>
                </v:rect>
                <v:rect id="Rectangle 5387" o:spid="_x0000_s1339" style="position:absolute;left:2083;top:17673;width:456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" filled="f" stroked="f">
                  <v:textbox inset="0,0,0,0">
                    <w:txbxContent>
                      <w:p w14:paraId="0F982C32" w14:textId="77777777" w:rsidR="00D54152" w:rsidRPr="00522203" w:rsidRDefault="00D54152" w:rsidP="008C48DE">
                        <w:pPr>
                          <w:rPr>
                            <w:sz w:val="20"/>
                            <w:szCs w:val="20"/>
                          </w:rPr>
                        </w:pPr>
                        <w:r w:rsidRPr="00522203">
                          <w:rPr>
                            <w:color w:val="595959"/>
                            <w:sz w:val="20"/>
                            <w:szCs w:val="20"/>
                          </w:rPr>
                          <w:t>0.20</w:t>
                        </w:r>
                      </w:p>
                    </w:txbxContent>
                  </v:textbox>
                </v:rect>
                <v:rect id="Rectangle 5388" o:spid="_x0000_s1340" style="position:absolute;left:2083;top:14725;width:456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" filled="f" stroked="f">
                  <v:textbox inset="0,0,0,0">
                    <w:txbxContent>
                      <w:p w14:paraId="5CEB5069" w14:textId="77777777" w:rsidR="00D54152" w:rsidRPr="00522203" w:rsidRDefault="00D54152" w:rsidP="008C48DE">
                        <w:pPr>
                          <w:rPr>
                            <w:sz w:val="20"/>
                            <w:szCs w:val="20"/>
                          </w:rPr>
                        </w:pPr>
                        <w:r w:rsidRPr="00522203">
                          <w:rPr>
                            <w:color w:val="595959"/>
                            <w:sz w:val="20"/>
                            <w:szCs w:val="20"/>
                          </w:rPr>
                          <w:t>0.30</w:t>
                        </w:r>
                      </w:p>
                    </w:txbxContent>
                  </v:textbox>
                </v:rect>
                <v:rect id="Rectangle 5389" o:spid="_x0000_s1341" style="position:absolute;left:2083;top:11780;width:456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24xgAAAN0AAAAPAAAAZHJzL2Rvd25yZXYueG1sRI9Pa8JA&#10;FMTvQr/D8gredNOK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7QIduMYAAADdAAAA&#10;DwAAAAAAAAAAAAAAAAAHAgAAZHJzL2Rvd25yZXYueG1sUEsFBgAAAAADAAMAtwAAAPoCAAAAAA==&#10;" filled="f" stroked="f">
                  <v:textbox inset="0,0,0,0">
                    <w:txbxContent>
                      <w:p w14:paraId="145BC581" w14:textId="77777777" w:rsidR="00D54152" w:rsidRPr="00522203" w:rsidRDefault="00D54152" w:rsidP="008C48DE">
                        <w:pPr>
                          <w:rPr>
                            <w:sz w:val="20"/>
                            <w:szCs w:val="20"/>
                          </w:rPr>
                        </w:pPr>
                        <w:r w:rsidRPr="00522203">
                          <w:rPr>
                            <w:color w:val="595959"/>
                            <w:sz w:val="20"/>
                            <w:szCs w:val="20"/>
                          </w:rPr>
                          <w:t>0.40</w:t>
                        </w:r>
                      </w:p>
                    </w:txbxContent>
                  </v:textbox>
                </v:rect>
                <v:rect id="Rectangle 5390" o:spid="_x0000_s1342" style="position:absolute;left:2083;top:8836;width:456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14:paraId="6D549CD2" w14:textId="77777777" w:rsidR="00D54152" w:rsidRPr="00522203" w:rsidRDefault="00D54152" w:rsidP="008C48DE">
                        <w:pPr>
                          <w:rPr>
                            <w:sz w:val="20"/>
                            <w:szCs w:val="20"/>
                          </w:rPr>
                        </w:pPr>
                        <w:r w:rsidRPr="00522203">
                          <w:rPr>
                            <w:color w:val="595959"/>
                            <w:sz w:val="20"/>
                            <w:szCs w:val="20"/>
                          </w:rPr>
                          <w:t>0.50</w:t>
                        </w:r>
                      </w:p>
                    </w:txbxContent>
                  </v:textbox>
                </v:rect>
                <v:rect id="Rectangle 5391" o:spid="_x0000_s1343" style="position:absolute;left:2083;top:5892;width:456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djxwAAAN0AAAAPAAAAZHJzL2Rvd25yZXYueG1sRI9Pa8JA&#10;FMTvgt9heYI33Vip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Jath2PHAAAA3QAA&#10;AA8AAAAAAAAAAAAAAAAABwIAAGRycy9kb3ducmV2LnhtbFBLBQYAAAAAAwADALcAAAD7AgAAAAA=&#10;" filled="f" stroked="f">
                  <v:textbox inset="0,0,0,0">
                    <w:txbxContent>
                      <w:p w14:paraId="434ACEA2" w14:textId="77777777" w:rsidR="00D54152" w:rsidRPr="00522203" w:rsidRDefault="00D54152" w:rsidP="008C48DE">
                        <w:pPr>
                          <w:rPr>
                            <w:sz w:val="20"/>
                            <w:szCs w:val="20"/>
                          </w:rPr>
                        </w:pPr>
                        <w:r w:rsidRPr="00522203">
                          <w:rPr>
                            <w:color w:val="595959"/>
                            <w:sz w:val="20"/>
                            <w:szCs w:val="20"/>
                          </w:rPr>
                          <w:t>0.60</w:t>
                        </w:r>
                      </w:p>
                    </w:txbxContent>
                  </v:textbox>
                </v:rect>
                <v:rect id="Rectangle 5392" o:spid="_x0000_s1344" style="position:absolute;left:2083;top:2945;width:4560;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kUxgAAAN0AAAAPAAAAZHJzL2Rvd25yZXYueG1sRI9Ba8JA&#10;FITvgv9heQVvuqlS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Zn8ZFMYAAADdAAAA&#10;DwAAAAAAAAAAAAAAAAAHAgAAZHJzL2Rvd25yZXYueG1sUEsFBgAAAAADAAMAtwAAAPoCAAAAAA==&#10;" filled="f" stroked="f">
                  <v:textbox inset="0,0,0,0">
                    <w:txbxContent>
                      <w:p w14:paraId="398C74A0" w14:textId="77777777" w:rsidR="00D54152" w:rsidRPr="00522203" w:rsidRDefault="00D54152" w:rsidP="008C48DE">
                        <w:pPr>
                          <w:rPr>
                            <w:sz w:val="20"/>
                            <w:szCs w:val="20"/>
                          </w:rPr>
                        </w:pPr>
                        <w:r w:rsidRPr="00522203">
                          <w:rPr>
                            <w:color w:val="595959"/>
                            <w:sz w:val="20"/>
                            <w:szCs w:val="20"/>
                          </w:rPr>
                          <w:t>0.70</w:t>
                        </w:r>
                      </w:p>
                    </w:txbxContent>
                  </v:textbox>
                </v:rect>
                <v:rect id="Rectangle 5393" o:spid="_x0000_s1345" style="position:absolute;left:2083;width:4560;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14:paraId="58A21500" w14:textId="77777777" w:rsidR="00D54152" w:rsidRPr="00522203" w:rsidRDefault="00D54152" w:rsidP="008C48DE">
                        <w:pPr>
                          <w:rPr>
                            <w:sz w:val="20"/>
                            <w:szCs w:val="20"/>
                          </w:rPr>
                        </w:pPr>
                        <w:r w:rsidRPr="00522203">
                          <w:rPr>
                            <w:color w:val="595959"/>
                            <w:sz w:val="20"/>
                            <w:szCs w:val="20"/>
                          </w:rPr>
                          <w:t>0.80</w:t>
                        </w:r>
                      </w:p>
                    </w:txbxContent>
                  </v:textbox>
                </v:rect>
                <v:rect id="Rectangle 5394" o:spid="_x0000_s1346" style="position:absolute;left:7868;top:25230;width:905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14:paraId="450D620B"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p-NPP only</w:t>
                        </w:r>
                      </w:p>
                    </w:txbxContent>
                  </v:textbox>
                </v:rect>
                <v:rect id="Rectangle 5395" o:spid="_x0000_s1347" style="position:absolute;left:16833;top:25226;width:7374;height: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FgxwAAAN0AAAAPAAAAZHJzL2Rvd25yZXYueG1sRI9Ba8JA&#10;FITvhf6H5RW81U0t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OmWgWDHAAAA3QAA&#10;AA8AAAAAAAAAAAAAAAAABwIAAGRycy9kb3ducmV2LnhtbFBLBQYAAAAAAwADALcAAAD7AgAAAAA=&#10;" filled="f" stroked="f">
                  <v:textbox inset="0,0,0,0">
                    <w:txbxContent>
                      <w:p w14:paraId="4AEAF226"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1</w:t>
                        </w:r>
                      </w:p>
                    </w:txbxContent>
                  </v:textbox>
                </v:rect>
                <v:rect id="Rectangle 5396" o:spid="_x0000_s1348" style="position:absolute;left:25209;top:25226;width:693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14:paraId="08BF946F"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2</w:t>
                        </w:r>
                      </w:p>
                    </w:txbxContent>
                  </v:textbox>
                </v:rect>
                <v:rect id="Rectangle 5397" o:spid="_x0000_s1349" style="position:absolute;left:33580;top:25226;width:710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MxwAAAN0AAAAPAAAAZHJzL2Rvd25yZXYueG1sRI9Pa8JA&#10;FMTvBb/D8gRvdaPS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HYIuozHAAAA3QAA&#10;AA8AAAAAAAAAAAAAAAAABwIAAGRycy9kb3ducmV2LnhtbFBLBQYAAAAAAwADALcAAAD7AgAAAAA=&#10;" filled="f" stroked="f">
                  <v:textbox inset="0,0,0,0">
                    <w:txbxContent>
                      <w:p w14:paraId="098E05BE"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Control 3</w:t>
                        </w:r>
                      </w:p>
                    </w:txbxContent>
                  </v:textbox>
                </v:rect>
                <v:rect id="Rectangle 5398" o:spid="_x0000_s1350" style="position:absolute;left:40851;top:25232;width:971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" filled="f" stroked="f">
                  <v:textbox inset="0,0,0,0">
                    <w:txbxContent>
                      <w:p w14:paraId="2D7EEA44" w14:textId="4F78B145" w:rsidR="00D54152" w:rsidRPr="00522203" w:rsidRDefault="00D54152" w:rsidP="008C48DE">
                        <w:pPr>
                          <w:rPr>
                            <w:sz w:val="20"/>
                            <w:szCs w:val="20"/>
                          </w:rPr>
                        </w:pPr>
                        <w:r>
                          <w:rPr>
                            <w:color w:val="595959"/>
                            <w:sz w:val="20"/>
                            <w:szCs w:val="20"/>
                          </w:rPr>
                          <w:t xml:space="preserve">    </w:t>
                        </w:r>
                        <w:r w:rsidRPr="00153315">
                          <w:rPr>
                            <w:rFonts w:ascii="Times New Roman" w:hAnsi="Times New Roman" w:cs="Times New Roman"/>
                            <w:sz w:val="20"/>
                            <w:szCs w:val="20"/>
                          </w:rPr>
                          <w:t xml:space="preserve">Normal </w:t>
                        </w:r>
                        <w:r w:rsidRPr="00522203">
                          <w:rPr>
                            <w:color w:val="595959"/>
                            <w:sz w:val="20"/>
                            <w:szCs w:val="20"/>
                          </w:rPr>
                          <w:t>assay</w:t>
                        </w:r>
                      </w:p>
                    </w:txbxContent>
                  </v:textbox>
                </v:rect>
                <v:rect id="Rectangle 5399" o:spid="_x0000_s1351" style="position:absolute;left:-511;top:11304;width:326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" filled="f" stroked="f">
                  <v:textbox inset="0,0,0,0">
                    <w:txbxContent>
                      <w:p w14:paraId="5B730F8F" w14:textId="77777777" w:rsidR="00D54152" w:rsidRPr="00153315" w:rsidRDefault="00D54152" w:rsidP="008C48DE">
                        <w:pPr>
                          <w:rPr>
                            <w:rFonts w:ascii="Times New Roman" w:hAnsi="Times New Roman" w:cs="Times New Roman"/>
                            <w:sz w:val="20"/>
                            <w:szCs w:val="20"/>
                          </w:rPr>
                        </w:pPr>
                        <w:r w:rsidRPr="00153315">
                          <w:rPr>
                            <w:rFonts w:ascii="Times New Roman" w:hAnsi="Times New Roman" w:cs="Times New Roman"/>
                            <w:sz w:val="20"/>
                            <w:szCs w:val="20"/>
                          </w:rPr>
                          <w:t>Abs</w:t>
                        </w:r>
                      </w:p>
                    </w:txbxContent>
                  </v:textbox>
                </v:rect>
                <v:rect id="Rectangle 5400" o:spid="_x0000_s1352" style="position:absolute;left:1054;top:10536;width:424;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" filled="f" stroked="f">
                  <v:textbox inset="0,0,0,0">
                    <w:txbxContent>
                      <w:p w14:paraId="0191FB05" w14:textId="77777777" w:rsidR="00D54152" w:rsidRPr="00522203" w:rsidRDefault="00D54152" w:rsidP="008C48DE">
                        <w:pPr>
                          <w:rPr>
                            <w:sz w:val="20"/>
                            <w:szCs w:val="20"/>
                          </w:rPr>
                        </w:pPr>
                        <w:r w:rsidRPr="00522203">
                          <w:rPr>
                            <w:rFonts w:ascii="Calibri" w:eastAsia="Calibri" w:hAnsi="Calibri" w:cs="Calibri"/>
                            <w:color w:val="595959"/>
                            <w:sz w:val="20"/>
                            <w:szCs w:val="20"/>
                          </w:rPr>
                          <w:t>.</w:t>
                        </w:r>
                      </w:p>
                    </w:txbxContent>
                  </v:textbox>
                </v:rect>
                <w10:anchorlock/>
              </v:group>
            </w:pict>
          </mc:Fallback>
        </mc:AlternateContent>
      </w:r>
    </w:p>
    <w:p w14:paraId="38EDC037" w14:textId="77777777" w:rsidR="00153315" w:rsidRPr="00D9037C" w:rsidRDefault="00153315" w:rsidP="00153315">
      <w:pPr>
        <w:pStyle w:val="BodyText"/>
        <w:spacing w:before="74"/>
        <w:ind w:right="-45" w:firstLine="567"/>
        <w:jc w:val="center"/>
        <w:rPr>
          <w:sz w:val="20"/>
          <w:szCs w:val="20"/>
        </w:rPr>
      </w:pPr>
    </w:p>
    <w:p w14:paraId="5241AFC2" w14:textId="4BC356AF" w:rsidR="009D3D14" w:rsidRPr="00D9037C" w:rsidRDefault="009D3D14" w:rsidP="00153315">
      <w:pPr>
        <w:pStyle w:val="BodyText"/>
        <w:tabs>
          <w:tab w:val="left" w:pos="709"/>
        </w:tabs>
        <w:ind w:left="709" w:right="4" w:hanging="709"/>
        <w:jc w:val="both"/>
        <w:rPr>
          <w:sz w:val="20"/>
          <w:szCs w:val="20"/>
        </w:rPr>
      </w:pPr>
      <w:r w:rsidRPr="00D9037C">
        <w:rPr>
          <w:sz w:val="20"/>
          <w:szCs w:val="20"/>
        </w:rPr>
        <w:t>Figure</w:t>
      </w:r>
      <w:r w:rsidRPr="00D9037C">
        <w:rPr>
          <w:spacing w:val="-3"/>
          <w:sz w:val="20"/>
          <w:szCs w:val="20"/>
        </w:rPr>
        <w:t xml:space="preserve"> </w:t>
      </w:r>
      <w:r w:rsidR="00C748B6" w:rsidRPr="00D9037C">
        <w:rPr>
          <w:sz w:val="20"/>
          <w:szCs w:val="20"/>
        </w:rPr>
        <w:t>7</w:t>
      </w:r>
      <w:r w:rsidR="00E12D7F" w:rsidRPr="00D9037C">
        <w:rPr>
          <w:sz w:val="20"/>
          <w:szCs w:val="20"/>
        </w:rPr>
        <w:t>.</w:t>
      </w:r>
      <w:r w:rsidR="00C748B6" w:rsidRPr="00D9037C">
        <w:rPr>
          <w:sz w:val="20"/>
          <w:szCs w:val="20"/>
        </w:rPr>
        <w:t xml:space="preserve"> </w:t>
      </w:r>
      <w:r w:rsidRPr="00D9037C">
        <w:rPr>
          <w:sz w:val="20"/>
          <w:szCs w:val="20"/>
        </w:rPr>
        <w:t>Control assays of biomolecules with indirect ELISA. All assays were read at</w:t>
      </w:r>
      <w:r w:rsidRPr="00D9037C">
        <w:rPr>
          <w:spacing w:val="-8"/>
          <w:sz w:val="20"/>
          <w:szCs w:val="20"/>
        </w:rPr>
        <w:t xml:space="preserve"> </w:t>
      </w:r>
      <w:r w:rsidRPr="00D9037C">
        <w:rPr>
          <w:sz w:val="20"/>
          <w:szCs w:val="20"/>
        </w:rPr>
        <w:t>405</w:t>
      </w:r>
      <w:r w:rsidRPr="00D9037C">
        <w:rPr>
          <w:spacing w:val="-9"/>
          <w:sz w:val="20"/>
          <w:szCs w:val="20"/>
        </w:rPr>
        <w:t xml:space="preserve"> </w:t>
      </w:r>
      <w:r w:rsidRPr="00D9037C">
        <w:rPr>
          <w:sz w:val="20"/>
          <w:szCs w:val="20"/>
        </w:rPr>
        <w:t>nm.</w:t>
      </w:r>
      <w:r w:rsidRPr="00D9037C">
        <w:rPr>
          <w:spacing w:val="-8"/>
          <w:sz w:val="20"/>
          <w:szCs w:val="20"/>
        </w:rPr>
        <w:t xml:space="preserve"> </w:t>
      </w:r>
      <w:r w:rsidRPr="00D9037C">
        <w:rPr>
          <w:sz w:val="20"/>
          <w:szCs w:val="20"/>
        </w:rPr>
        <w:t>(Control</w:t>
      </w:r>
      <w:r w:rsidRPr="00D9037C">
        <w:rPr>
          <w:spacing w:val="-7"/>
          <w:sz w:val="20"/>
          <w:szCs w:val="20"/>
        </w:rPr>
        <w:t xml:space="preserve"> </w:t>
      </w:r>
      <w:r w:rsidRPr="00D9037C">
        <w:rPr>
          <w:sz w:val="20"/>
          <w:szCs w:val="20"/>
        </w:rPr>
        <w:t>1</w:t>
      </w:r>
      <w:r w:rsidRPr="00D9037C">
        <w:rPr>
          <w:spacing w:val="-9"/>
          <w:sz w:val="20"/>
          <w:szCs w:val="20"/>
        </w:rPr>
        <w:t xml:space="preserve"> </w:t>
      </w:r>
      <w:r w:rsidRPr="00D9037C">
        <w:rPr>
          <w:sz w:val="20"/>
          <w:szCs w:val="20"/>
        </w:rPr>
        <w:t>without</w:t>
      </w:r>
      <w:r w:rsidRPr="00D9037C">
        <w:rPr>
          <w:spacing w:val="-8"/>
          <w:sz w:val="20"/>
          <w:szCs w:val="20"/>
        </w:rPr>
        <w:t xml:space="preserve"> </w:t>
      </w:r>
      <w:r w:rsidRPr="00D9037C">
        <w:rPr>
          <w:sz w:val="20"/>
          <w:szCs w:val="20"/>
        </w:rPr>
        <w:t>AMPA,</w:t>
      </w:r>
      <w:r w:rsidRPr="00D9037C">
        <w:rPr>
          <w:spacing w:val="-8"/>
          <w:sz w:val="20"/>
          <w:szCs w:val="20"/>
        </w:rPr>
        <w:t xml:space="preserve"> </w:t>
      </w:r>
      <w:r w:rsidRPr="00D9037C">
        <w:rPr>
          <w:sz w:val="20"/>
          <w:szCs w:val="20"/>
        </w:rPr>
        <w:t>Control</w:t>
      </w:r>
      <w:r w:rsidRPr="00D9037C">
        <w:rPr>
          <w:spacing w:val="-8"/>
          <w:sz w:val="20"/>
          <w:szCs w:val="20"/>
        </w:rPr>
        <w:t xml:space="preserve"> </w:t>
      </w:r>
      <w:r w:rsidRPr="00D9037C">
        <w:rPr>
          <w:sz w:val="20"/>
          <w:szCs w:val="20"/>
        </w:rPr>
        <w:t>2</w:t>
      </w:r>
      <w:r w:rsidRPr="00D9037C">
        <w:rPr>
          <w:spacing w:val="-11"/>
          <w:sz w:val="20"/>
          <w:szCs w:val="20"/>
        </w:rPr>
        <w:t xml:space="preserve"> </w:t>
      </w:r>
      <w:r w:rsidRPr="00D9037C">
        <w:rPr>
          <w:sz w:val="20"/>
          <w:szCs w:val="20"/>
        </w:rPr>
        <w:t>without</w:t>
      </w:r>
      <w:r w:rsidRPr="00D9037C">
        <w:rPr>
          <w:spacing w:val="-7"/>
          <w:sz w:val="20"/>
          <w:szCs w:val="20"/>
        </w:rPr>
        <w:t xml:space="preserve"> </w:t>
      </w:r>
      <w:r w:rsidRPr="00D9037C">
        <w:rPr>
          <w:sz w:val="20"/>
          <w:szCs w:val="20"/>
        </w:rPr>
        <w:t>DA</w:t>
      </w:r>
      <w:r w:rsidRPr="00D9037C">
        <w:rPr>
          <w:spacing w:val="-10"/>
          <w:sz w:val="20"/>
          <w:szCs w:val="20"/>
        </w:rPr>
        <w:t xml:space="preserve"> </w:t>
      </w:r>
      <w:r w:rsidRPr="00D9037C">
        <w:rPr>
          <w:sz w:val="20"/>
          <w:szCs w:val="20"/>
        </w:rPr>
        <w:t>and</w:t>
      </w:r>
      <w:r w:rsidRPr="00D9037C">
        <w:rPr>
          <w:spacing w:val="-7"/>
          <w:sz w:val="20"/>
          <w:szCs w:val="20"/>
        </w:rPr>
        <w:t xml:space="preserve"> </w:t>
      </w:r>
      <w:r w:rsidRPr="00D9037C">
        <w:rPr>
          <w:sz w:val="20"/>
          <w:szCs w:val="20"/>
        </w:rPr>
        <w:t>Control 3 without AP)</w:t>
      </w:r>
    </w:p>
    <w:p w14:paraId="3D0092F3" w14:textId="77777777" w:rsidR="009D3D14" w:rsidRPr="00D9037C" w:rsidRDefault="009D3D14" w:rsidP="00235D96">
      <w:pPr>
        <w:pStyle w:val="BodyText"/>
        <w:spacing w:before="1"/>
        <w:ind w:right="1433"/>
        <w:jc w:val="both"/>
        <w:rPr>
          <w:sz w:val="20"/>
          <w:szCs w:val="20"/>
        </w:rPr>
      </w:pPr>
    </w:p>
    <w:p w14:paraId="5A123637" w14:textId="07F12D1C" w:rsidR="009D3D14" w:rsidRPr="00D9037C" w:rsidRDefault="009D3D14" w:rsidP="00235D96">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Cross-</w:t>
      </w:r>
      <w:r w:rsidR="00153315">
        <w:rPr>
          <w:rFonts w:ascii="Times New Roman" w:hAnsi="Times New Roman" w:cs="Times New Roman"/>
          <w:b/>
          <w:sz w:val="20"/>
          <w:szCs w:val="20"/>
        </w:rPr>
        <w:t>r</w:t>
      </w:r>
      <w:r w:rsidRPr="00D9037C">
        <w:rPr>
          <w:rFonts w:ascii="Times New Roman" w:hAnsi="Times New Roman" w:cs="Times New Roman"/>
          <w:b/>
          <w:sz w:val="20"/>
          <w:szCs w:val="20"/>
        </w:rPr>
        <w:t>eactivity with GA</w:t>
      </w:r>
    </w:p>
    <w:p w14:paraId="32A3CC5B" w14:textId="77777777" w:rsidR="00153315" w:rsidRDefault="00BF6BCE" w:rsidP="00235D96">
      <w:pPr>
        <w:spacing w:after="0" w:line="240" w:lineRule="auto"/>
        <w:jc w:val="both"/>
        <w:rPr>
          <w:rFonts w:ascii="Times New Roman" w:eastAsia="MS Mincho" w:hAnsi="Times New Roman" w:cs="Times New Roman"/>
          <w:sz w:val="20"/>
          <w:szCs w:val="20"/>
        </w:rPr>
      </w:pPr>
      <w:r w:rsidRPr="00D9037C">
        <w:rPr>
          <w:rFonts w:ascii="Times New Roman" w:eastAsia="MS Mincho" w:hAnsi="Times New Roman" w:cs="Times New Roman"/>
          <w:sz w:val="20"/>
          <w:szCs w:val="20"/>
        </w:rPr>
        <w:t>A c</w:t>
      </w:r>
      <w:r w:rsidR="00C748B6" w:rsidRPr="00D9037C">
        <w:rPr>
          <w:rFonts w:ascii="Times New Roman" w:eastAsia="MS Mincho" w:hAnsi="Times New Roman" w:cs="Times New Roman"/>
          <w:sz w:val="20"/>
          <w:szCs w:val="20"/>
        </w:rPr>
        <w:t>ross-reactivity study was carried out for GA</w:t>
      </w:r>
      <w:r w:rsidR="0037453E" w:rsidRPr="00D9037C">
        <w:rPr>
          <w:rFonts w:ascii="Times New Roman" w:eastAsia="MS Mincho" w:hAnsi="Times New Roman" w:cs="Times New Roman"/>
          <w:sz w:val="20"/>
          <w:szCs w:val="20"/>
        </w:rPr>
        <w:t xml:space="preserve"> in </w:t>
      </w:r>
      <w:r w:rsidRPr="00D9037C">
        <w:rPr>
          <w:rFonts w:ascii="Times New Roman" w:eastAsia="MS Mincho" w:hAnsi="Times New Roman" w:cs="Times New Roman"/>
          <w:sz w:val="20"/>
          <w:szCs w:val="20"/>
        </w:rPr>
        <w:t xml:space="preserve">an </w:t>
      </w:r>
      <w:r w:rsidR="0037453E" w:rsidRPr="00D9037C">
        <w:rPr>
          <w:rFonts w:ascii="Times New Roman" w:eastAsia="MS Mincho" w:hAnsi="Times New Roman" w:cs="Times New Roman"/>
          <w:sz w:val="20"/>
          <w:szCs w:val="20"/>
        </w:rPr>
        <w:t>indirect assay</w:t>
      </w:r>
      <w:r w:rsidRPr="00D9037C">
        <w:rPr>
          <w:rFonts w:ascii="Times New Roman" w:eastAsia="MS Mincho" w:hAnsi="Times New Roman" w:cs="Times New Roman"/>
          <w:sz w:val="20"/>
          <w:szCs w:val="20"/>
        </w:rPr>
        <w:t>,</w:t>
      </w:r>
      <w:r w:rsidR="00C748B6" w:rsidRPr="00D9037C">
        <w:rPr>
          <w:rFonts w:ascii="Times New Roman" w:eastAsia="MS Mincho" w:hAnsi="Times New Roman" w:cs="Times New Roman"/>
          <w:sz w:val="20"/>
          <w:szCs w:val="20"/>
        </w:rPr>
        <w:t xml:space="preserve"> in order to test the selectivity of the assay towards GA. </w:t>
      </w:r>
      <w:r w:rsidR="00920323" w:rsidRPr="00D9037C">
        <w:rPr>
          <w:rFonts w:ascii="Times New Roman" w:eastAsia="MS Mincho" w:hAnsi="Times New Roman" w:cs="Times New Roman"/>
          <w:sz w:val="20"/>
          <w:szCs w:val="20"/>
        </w:rPr>
        <w:t xml:space="preserve">GA was selected because in </w:t>
      </w:r>
      <w:r w:rsidRPr="00D9037C">
        <w:rPr>
          <w:rFonts w:ascii="Times New Roman" w:eastAsia="MS Mincho" w:hAnsi="Times New Roman" w:cs="Times New Roman"/>
          <w:sz w:val="20"/>
          <w:szCs w:val="20"/>
        </w:rPr>
        <w:t xml:space="preserve">a </w:t>
      </w:r>
      <w:r w:rsidR="00920323" w:rsidRPr="00D9037C">
        <w:rPr>
          <w:rFonts w:ascii="Times New Roman" w:eastAsia="MS Mincho" w:hAnsi="Times New Roman" w:cs="Times New Roman"/>
          <w:sz w:val="20"/>
          <w:szCs w:val="20"/>
        </w:rPr>
        <w:t xml:space="preserve">real human body, AMPA </w:t>
      </w:r>
      <w:r w:rsidR="0037453E" w:rsidRPr="00D9037C">
        <w:rPr>
          <w:rFonts w:ascii="Times New Roman" w:eastAsia="MS Mincho" w:hAnsi="Times New Roman" w:cs="Times New Roman"/>
          <w:sz w:val="20"/>
          <w:szCs w:val="20"/>
        </w:rPr>
        <w:t>normally react</w:t>
      </w:r>
      <w:r w:rsidRPr="00D9037C">
        <w:rPr>
          <w:rFonts w:ascii="Times New Roman" w:eastAsia="MS Mincho" w:hAnsi="Times New Roman" w:cs="Times New Roman"/>
          <w:sz w:val="20"/>
          <w:szCs w:val="20"/>
        </w:rPr>
        <w:t>s</w:t>
      </w:r>
      <w:r w:rsidR="0037453E" w:rsidRPr="00D9037C">
        <w:rPr>
          <w:rFonts w:ascii="Times New Roman" w:eastAsia="MS Mincho" w:hAnsi="Times New Roman" w:cs="Times New Roman"/>
          <w:sz w:val="20"/>
          <w:szCs w:val="20"/>
        </w:rPr>
        <w:t xml:space="preserve"> with GA to</w:t>
      </w:r>
      <w:r w:rsidR="00920323" w:rsidRPr="00D9037C">
        <w:rPr>
          <w:rFonts w:ascii="Times New Roman" w:eastAsia="MS Mincho" w:hAnsi="Times New Roman" w:cs="Times New Roman"/>
          <w:sz w:val="20"/>
          <w:szCs w:val="20"/>
        </w:rPr>
        <w:t xml:space="preserve"> maintain the release of CA</w:t>
      </w:r>
      <w:r w:rsidR="00920323" w:rsidRPr="00D9037C">
        <w:rPr>
          <w:rFonts w:ascii="Times New Roman" w:eastAsia="MS Mincho" w:hAnsi="Times New Roman" w:cs="Times New Roman"/>
          <w:sz w:val="20"/>
          <w:szCs w:val="20"/>
          <w:vertAlign w:val="superscript"/>
        </w:rPr>
        <w:t>2+</w:t>
      </w:r>
      <w:r w:rsidR="00920323" w:rsidRPr="00D9037C">
        <w:rPr>
          <w:rFonts w:ascii="Times New Roman" w:eastAsia="MS Mincho" w:hAnsi="Times New Roman" w:cs="Times New Roman"/>
          <w:sz w:val="20"/>
          <w:szCs w:val="20"/>
        </w:rPr>
        <w:t xml:space="preserve"> ions. </w:t>
      </w:r>
      <w:r w:rsidRPr="00D9037C">
        <w:rPr>
          <w:rFonts w:ascii="Times New Roman" w:eastAsia="MS Mincho" w:hAnsi="Times New Roman" w:cs="Times New Roman"/>
          <w:sz w:val="20"/>
          <w:szCs w:val="20"/>
        </w:rPr>
        <w:t>It was found that o</w:t>
      </w:r>
      <w:r w:rsidR="00920323" w:rsidRPr="00D9037C">
        <w:rPr>
          <w:rFonts w:ascii="Times New Roman" w:eastAsia="MS Mincho" w:hAnsi="Times New Roman" w:cs="Times New Roman"/>
          <w:sz w:val="20"/>
          <w:szCs w:val="20"/>
        </w:rPr>
        <w:t>nly with the presence of DA, the normal flow of CA</w:t>
      </w:r>
      <w:r w:rsidR="00920323" w:rsidRPr="00D9037C">
        <w:rPr>
          <w:rFonts w:ascii="Times New Roman" w:eastAsia="MS Mincho" w:hAnsi="Times New Roman" w:cs="Times New Roman"/>
          <w:sz w:val="20"/>
          <w:szCs w:val="20"/>
          <w:vertAlign w:val="superscript"/>
        </w:rPr>
        <w:t>2+</w:t>
      </w:r>
      <w:r w:rsidR="00920323" w:rsidRPr="00D9037C">
        <w:rPr>
          <w:rFonts w:ascii="Times New Roman" w:eastAsia="MS Mincho" w:hAnsi="Times New Roman" w:cs="Times New Roman"/>
          <w:sz w:val="20"/>
          <w:szCs w:val="20"/>
        </w:rPr>
        <w:t xml:space="preserve"> ions </w:t>
      </w:r>
      <w:r w:rsidR="003720CC" w:rsidRPr="00D9037C">
        <w:rPr>
          <w:rFonts w:ascii="Times New Roman" w:eastAsia="MS Mincho" w:hAnsi="Times New Roman" w:cs="Times New Roman"/>
          <w:sz w:val="20"/>
          <w:szCs w:val="20"/>
        </w:rPr>
        <w:t>w</w:t>
      </w:r>
      <w:r w:rsidRPr="00D9037C">
        <w:rPr>
          <w:rFonts w:ascii="Times New Roman" w:eastAsia="MS Mincho" w:hAnsi="Times New Roman" w:cs="Times New Roman"/>
          <w:sz w:val="20"/>
          <w:szCs w:val="20"/>
        </w:rPr>
        <w:t>as</w:t>
      </w:r>
      <w:r w:rsidR="00920323" w:rsidRPr="00D9037C">
        <w:rPr>
          <w:rFonts w:ascii="Times New Roman" w:eastAsia="MS Mincho" w:hAnsi="Times New Roman" w:cs="Times New Roman"/>
          <w:sz w:val="20"/>
          <w:szCs w:val="20"/>
        </w:rPr>
        <w:t xml:space="preserve"> distracted. Figure 8 shows the response of GA towards ELISA. </w:t>
      </w:r>
      <w:r w:rsidR="0037453E" w:rsidRPr="00D9037C">
        <w:rPr>
          <w:rFonts w:ascii="Times New Roman" w:eastAsia="MS Mincho" w:hAnsi="Times New Roman" w:cs="Times New Roman"/>
          <w:sz w:val="20"/>
          <w:szCs w:val="20"/>
        </w:rPr>
        <w:t>Good linearity was observed for the response between GA and the assay. The half maximal inhibitory concentration (IC</w:t>
      </w:r>
      <w:r w:rsidR="0037453E" w:rsidRPr="00D9037C">
        <w:rPr>
          <w:rFonts w:ascii="Times New Roman" w:eastAsia="MS Mincho" w:hAnsi="Times New Roman" w:cs="Times New Roman"/>
          <w:sz w:val="20"/>
          <w:szCs w:val="20"/>
          <w:vertAlign w:val="subscript"/>
        </w:rPr>
        <w:t>50</w:t>
      </w:r>
      <w:r w:rsidR="0037453E" w:rsidRPr="00D9037C">
        <w:rPr>
          <w:rFonts w:ascii="Times New Roman" w:eastAsia="MS Mincho" w:hAnsi="Times New Roman" w:cs="Times New Roman"/>
          <w:sz w:val="20"/>
          <w:szCs w:val="20"/>
        </w:rPr>
        <w:t xml:space="preserve">) values for DA and GA </w:t>
      </w:r>
      <w:r w:rsidR="006D2E68">
        <w:rPr>
          <w:rFonts w:ascii="Times New Roman" w:eastAsia="MS Mincho" w:hAnsi="Times New Roman" w:cs="Times New Roman"/>
          <w:sz w:val="20"/>
          <w:szCs w:val="20"/>
        </w:rPr>
        <w:t xml:space="preserve">calculated from Figure 6 and Figure 8 (equation 1) </w:t>
      </w:r>
      <w:r w:rsidR="0037453E" w:rsidRPr="00D9037C">
        <w:rPr>
          <w:rFonts w:ascii="Times New Roman" w:eastAsia="MS Mincho" w:hAnsi="Times New Roman" w:cs="Times New Roman"/>
          <w:sz w:val="20"/>
          <w:szCs w:val="20"/>
        </w:rPr>
        <w:t xml:space="preserve">were 0.39 and 3.01, respectively. </w:t>
      </w:r>
      <w:r w:rsidRPr="00D9037C">
        <w:rPr>
          <w:rFonts w:ascii="Times New Roman" w:eastAsia="MS Mincho" w:hAnsi="Times New Roman" w:cs="Times New Roman"/>
          <w:sz w:val="20"/>
          <w:szCs w:val="20"/>
        </w:rPr>
        <w:t xml:space="preserve">The </w:t>
      </w:r>
      <w:r w:rsidR="006D2E68">
        <w:rPr>
          <w:rFonts w:ascii="Times New Roman" w:eastAsia="MS Mincho" w:hAnsi="Times New Roman" w:cs="Times New Roman"/>
          <w:sz w:val="20"/>
          <w:szCs w:val="20"/>
        </w:rPr>
        <w:t xml:space="preserve">low </w:t>
      </w:r>
      <w:r w:rsidR="00036E42" w:rsidRPr="00D9037C">
        <w:rPr>
          <w:rFonts w:ascii="Times New Roman" w:eastAsia="MS Mincho" w:hAnsi="Times New Roman" w:cs="Times New Roman"/>
          <w:sz w:val="20"/>
          <w:szCs w:val="20"/>
        </w:rPr>
        <w:t>IC</w:t>
      </w:r>
      <w:r w:rsidR="00036E42" w:rsidRPr="00D9037C">
        <w:rPr>
          <w:rFonts w:ascii="Times New Roman" w:eastAsia="MS Mincho" w:hAnsi="Times New Roman" w:cs="Times New Roman"/>
          <w:sz w:val="20"/>
          <w:szCs w:val="20"/>
          <w:vertAlign w:val="subscript"/>
        </w:rPr>
        <w:t>50</w:t>
      </w:r>
      <w:r w:rsidR="00036E42" w:rsidRPr="00D9037C">
        <w:rPr>
          <w:rFonts w:ascii="Times New Roman" w:eastAsia="MS Mincho" w:hAnsi="Times New Roman" w:cs="Times New Roman"/>
          <w:sz w:val="20"/>
          <w:szCs w:val="20"/>
        </w:rPr>
        <w:t xml:space="preserve"> value indicates the </w:t>
      </w:r>
      <w:r w:rsidR="006D2E68">
        <w:rPr>
          <w:rFonts w:ascii="Times New Roman" w:eastAsia="MS Mincho" w:hAnsi="Times New Roman" w:cs="Times New Roman"/>
          <w:sz w:val="20"/>
          <w:szCs w:val="20"/>
        </w:rPr>
        <w:t xml:space="preserve">high </w:t>
      </w:r>
      <w:r w:rsidR="00036E42" w:rsidRPr="00D9037C">
        <w:rPr>
          <w:rFonts w:ascii="Times New Roman" w:eastAsia="MS Mincho" w:hAnsi="Times New Roman" w:cs="Times New Roman"/>
          <w:sz w:val="20"/>
          <w:szCs w:val="20"/>
        </w:rPr>
        <w:t xml:space="preserve">sensitivity of </w:t>
      </w:r>
      <w:r w:rsidR="00036E42" w:rsidRPr="00D9037C">
        <w:rPr>
          <w:rFonts w:ascii="Times New Roman" w:eastAsia="MS Mincho" w:hAnsi="Times New Roman" w:cs="Times New Roman"/>
          <w:sz w:val="20"/>
          <w:szCs w:val="20"/>
        </w:rPr>
        <w:lastRenderedPageBreak/>
        <w:t xml:space="preserve">the assay towards the target analyte. Thus, this proves that the assay was evidently more sensitive towards DA than GA. </w:t>
      </w:r>
    </w:p>
    <w:p w14:paraId="15F3081C" w14:textId="77777777" w:rsidR="00153315" w:rsidRDefault="00153315" w:rsidP="00235D96">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 xml:space="preserve"> </w:t>
      </w:r>
    </w:p>
    <w:p w14:paraId="52BD091E" w14:textId="75073BF0" w:rsidR="00E03DB6" w:rsidRPr="00153315" w:rsidRDefault="00D54152" w:rsidP="00153315">
      <w:pPr>
        <w:spacing w:after="0" w:line="240" w:lineRule="auto"/>
        <w:ind w:firstLine="720"/>
        <w:jc w:val="both"/>
        <w:rPr>
          <w:rFonts w:ascii="Times New Roman" w:eastAsia="MS Mincho" w:hAnsi="Times New Roman" w:cs="Times New Roman"/>
          <w:sz w:val="20"/>
          <w:szCs w:val="20"/>
        </w:rPr>
      </w:pPr>
      <m:oMath>
        <m:sSub>
          <m:sSubPr>
            <m:ctrlPr>
              <w:rPr>
                <w:rFonts w:ascii="Cambria Math" w:eastAsia="MS Mincho" w:hAnsi="Cambria Math" w:cs="Times New Roman"/>
                <w:i/>
                <w:sz w:val="20"/>
                <w:szCs w:val="20"/>
              </w:rPr>
            </m:ctrlPr>
          </m:sSubPr>
          <m:e>
            <m:r>
              <w:rPr>
                <w:rFonts w:ascii="Cambria Math" w:eastAsia="MS Mincho" w:hAnsi="Cambria Math" w:cs="Times New Roman"/>
                <w:sz w:val="20"/>
                <w:szCs w:val="20"/>
              </w:rPr>
              <m:t>IC</m:t>
            </m:r>
          </m:e>
          <m:sub>
            <m:r>
              <w:rPr>
                <w:rFonts w:ascii="Cambria Math" w:eastAsia="MS Mincho" w:hAnsi="Cambria Math" w:cs="Times New Roman"/>
                <w:sz w:val="20"/>
                <w:szCs w:val="20"/>
              </w:rPr>
              <m:t>50</m:t>
            </m:r>
          </m:sub>
        </m:sSub>
        <m:r>
          <w:rPr>
            <w:rFonts w:ascii="Cambria Math" w:eastAsia="MS Mincho" w:hAnsi="Cambria Math" w:cs="Times New Roman"/>
            <w:sz w:val="20"/>
            <w:szCs w:val="20"/>
          </w:rPr>
          <m:t>=</m:t>
        </m:r>
        <m:f>
          <m:fPr>
            <m:ctrlPr>
              <w:rPr>
                <w:rFonts w:ascii="Cambria Math" w:eastAsia="MS Mincho" w:hAnsi="Cambria Math" w:cs="Times New Roman"/>
                <w:i/>
                <w:sz w:val="20"/>
                <w:szCs w:val="20"/>
              </w:rPr>
            </m:ctrlPr>
          </m:fPr>
          <m:num>
            <m:d>
              <m:dPr>
                <m:ctrlPr>
                  <w:rPr>
                    <w:rFonts w:ascii="Cambria Math" w:eastAsia="MS Mincho" w:hAnsi="Cambria Math" w:cs="Times New Roman"/>
                    <w:i/>
                    <w:sz w:val="20"/>
                    <w:szCs w:val="20"/>
                  </w:rPr>
                </m:ctrlPr>
              </m:dPr>
              <m:e>
                <m:r>
                  <w:rPr>
                    <w:rFonts w:ascii="Cambria Math" w:eastAsia="MS Mincho" w:hAnsi="Cambria Math" w:cs="Times New Roman"/>
                    <w:sz w:val="20"/>
                    <w:szCs w:val="20"/>
                  </w:rPr>
                  <m:t>0.5-c</m:t>
                </m:r>
              </m:e>
            </m:d>
          </m:num>
          <m:den>
            <m:r>
              <w:rPr>
                <w:rFonts w:ascii="Cambria Math" w:eastAsia="MS Mincho" w:hAnsi="Cambria Math" w:cs="Times New Roman"/>
                <w:sz w:val="20"/>
                <w:szCs w:val="20"/>
              </w:rPr>
              <m:t>m</m:t>
            </m:r>
          </m:den>
        </m:f>
        <m:r>
          <m:rPr>
            <m:nor/>
          </m:rPr>
          <w:rPr>
            <w:rFonts w:ascii="Cambria Math" w:eastAsia="MS Mincho" w:hAnsi="Cambria Math" w:cs="Times New Roman"/>
            <w:sz w:val="20"/>
            <w:szCs w:val="20"/>
          </w:rPr>
          <m:t xml:space="preserve"> </m:t>
        </m:r>
      </m:oMath>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t xml:space="preserve">                 (1)</w:t>
      </w:r>
    </w:p>
    <w:p w14:paraId="28808F57" w14:textId="77777777" w:rsidR="00A56FDF" w:rsidRDefault="00A56FDF" w:rsidP="00235D96">
      <w:pPr>
        <w:spacing w:after="0" w:line="240" w:lineRule="auto"/>
        <w:jc w:val="both"/>
        <w:rPr>
          <w:rFonts w:ascii="Times New Roman" w:eastAsia="MS Mincho" w:hAnsi="Times New Roman" w:cs="Times New Roman"/>
          <w:sz w:val="20"/>
          <w:szCs w:val="20"/>
        </w:rPr>
      </w:pPr>
    </w:p>
    <w:p w14:paraId="2E035B67" w14:textId="64E65B62" w:rsidR="00A56FDF" w:rsidRPr="00153315" w:rsidRDefault="00A56FDF" w:rsidP="00153315">
      <w:pPr>
        <w:spacing w:after="0" w:line="240" w:lineRule="auto"/>
        <w:rPr>
          <w:rFonts w:ascii="Times New Roman" w:eastAsia="MS Mincho" w:hAnsi="Times New Roman" w:cs="Times New Roman"/>
          <w:sz w:val="20"/>
          <w:szCs w:val="20"/>
        </w:rPr>
      </w:pPr>
      <w:r w:rsidRPr="00153315">
        <w:rPr>
          <w:rFonts w:ascii="Times New Roman" w:eastAsia="MS Mincho" w:hAnsi="Times New Roman" w:cs="Times New Roman"/>
          <w:sz w:val="20"/>
          <w:szCs w:val="20"/>
        </w:rPr>
        <w:t>Where c is y-intercept and m is slope of the calibration plot.</w:t>
      </w:r>
    </w:p>
    <w:p w14:paraId="5C725319" w14:textId="77777777" w:rsidR="00153315" w:rsidRDefault="00153315" w:rsidP="00A56FDF">
      <w:pPr>
        <w:spacing w:after="0" w:line="240" w:lineRule="auto"/>
        <w:jc w:val="both"/>
        <w:rPr>
          <w:rFonts w:ascii="Times New Roman" w:eastAsia="MS Mincho" w:hAnsi="Times New Roman" w:cs="Times New Roman"/>
          <w:sz w:val="20"/>
          <w:szCs w:val="20"/>
        </w:rPr>
      </w:pPr>
    </w:p>
    <w:p w14:paraId="45DB69BD" w14:textId="77777777" w:rsidR="00153315" w:rsidRDefault="00A56FDF" w:rsidP="00153315">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Meanwhile, c</w:t>
      </w:r>
      <w:r w:rsidRPr="00D9037C">
        <w:rPr>
          <w:rFonts w:ascii="Times New Roman" w:eastAsia="MS Mincho" w:hAnsi="Times New Roman" w:cs="Times New Roman"/>
          <w:sz w:val="20"/>
          <w:szCs w:val="20"/>
        </w:rPr>
        <w:t>ross-reactivity</w:t>
      </w:r>
      <w:r>
        <w:rPr>
          <w:rFonts w:ascii="Times New Roman" w:eastAsia="MS Mincho" w:hAnsi="Times New Roman" w:cs="Times New Roman"/>
          <w:sz w:val="20"/>
          <w:szCs w:val="20"/>
        </w:rPr>
        <w:t xml:space="preserve"> value</w:t>
      </w:r>
      <w:r w:rsidRPr="00D9037C">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 xml:space="preserve">of DA with GA </w:t>
      </w:r>
      <w:r w:rsidRPr="00D9037C">
        <w:rPr>
          <w:rFonts w:ascii="Times New Roman" w:eastAsia="MS Mincho" w:hAnsi="Times New Roman" w:cs="Times New Roman"/>
          <w:sz w:val="20"/>
          <w:szCs w:val="20"/>
        </w:rPr>
        <w:t xml:space="preserve">calculated </w:t>
      </w:r>
      <w:r>
        <w:rPr>
          <w:rFonts w:ascii="Times New Roman" w:eastAsia="MS Mincho" w:hAnsi="Times New Roman" w:cs="Times New Roman"/>
          <w:sz w:val="20"/>
          <w:szCs w:val="20"/>
        </w:rPr>
        <w:t xml:space="preserve">using equation 2 </w:t>
      </w:r>
      <w:r w:rsidRPr="00D9037C">
        <w:rPr>
          <w:rFonts w:ascii="Times New Roman" w:eastAsia="MS Mincho" w:hAnsi="Times New Roman" w:cs="Times New Roman"/>
          <w:sz w:val="20"/>
          <w:szCs w:val="20"/>
        </w:rPr>
        <w:t xml:space="preserve">was 12.96 %. The low cross-reactivity value </w:t>
      </w:r>
      <w:r>
        <w:rPr>
          <w:rFonts w:ascii="Times New Roman" w:eastAsia="MS Mincho" w:hAnsi="Times New Roman" w:cs="Times New Roman"/>
          <w:sz w:val="20"/>
          <w:szCs w:val="20"/>
        </w:rPr>
        <w:t>obtained was</w:t>
      </w:r>
      <w:r w:rsidRPr="00D9037C">
        <w:rPr>
          <w:rFonts w:ascii="Times New Roman" w:eastAsia="MS Mincho" w:hAnsi="Times New Roman" w:cs="Times New Roman"/>
          <w:sz w:val="20"/>
          <w:szCs w:val="20"/>
        </w:rPr>
        <w:t xml:space="preserve"> due to the tendency of AMPA to also react with GA, even though it was more sensitive towards DA.</w:t>
      </w:r>
    </w:p>
    <w:p w14:paraId="42089171" w14:textId="77777777" w:rsidR="00153315" w:rsidRDefault="00153315" w:rsidP="00153315">
      <w:pPr>
        <w:spacing w:after="0" w:line="240" w:lineRule="auto"/>
        <w:jc w:val="both"/>
        <w:rPr>
          <w:rFonts w:ascii="Times New Roman" w:eastAsia="MS Mincho" w:hAnsi="Times New Roman" w:cs="Times New Roman"/>
          <w:sz w:val="20"/>
          <w:szCs w:val="20"/>
        </w:rPr>
      </w:pPr>
    </w:p>
    <w:p w14:paraId="14324182" w14:textId="600FAEF9" w:rsidR="00C748B6" w:rsidRPr="00D9037C" w:rsidRDefault="0037453E" w:rsidP="00153315">
      <w:pPr>
        <w:spacing w:after="0" w:line="240" w:lineRule="auto"/>
        <w:ind w:firstLine="720"/>
        <w:jc w:val="both"/>
        <w:rPr>
          <w:rFonts w:ascii="Times New Roman" w:eastAsia="MS Mincho" w:hAnsi="Times New Roman" w:cs="Times New Roman"/>
          <w:sz w:val="20"/>
          <w:szCs w:val="20"/>
        </w:rPr>
      </w:pPr>
      <m:oMath>
        <m:r>
          <w:rPr>
            <w:rFonts w:ascii="Cambria Math" w:hAnsi="Cambria Math" w:cs="Times New Roman"/>
            <w:sz w:val="20"/>
            <w:szCs w:val="20"/>
          </w:rPr>
          <m:t xml:space="preserve">Cross-reactivity </m:t>
        </m:r>
        <m:d>
          <m:dPr>
            <m:ctrlPr>
              <w:rPr>
                <w:rFonts w:ascii="Cambria Math" w:hAnsi="Cambria Math" w:cs="Times New Roman"/>
                <w:i/>
                <w:sz w:val="20"/>
                <w:szCs w:val="20"/>
              </w:rPr>
            </m:ctrlPr>
          </m:dPr>
          <m:e>
            <m:r>
              <w:rPr>
                <w:rFonts w:ascii="Cambria Math" w:hAnsi="Cambria Math" w:cs="Times New Roman"/>
                <w:sz w:val="20"/>
                <w:szCs w:val="20"/>
              </w:rPr>
              <m:t>%</m:t>
            </m:r>
          </m:e>
        </m:d>
        <m:r>
          <w:rPr>
            <w:rFonts w:ascii="Cambria Math" w:hAnsi="Cambria Math" w:cs="Times New Roman"/>
            <w:sz w:val="20"/>
            <w:szCs w:val="20"/>
          </w:rPr>
          <m:t xml:space="preserve">=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IC</m:t>
                </m:r>
              </m:e>
              <m:sub>
                <m:r>
                  <w:rPr>
                    <w:rFonts w:ascii="Cambria Math" w:hAnsi="Cambria Math" w:cs="Times New Roman"/>
                    <w:sz w:val="20"/>
                    <w:szCs w:val="20"/>
                  </w:rPr>
                  <m:t>50 DA</m:t>
                </m:r>
              </m:sub>
            </m:sSub>
          </m:num>
          <m:den>
            <m:sSub>
              <m:sSubPr>
                <m:ctrlPr>
                  <w:rPr>
                    <w:rFonts w:ascii="Cambria Math" w:hAnsi="Cambria Math" w:cs="Times New Roman"/>
                    <w:i/>
                    <w:sz w:val="20"/>
                    <w:szCs w:val="20"/>
                  </w:rPr>
                </m:ctrlPr>
              </m:sSubPr>
              <m:e>
                <m:r>
                  <w:rPr>
                    <w:rFonts w:ascii="Cambria Math" w:hAnsi="Cambria Math" w:cs="Times New Roman"/>
                    <w:sz w:val="20"/>
                    <w:szCs w:val="20"/>
                  </w:rPr>
                  <m:t>IC</m:t>
                </m:r>
              </m:e>
              <m:sub>
                <m:r>
                  <w:rPr>
                    <w:rFonts w:ascii="Cambria Math" w:hAnsi="Cambria Math" w:cs="Times New Roman"/>
                    <w:sz w:val="20"/>
                    <w:szCs w:val="20"/>
                  </w:rPr>
                  <m:t>50 GA</m:t>
                </m:r>
              </m:sub>
            </m:sSub>
          </m:den>
        </m:f>
        <m:r>
          <w:rPr>
            <w:rFonts w:ascii="Cambria Math" w:hAnsi="Cambria Math" w:cs="Times New Roman"/>
            <w:sz w:val="20"/>
            <w:szCs w:val="20"/>
          </w:rPr>
          <m:t xml:space="preserve"> x 100</m:t>
        </m:r>
      </m:oMath>
      <w:r w:rsidRPr="00D9037C">
        <w:rPr>
          <w:rFonts w:ascii="Times New Roman" w:eastAsia="MS Mincho" w:hAnsi="Times New Roman" w:cs="Times New Roman"/>
          <w:sz w:val="20"/>
          <w:szCs w:val="20"/>
        </w:rPr>
        <w:t xml:space="preserve"> </w:t>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r>
      <w:r w:rsidR="00153315">
        <w:rPr>
          <w:rFonts w:ascii="Times New Roman" w:eastAsia="MS Mincho" w:hAnsi="Times New Roman" w:cs="Times New Roman"/>
          <w:sz w:val="20"/>
          <w:szCs w:val="20"/>
        </w:rPr>
        <w:tab/>
        <w:t xml:space="preserve">   (2)</w:t>
      </w:r>
    </w:p>
    <w:p w14:paraId="6707C87A" w14:textId="77777777" w:rsidR="00036E42" w:rsidRPr="00D9037C" w:rsidRDefault="00036E42" w:rsidP="00235D96">
      <w:pPr>
        <w:spacing w:after="0" w:line="240" w:lineRule="auto"/>
        <w:jc w:val="both"/>
        <w:rPr>
          <w:rFonts w:ascii="Times New Roman" w:eastAsia="MS Mincho" w:hAnsi="Times New Roman" w:cs="Times New Roman"/>
          <w:sz w:val="20"/>
          <w:szCs w:val="20"/>
        </w:rPr>
      </w:pPr>
    </w:p>
    <w:p w14:paraId="30A2EFA0" w14:textId="77777777" w:rsidR="006E6F6C" w:rsidRPr="00D9037C" w:rsidRDefault="00521AA9" w:rsidP="00235D96">
      <w:pPr>
        <w:spacing w:after="0" w:line="240" w:lineRule="auto"/>
        <w:ind w:firstLine="567"/>
        <w:jc w:val="center"/>
        <w:rPr>
          <w:rFonts w:ascii="Times New Roman" w:hAnsi="Times New Roman" w:cs="Times New Roman"/>
          <w:b/>
          <w:sz w:val="20"/>
          <w:szCs w:val="20"/>
        </w:rPr>
      </w:pPr>
      <w:r w:rsidRPr="00D9037C">
        <w:rPr>
          <w:rFonts w:ascii="Times New Roman" w:hAnsi="Times New Roman" w:cs="Times New Roman"/>
          <w:noProof/>
          <w:sz w:val="20"/>
          <w:szCs w:val="20"/>
          <w:lang w:val="en-MY" w:eastAsia="en-MY"/>
        </w:rPr>
        <w:drawing>
          <wp:inline distT="0" distB="0" distL="0" distR="0" wp14:anchorId="4CFB4F54" wp14:editId="1A944C08">
            <wp:extent cx="3949700" cy="2626157"/>
            <wp:effectExtent l="0" t="0" r="0" b="31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D88B5B" w14:textId="77777777" w:rsidR="00D9037C" w:rsidRDefault="00D9037C" w:rsidP="00235D96">
      <w:pPr>
        <w:spacing w:after="0" w:line="240" w:lineRule="auto"/>
        <w:jc w:val="center"/>
        <w:rPr>
          <w:rFonts w:ascii="Times New Roman" w:hAnsi="Times New Roman" w:cs="Times New Roman"/>
          <w:sz w:val="20"/>
          <w:szCs w:val="20"/>
        </w:rPr>
      </w:pPr>
    </w:p>
    <w:p w14:paraId="75CF97E7" w14:textId="375F45F7" w:rsidR="009D3D14" w:rsidRPr="00D9037C" w:rsidRDefault="00920323" w:rsidP="00235D96">
      <w:pPr>
        <w:spacing w:after="0" w:line="240" w:lineRule="auto"/>
        <w:jc w:val="center"/>
        <w:rPr>
          <w:rFonts w:ascii="Times New Roman" w:hAnsi="Times New Roman" w:cs="Times New Roman"/>
          <w:sz w:val="20"/>
          <w:szCs w:val="20"/>
        </w:rPr>
      </w:pPr>
      <w:r w:rsidRPr="00D9037C">
        <w:rPr>
          <w:rFonts w:ascii="Times New Roman" w:hAnsi="Times New Roman" w:cs="Times New Roman"/>
          <w:sz w:val="20"/>
          <w:szCs w:val="20"/>
        </w:rPr>
        <w:t>Figure 8</w:t>
      </w:r>
      <w:r w:rsidR="00E12D7F" w:rsidRPr="00D9037C">
        <w:rPr>
          <w:rFonts w:ascii="Times New Roman" w:hAnsi="Times New Roman" w:cs="Times New Roman"/>
          <w:sz w:val="20"/>
          <w:szCs w:val="20"/>
        </w:rPr>
        <w:t>.</w:t>
      </w:r>
      <w:r w:rsidRPr="00D9037C">
        <w:rPr>
          <w:rFonts w:ascii="Times New Roman" w:hAnsi="Times New Roman" w:cs="Times New Roman"/>
          <w:sz w:val="20"/>
          <w:szCs w:val="20"/>
        </w:rPr>
        <w:t xml:space="preserve"> Absorbance reading of GA in indirect ELISA</w:t>
      </w:r>
    </w:p>
    <w:p w14:paraId="7422DBDB" w14:textId="77777777" w:rsidR="00E12D7F" w:rsidRPr="00D9037C" w:rsidRDefault="00E12D7F" w:rsidP="00235D96">
      <w:pPr>
        <w:spacing w:after="0" w:line="240" w:lineRule="auto"/>
        <w:jc w:val="both"/>
        <w:rPr>
          <w:rFonts w:ascii="Times New Roman" w:hAnsi="Times New Roman" w:cs="Times New Roman"/>
          <w:b/>
          <w:sz w:val="20"/>
          <w:szCs w:val="20"/>
        </w:rPr>
      </w:pPr>
    </w:p>
    <w:p w14:paraId="17665013" w14:textId="0DB53CD4" w:rsidR="009D3D14" w:rsidRPr="00D9037C" w:rsidRDefault="009D3D14" w:rsidP="00235D96">
      <w:pPr>
        <w:spacing w:after="0" w:line="240" w:lineRule="auto"/>
        <w:jc w:val="both"/>
        <w:rPr>
          <w:rFonts w:ascii="Times New Roman" w:hAnsi="Times New Roman" w:cs="Times New Roman"/>
          <w:b/>
          <w:sz w:val="20"/>
          <w:szCs w:val="20"/>
        </w:rPr>
      </w:pPr>
      <w:r w:rsidRPr="00D9037C">
        <w:rPr>
          <w:rFonts w:ascii="Times New Roman" w:hAnsi="Times New Roman" w:cs="Times New Roman"/>
          <w:b/>
          <w:sz w:val="20"/>
          <w:szCs w:val="20"/>
        </w:rPr>
        <w:t xml:space="preserve">Measurement </w:t>
      </w:r>
      <w:r w:rsidR="00153315" w:rsidRPr="00D9037C">
        <w:rPr>
          <w:rFonts w:ascii="Times New Roman" w:hAnsi="Times New Roman" w:cs="Times New Roman"/>
          <w:b/>
          <w:sz w:val="20"/>
          <w:szCs w:val="20"/>
        </w:rPr>
        <w:t>with real samples</w:t>
      </w:r>
    </w:p>
    <w:p w14:paraId="4B1AB3C1" w14:textId="4A13C3F6" w:rsidR="008F2063" w:rsidRPr="00D9037C" w:rsidRDefault="00452EE2" w:rsidP="00235D96">
      <w:pPr>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The sensitivity and selectivity of the developed assay</w:t>
      </w:r>
      <w:r w:rsidR="00BF6BCE" w:rsidRPr="00D9037C">
        <w:rPr>
          <w:rFonts w:ascii="Times New Roman" w:hAnsi="Times New Roman" w:cs="Times New Roman"/>
          <w:sz w:val="20"/>
          <w:szCs w:val="20"/>
        </w:rPr>
        <w:t>s</w:t>
      </w:r>
      <w:r w:rsidRPr="00D9037C">
        <w:rPr>
          <w:rFonts w:ascii="Times New Roman" w:hAnsi="Times New Roman" w:cs="Times New Roman"/>
          <w:sz w:val="20"/>
          <w:szCs w:val="20"/>
        </w:rPr>
        <w:t xml:space="preserve"> were tested with spiked and non-spiked shellfish samples (mussel and cockle). </w:t>
      </w:r>
      <w:r w:rsidR="00286F67" w:rsidRPr="00D9037C">
        <w:rPr>
          <w:rFonts w:ascii="Times New Roman" w:hAnsi="Times New Roman" w:cs="Times New Roman"/>
          <w:sz w:val="20"/>
          <w:szCs w:val="20"/>
        </w:rPr>
        <w:t xml:space="preserve">The optical evaluation was recorded and </w:t>
      </w:r>
      <w:r w:rsidR="00BF6BCE" w:rsidRPr="00D9037C">
        <w:rPr>
          <w:rFonts w:ascii="Times New Roman" w:hAnsi="Times New Roman" w:cs="Times New Roman"/>
          <w:sz w:val="20"/>
          <w:szCs w:val="20"/>
        </w:rPr>
        <w:t xml:space="preserve">is </w:t>
      </w:r>
      <w:r w:rsidR="00286F67" w:rsidRPr="00D9037C">
        <w:rPr>
          <w:rFonts w:ascii="Times New Roman" w:hAnsi="Times New Roman" w:cs="Times New Roman"/>
          <w:sz w:val="20"/>
          <w:szCs w:val="20"/>
        </w:rPr>
        <w:t xml:space="preserve">tabulated in Table 1. </w:t>
      </w:r>
      <w:r w:rsidR="00D9037C">
        <w:rPr>
          <w:rFonts w:ascii="Times New Roman" w:hAnsi="Times New Roman" w:cs="Times New Roman"/>
          <w:sz w:val="20"/>
          <w:szCs w:val="20"/>
        </w:rPr>
        <w:t xml:space="preserve">In non-spiked samples, </w:t>
      </w:r>
      <w:r w:rsidR="00D9037C" w:rsidRPr="00D9037C">
        <w:rPr>
          <w:rFonts w:ascii="Times New Roman" w:hAnsi="Times New Roman" w:cs="Times New Roman"/>
          <w:sz w:val="20"/>
          <w:szCs w:val="20"/>
        </w:rPr>
        <w:t xml:space="preserve">0.96 </w:t>
      </w:r>
      <w:r w:rsidR="00286F67" w:rsidRPr="00D9037C">
        <w:rPr>
          <w:rFonts w:ascii="Times New Roman" w:hAnsi="Times New Roman" w:cs="Times New Roman"/>
          <w:sz w:val="20"/>
          <w:szCs w:val="20"/>
        </w:rPr>
        <w:t xml:space="preserve">ppm and </w:t>
      </w:r>
      <w:r w:rsidR="00D9037C" w:rsidRPr="00D9037C">
        <w:rPr>
          <w:rFonts w:ascii="Times New Roman" w:hAnsi="Times New Roman" w:cs="Times New Roman"/>
          <w:sz w:val="20"/>
          <w:szCs w:val="20"/>
        </w:rPr>
        <w:t xml:space="preserve">0.56 </w:t>
      </w:r>
      <w:r w:rsidR="00286F67" w:rsidRPr="00D9037C">
        <w:rPr>
          <w:rFonts w:ascii="Times New Roman" w:hAnsi="Times New Roman" w:cs="Times New Roman"/>
          <w:sz w:val="20"/>
          <w:szCs w:val="20"/>
        </w:rPr>
        <w:t xml:space="preserve">ppm DA were found in </w:t>
      </w:r>
      <w:r w:rsidR="00D9037C" w:rsidRPr="00D9037C">
        <w:rPr>
          <w:rFonts w:ascii="Times New Roman" w:hAnsi="Times New Roman" w:cs="Times New Roman"/>
          <w:sz w:val="20"/>
          <w:szCs w:val="20"/>
        </w:rPr>
        <w:t>mussel</w:t>
      </w:r>
      <w:r w:rsidR="00D9037C" w:rsidRPr="00D9037C" w:rsidDel="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 xml:space="preserve">and </w:t>
      </w:r>
      <w:r w:rsidR="00D9037C" w:rsidRPr="00D9037C">
        <w:rPr>
          <w:rFonts w:ascii="Times New Roman" w:hAnsi="Times New Roman" w:cs="Times New Roman"/>
          <w:sz w:val="20"/>
          <w:szCs w:val="20"/>
        </w:rPr>
        <w:t>cockle</w:t>
      </w:r>
      <w:r w:rsidR="00286F67" w:rsidRPr="00D9037C">
        <w:rPr>
          <w:rFonts w:ascii="Times New Roman" w:hAnsi="Times New Roman" w:cs="Times New Roman"/>
          <w:sz w:val="20"/>
          <w:szCs w:val="20"/>
        </w:rPr>
        <w:t>, respectively</w:t>
      </w:r>
      <w:r w:rsidR="00D9037C">
        <w:rPr>
          <w:rFonts w:ascii="Times New Roman" w:hAnsi="Times New Roman" w:cs="Times New Roman"/>
          <w:sz w:val="20"/>
          <w:szCs w:val="20"/>
        </w:rPr>
        <w:t>. Meanwhile, i</w:t>
      </w:r>
      <w:r w:rsidR="00D9037C" w:rsidRPr="00D9037C">
        <w:rPr>
          <w:rFonts w:ascii="Times New Roman" w:hAnsi="Times New Roman" w:cs="Times New Roman"/>
          <w:sz w:val="20"/>
          <w:szCs w:val="20"/>
        </w:rPr>
        <w:t>n</w:t>
      </w:r>
      <w:r w:rsidR="00286F67" w:rsidRPr="00D9037C">
        <w:rPr>
          <w:rFonts w:ascii="Times New Roman" w:hAnsi="Times New Roman" w:cs="Times New Roman"/>
          <w:sz w:val="20"/>
          <w:szCs w:val="20"/>
        </w:rPr>
        <w:t xml:space="preserve"> spiked samples</w:t>
      </w:r>
      <w:r w:rsidR="00D9037C">
        <w:rPr>
          <w:rFonts w:ascii="Times New Roman" w:hAnsi="Times New Roman" w:cs="Times New Roman"/>
          <w:sz w:val="20"/>
          <w:szCs w:val="20"/>
        </w:rPr>
        <w:t>,</w:t>
      </w:r>
      <w:r w:rsidR="00286F67" w:rsidRPr="00D9037C">
        <w:rPr>
          <w:rFonts w:ascii="Times New Roman" w:hAnsi="Times New Roman" w:cs="Times New Roman"/>
          <w:sz w:val="20"/>
          <w:szCs w:val="20"/>
        </w:rPr>
        <w:t xml:space="preserve"> 3 ppm </w:t>
      </w:r>
      <w:r w:rsidR="00B74654">
        <w:rPr>
          <w:rFonts w:ascii="Times New Roman" w:hAnsi="Times New Roman" w:cs="Times New Roman"/>
          <w:sz w:val="20"/>
          <w:szCs w:val="20"/>
        </w:rPr>
        <w:t xml:space="preserve">of </w:t>
      </w:r>
      <w:r w:rsidR="00286F67" w:rsidRPr="00D9037C">
        <w:rPr>
          <w:rFonts w:ascii="Times New Roman" w:hAnsi="Times New Roman" w:cs="Times New Roman"/>
          <w:sz w:val="20"/>
          <w:szCs w:val="20"/>
        </w:rPr>
        <w:t>DA standard was injected into the samples</w:t>
      </w:r>
      <w:r w:rsidR="00B74654">
        <w:rPr>
          <w:rFonts w:ascii="Times New Roman" w:hAnsi="Times New Roman" w:cs="Times New Roman"/>
          <w:sz w:val="20"/>
          <w:szCs w:val="20"/>
        </w:rPr>
        <w:t>.</w:t>
      </w:r>
      <w:r w:rsidR="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2.6</w:t>
      </w:r>
      <w:r w:rsidR="00D9037C">
        <w:rPr>
          <w:rFonts w:ascii="Times New Roman" w:hAnsi="Times New Roman" w:cs="Times New Roman"/>
          <w:sz w:val="20"/>
          <w:szCs w:val="20"/>
        </w:rPr>
        <w:t>9</w:t>
      </w:r>
      <w:r w:rsidR="00286F67" w:rsidRPr="00D9037C">
        <w:rPr>
          <w:rFonts w:ascii="Times New Roman" w:hAnsi="Times New Roman" w:cs="Times New Roman"/>
          <w:sz w:val="20"/>
          <w:szCs w:val="20"/>
        </w:rPr>
        <w:t xml:space="preserve"> ppm </w:t>
      </w:r>
      <w:r w:rsidR="00D9037C">
        <w:rPr>
          <w:rFonts w:ascii="Times New Roman" w:hAnsi="Times New Roman" w:cs="Times New Roman"/>
          <w:sz w:val="20"/>
          <w:szCs w:val="20"/>
        </w:rPr>
        <w:t xml:space="preserve">of DA in mussel </w:t>
      </w:r>
      <w:r w:rsidR="00286F67" w:rsidRPr="00D9037C">
        <w:rPr>
          <w:rFonts w:ascii="Times New Roman" w:hAnsi="Times New Roman" w:cs="Times New Roman"/>
          <w:sz w:val="20"/>
          <w:szCs w:val="20"/>
        </w:rPr>
        <w:t>and 2.</w:t>
      </w:r>
      <w:r w:rsidR="00D9037C" w:rsidRPr="00D9037C">
        <w:rPr>
          <w:rFonts w:ascii="Times New Roman" w:hAnsi="Times New Roman" w:cs="Times New Roman"/>
          <w:sz w:val="20"/>
          <w:szCs w:val="20"/>
        </w:rPr>
        <w:t>6</w:t>
      </w:r>
      <w:r w:rsidR="00D9037C">
        <w:rPr>
          <w:rFonts w:ascii="Times New Roman" w:hAnsi="Times New Roman" w:cs="Times New Roman"/>
          <w:sz w:val="20"/>
          <w:szCs w:val="20"/>
        </w:rPr>
        <w:t>0</w:t>
      </w:r>
      <w:r w:rsidR="00D9037C" w:rsidRPr="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 xml:space="preserve">ppm </w:t>
      </w:r>
      <w:r w:rsidR="00D9037C">
        <w:rPr>
          <w:rFonts w:ascii="Times New Roman" w:hAnsi="Times New Roman" w:cs="Times New Roman"/>
          <w:sz w:val="20"/>
          <w:szCs w:val="20"/>
        </w:rPr>
        <w:t xml:space="preserve">of </w:t>
      </w:r>
      <w:r w:rsidR="00286F67" w:rsidRPr="00D9037C">
        <w:rPr>
          <w:rFonts w:ascii="Times New Roman" w:hAnsi="Times New Roman" w:cs="Times New Roman"/>
          <w:sz w:val="20"/>
          <w:szCs w:val="20"/>
        </w:rPr>
        <w:t xml:space="preserve">DA </w:t>
      </w:r>
      <w:r w:rsidR="00366325">
        <w:rPr>
          <w:rFonts w:ascii="Times New Roman" w:hAnsi="Times New Roman" w:cs="Times New Roman"/>
          <w:sz w:val="20"/>
          <w:szCs w:val="20"/>
        </w:rPr>
        <w:t xml:space="preserve">in </w:t>
      </w:r>
      <w:r w:rsidR="00D9037C">
        <w:rPr>
          <w:rFonts w:ascii="Times New Roman" w:hAnsi="Times New Roman" w:cs="Times New Roman"/>
          <w:sz w:val="20"/>
          <w:szCs w:val="20"/>
        </w:rPr>
        <w:t xml:space="preserve">cockle samples </w:t>
      </w:r>
      <w:r w:rsidR="00D9037C" w:rsidRPr="00D9037C">
        <w:rPr>
          <w:rFonts w:ascii="Times New Roman" w:hAnsi="Times New Roman" w:cs="Times New Roman"/>
          <w:sz w:val="20"/>
          <w:szCs w:val="20"/>
        </w:rPr>
        <w:t>w</w:t>
      </w:r>
      <w:r w:rsidR="00D9037C">
        <w:rPr>
          <w:rFonts w:ascii="Times New Roman" w:hAnsi="Times New Roman" w:cs="Times New Roman"/>
          <w:sz w:val="20"/>
          <w:szCs w:val="20"/>
        </w:rPr>
        <w:t>ere</w:t>
      </w:r>
      <w:r w:rsidR="00D9037C" w:rsidRPr="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recovered</w:t>
      </w:r>
      <w:r w:rsidR="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 xml:space="preserve">with </w:t>
      </w:r>
      <w:r w:rsidR="00BF6BCE" w:rsidRPr="00D9037C">
        <w:rPr>
          <w:rFonts w:ascii="Times New Roman" w:hAnsi="Times New Roman" w:cs="Times New Roman"/>
          <w:sz w:val="20"/>
          <w:szCs w:val="20"/>
        </w:rPr>
        <w:t xml:space="preserve">a </w:t>
      </w:r>
      <w:r w:rsidR="00286F67" w:rsidRPr="00D9037C">
        <w:rPr>
          <w:rFonts w:ascii="Times New Roman" w:hAnsi="Times New Roman" w:cs="Times New Roman"/>
          <w:sz w:val="20"/>
          <w:szCs w:val="20"/>
        </w:rPr>
        <w:t>recovery</w:t>
      </w:r>
      <w:r w:rsidR="00D9037C">
        <w:rPr>
          <w:rFonts w:ascii="Times New Roman" w:hAnsi="Times New Roman" w:cs="Times New Roman"/>
          <w:sz w:val="20"/>
          <w:szCs w:val="20"/>
        </w:rPr>
        <w:t xml:space="preserve"> percentage</w:t>
      </w:r>
      <w:r w:rsidR="00286F67" w:rsidRPr="00D9037C">
        <w:rPr>
          <w:rFonts w:ascii="Times New Roman" w:hAnsi="Times New Roman" w:cs="Times New Roman"/>
          <w:sz w:val="20"/>
          <w:szCs w:val="20"/>
        </w:rPr>
        <w:t xml:space="preserve"> of </w:t>
      </w:r>
      <w:r w:rsidR="00B74654">
        <w:rPr>
          <w:rFonts w:ascii="Times New Roman" w:hAnsi="Times New Roman" w:cs="Times New Roman"/>
          <w:sz w:val="20"/>
          <w:szCs w:val="20"/>
        </w:rPr>
        <w:t>89.7</w:t>
      </w:r>
      <w:r w:rsidR="00286F67" w:rsidRPr="00D9037C">
        <w:rPr>
          <w:rFonts w:ascii="Times New Roman" w:hAnsi="Times New Roman" w:cs="Times New Roman"/>
          <w:sz w:val="20"/>
          <w:szCs w:val="20"/>
        </w:rPr>
        <w:t xml:space="preserve">% and </w:t>
      </w:r>
      <w:r w:rsidR="00D9037C">
        <w:rPr>
          <w:rFonts w:ascii="Times New Roman" w:hAnsi="Times New Roman" w:cs="Times New Roman"/>
          <w:sz w:val="20"/>
          <w:szCs w:val="20"/>
        </w:rPr>
        <w:t>86</w:t>
      </w:r>
      <w:r w:rsidR="00B74654">
        <w:rPr>
          <w:rFonts w:ascii="Times New Roman" w:hAnsi="Times New Roman" w:cs="Times New Roman"/>
          <w:sz w:val="20"/>
          <w:szCs w:val="20"/>
        </w:rPr>
        <w:t>.7</w:t>
      </w:r>
      <w:r w:rsidR="00286F67" w:rsidRPr="00D9037C">
        <w:rPr>
          <w:rFonts w:ascii="Times New Roman" w:hAnsi="Times New Roman" w:cs="Times New Roman"/>
          <w:sz w:val="20"/>
          <w:szCs w:val="20"/>
        </w:rPr>
        <w:t xml:space="preserve">% for </w:t>
      </w:r>
      <w:r w:rsidR="00D9037C" w:rsidRPr="00D9037C">
        <w:rPr>
          <w:rFonts w:ascii="Times New Roman" w:hAnsi="Times New Roman" w:cs="Times New Roman"/>
          <w:sz w:val="20"/>
          <w:szCs w:val="20"/>
        </w:rPr>
        <w:t>mussel</w:t>
      </w:r>
      <w:r w:rsidR="00D9037C" w:rsidRPr="00D9037C" w:rsidDel="00D9037C">
        <w:rPr>
          <w:rFonts w:ascii="Times New Roman" w:hAnsi="Times New Roman" w:cs="Times New Roman"/>
          <w:sz w:val="20"/>
          <w:szCs w:val="20"/>
        </w:rPr>
        <w:t xml:space="preserve"> </w:t>
      </w:r>
      <w:r w:rsidR="00286F67" w:rsidRPr="00D9037C">
        <w:rPr>
          <w:rFonts w:ascii="Times New Roman" w:hAnsi="Times New Roman" w:cs="Times New Roman"/>
          <w:sz w:val="20"/>
          <w:szCs w:val="20"/>
        </w:rPr>
        <w:t xml:space="preserve">and </w:t>
      </w:r>
      <w:r w:rsidR="00D9037C" w:rsidRPr="00D9037C">
        <w:rPr>
          <w:rFonts w:ascii="Times New Roman" w:hAnsi="Times New Roman" w:cs="Times New Roman"/>
          <w:sz w:val="20"/>
          <w:szCs w:val="20"/>
        </w:rPr>
        <w:t xml:space="preserve">cockle </w:t>
      </w:r>
      <w:r w:rsidR="00286F67" w:rsidRPr="00D9037C">
        <w:rPr>
          <w:rFonts w:ascii="Times New Roman" w:hAnsi="Times New Roman" w:cs="Times New Roman"/>
          <w:sz w:val="20"/>
          <w:szCs w:val="20"/>
        </w:rPr>
        <w:t>samples, respectively. Low recovery from the spiked samples might be due to the interference of other substances in the samples</w:t>
      </w:r>
      <w:r w:rsidR="00DE17E0" w:rsidRPr="00D9037C">
        <w:rPr>
          <w:rFonts w:ascii="Times New Roman" w:hAnsi="Times New Roman" w:cs="Times New Roman"/>
          <w:sz w:val="20"/>
          <w:szCs w:val="20"/>
        </w:rPr>
        <w:t xml:space="preserve">. The </w:t>
      </w:r>
      <w:r w:rsidR="00BF6BCE" w:rsidRPr="00D9037C">
        <w:rPr>
          <w:rFonts w:ascii="Times New Roman" w:hAnsi="Times New Roman" w:cs="Times New Roman"/>
          <w:sz w:val="20"/>
          <w:szCs w:val="20"/>
        </w:rPr>
        <w:t>interference might have caused</w:t>
      </w:r>
      <w:r w:rsidR="00DE17E0" w:rsidRPr="00D9037C">
        <w:rPr>
          <w:rFonts w:ascii="Times New Roman" w:hAnsi="Times New Roman" w:cs="Times New Roman"/>
          <w:sz w:val="20"/>
          <w:szCs w:val="20"/>
        </w:rPr>
        <w:t xml:space="preserve"> the absorbance reading of DA </w:t>
      </w:r>
      <w:r w:rsidR="00BF6BCE" w:rsidRPr="00D9037C">
        <w:rPr>
          <w:rFonts w:ascii="Times New Roman" w:hAnsi="Times New Roman" w:cs="Times New Roman"/>
          <w:sz w:val="20"/>
          <w:szCs w:val="20"/>
        </w:rPr>
        <w:t>to be</w:t>
      </w:r>
      <w:r w:rsidR="00DE17E0" w:rsidRPr="00D9037C">
        <w:rPr>
          <w:rFonts w:ascii="Times New Roman" w:hAnsi="Times New Roman" w:cs="Times New Roman"/>
          <w:sz w:val="20"/>
          <w:szCs w:val="20"/>
        </w:rPr>
        <w:t xml:space="preserve"> hindered, causing low reading and recovery. </w:t>
      </w:r>
    </w:p>
    <w:p w14:paraId="5A6EDE8F" w14:textId="77777777" w:rsidR="00452EE2" w:rsidRPr="00D9037C" w:rsidRDefault="00452EE2" w:rsidP="00235D96">
      <w:pPr>
        <w:spacing w:after="0" w:line="240" w:lineRule="auto"/>
        <w:jc w:val="both"/>
        <w:rPr>
          <w:rFonts w:ascii="Times New Roman" w:hAnsi="Times New Roman" w:cs="Times New Roman"/>
          <w:sz w:val="20"/>
          <w:szCs w:val="20"/>
        </w:rPr>
      </w:pPr>
    </w:p>
    <w:p w14:paraId="6A5CFFEB" w14:textId="73517E65" w:rsidR="00D650A4" w:rsidRDefault="008F2063" w:rsidP="00EF28A7">
      <w:pPr>
        <w:spacing w:after="0" w:line="240" w:lineRule="auto"/>
        <w:jc w:val="center"/>
        <w:rPr>
          <w:rFonts w:ascii="Times New Roman" w:hAnsi="Times New Roman" w:cs="Times New Roman"/>
          <w:sz w:val="20"/>
          <w:szCs w:val="20"/>
        </w:rPr>
      </w:pPr>
      <w:r w:rsidRPr="00D9037C">
        <w:rPr>
          <w:rFonts w:ascii="Times New Roman" w:hAnsi="Times New Roman" w:cs="Times New Roman"/>
          <w:sz w:val="20"/>
          <w:szCs w:val="20"/>
        </w:rPr>
        <w:t>Table 1</w:t>
      </w:r>
      <w:r w:rsidR="00E12D7F" w:rsidRPr="00D9037C">
        <w:rPr>
          <w:rFonts w:ascii="Times New Roman" w:hAnsi="Times New Roman" w:cs="Times New Roman"/>
          <w:sz w:val="20"/>
          <w:szCs w:val="20"/>
        </w:rPr>
        <w:t>.</w:t>
      </w:r>
      <w:r w:rsidR="00D650A4" w:rsidRPr="00D9037C">
        <w:rPr>
          <w:rFonts w:ascii="Times New Roman" w:hAnsi="Times New Roman" w:cs="Times New Roman"/>
          <w:sz w:val="20"/>
          <w:szCs w:val="20"/>
        </w:rPr>
        <w:t xml:space="preserve"> Recovery of DA in cockle and mussel samples using </w:t>
      </w:r>
      <w:r w:rsidR="00452EE2" w:rsidRPr="00D9037C">
        <w:rPr>
          <w:rFonts w:ascii="Times New Roman" w:hAnsi="Times New Roman" w:cs="Times New Roman"/>
          <w:sz w:val="20"/>
          <w:szCs w:val="20"/>
        </w:rPr>
        <w:t>opt</w:t>
      </w:r>
      <w:r w:rsidR="00D650A4" w:rsidRPr="00D9037C">
        <w:rPr>
          <w:rFonts w:ascii="Times New Roman" w:hAnsi="Times New Roman" w:cs="Times New Roman"/>
          <w:sz w:val="20"/>
          <w:szCs w:val="20"/>
        </w:rPr>
        <w:t>ical measurement</w:t>
      </w:r>
    </w:p>
    <w:p w14:paraId="186AD437" w14:textId="77777777" w:rsidR="00F8151E" w:rsidRPr="00D9037C" w:rsidRDefault="00F8151E" w:rsidP="00EF28A7">
      <w:pPr>
        <w:spacing w:after="0" w:line="240" w:lineRule="auto"/>
        <w:jc w:val="center"/>
        <w:rPr>
          <w:rFonts w:ascii="Times New Roman" w:hAnsi="Times New Roman" w:cs="Times New Roman"/>
          <w:sz w:val="20"/>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345"/>
        <w:gridCol w:w="1345"/>
        <w:gridCol w:w="1399"/>
      </w:tblGrid>
      <w:tr w:rsidR="00D650A4" w:rsidRPr="00D9037C" w14:paraId="2C2A4DE9" w14:textId="77777777" w:rsidTr="00F8151E">
        <w:trPr>
          <w:trHeight w:val="317"/>
          <w:jc w:val="center"/>
        </w:trPr>
        <w:tc>
          <w:tcPr>
            <w:tcW w:w="0" w:type="auto"/>
            <w:vMerge w:val="restart"/>
          </w:tcPr>
          <w:p w14:paraId="0CD2D0C3" w14:textId="555C0EA2" w:rsidR="00D650A4" w:rsidRPr="00F8151E" w:rsidRDefault="00D650A4"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Sample</w:t>
            </w:r>
          </w:p>
        </w:tc>
        <w:tc>
          <w:tcPr>
            <w:tcW w:w="0" w:type="auto"/>
            <w:tcBorders>
              <w:bottom w:val="single" w:sz="4" w:space="0" w:color="auto"/>
            </w:tcBorders>
          </w:tcPr>
          <w:p w14:paraId="0E9F7C05" w14:textId="77777777" w:rsidR="00D650A4" w:rsidRPr="00F8151E" w:rsidRDefault="00D650A4"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Non-spiked</w:t>
            </w:r>
          </w:p>
        </w:tc>
        <w:tc>
          <w:tcPr>
            <w:tcW w:w="0" w:type="auto"/>
            <w:gridSpan w:val="2"/>
            <w:tcBorders>
              <w:bottom w:val="single" w:sz="4" w:space="0" w:color="auto"/>
            </w:tcBorders>
          </w:tcPr>
          <w:p w14:paraId="1765819E" w14:textId="77777777" w:rsidR="00D650A4" w:rsidRPr="00F8151E" w:rsidRDefault="00452EE2"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Spiked (3</w:t>
            </w:r>
            <w:r w:rsidR="00D650A4" w:rsidRPr="00F8151E">
              <w:rPr>
                <w:rFonts w:ascii="Times New Roman" w:hAnsi="Times New Roman" w:cs="Times New Roman"/>
                <w:b/>
                <w:bCs/>
                <w:sz w:val="20"/>
                <w:szCs w:val="20"/>
              </w:rPr>
              <w:t xml:space="preserve"> ppm)</w:t>
            </w:r>
          </w:p>
        </w:tc>
      </w:tr>
      <w:tr w:rsidR="00D650A4" w:rsidRPr="00D9037C" w14:paraId="27ECF532" w14:textId="77777777" w:rsidTr="00F8151E">
        <w:trPr>
          <w:jc w:val="center"/>
        </w:trPr>
        <w:tc>
          <w:tcPr>
            <w:tcW w:w="0" w:type="auto"/>
            <w:vMerge/>
            <w:tcBorders>
              <w:bottom w:val="single" w:sz="4" w:space="0" w:color="auto"/>
            </w:tcBorders>
          </w:tcPr>
          <w:p w14:paraId="6DFBB05E" w14:textId="77777777" w:rsidR="00D650A4" w:rsidRPr="00F8151E" w:rsidRDefault="00D650A4" w:rsidP="00F8151E">
            <w:pPr>
              <w:jc w:val="center"/>
              <w:rPr>
                <w:rFonts w:ascii="Times New Roman" w:hAnsi="Times New Roman" w:cs="Times New Roman"/>
                <w:b/>
                <w:bCs/>
                <w:sz w:val="20"/>
                <w:szCs w:val="20"/>
              </w:rPr>
            </w:pPr>
          </w:p>
        </w:tc>
        <w:tc>
          <w:tcPr>
            <w:tcW w:w="0" w:type="auto"/>
            <w:tcBorders>
              <w:top w:val="single" w:sz="4" w:space="0" w:color="auto"/>
              <w:bottom w:val="single" w:sz="4" w:space="0" w:color="auto"/>
            </w:tcBorders>
          </w:tcPr>
          <w:p w14:paraId="6BAA0659" w14:textId="77777777" w:rsidR="00D650A4" w:rsidRPr="00F8151E" w:rsidRDefault="00D650A4"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Found (ppm)</w:t>
            </w:r>
          </w:p>
        </w:tc>
        <w:tc>
          <w:tcPr>
            <w:tcW w:w="0" w:type="auto"/>
            <w:tcBorders>
              <w:top w:val="single" w:sz="4" w:space="0" w:color="auto"/>
              <w:bottom w:val="single" w:sz="4" w:space="0" w:color="auto"/>
            </w:tcBorders>
          </w:tcPr>
          <w:p w14:paraId="74C27C70" w14:textId="77777777" w:rsidR="00D650A4" w:rsidRPr="00F8151E" w:rsidRDefault="00D650A4"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Found (ppm)</w:t>
            </w:r>
          </w:p>
        </w:tc>
        <w:tc>
          <w:tcPr>
            <w:tcW w:w="0" w:type="auto"/>
            <w:tcBorders>
              <w:top w:val="single" w:sz="4" w:space="0" w:color="auto"/>
              <w:bottom w:val="single" w:sz="4" w:space="0" w:color="auto"/>
            </w:tcBorders>
          </w:tcPr>
          <w:p w14:paraId="642CDB7B" w14:textId="77777777" w:rsidR="00D650A4" w:rsidRPr="00F8151E" w:rsidRDefault="00D650A4" w:rsidP="00F8151E">
            <w:pPr>
              <w:jc w:val="center"/>
              <w:rPr>
                <w:rFonts w:ascii="Times New Roman" w:hAnsi="Times New Roman" w:cs="Times New Roman"/>
                <w:b/>
                <w:bCs/>
                <w:sz w:val="20"/>
                <w:szCs w:val="20"/>
              </w:rPr>
            </w:pPr>
            <w:r w:rsidRPr="00F8151E">
              <w:rPr>
                <w:rFonts w:ascii="Times New Roman" w:hAnsi="Times New Roman" w:cs="Times New Roman"/>
                <w:b/>
                <w:bCs/>
                <w:sz w:val="20"/>
                <w:szCs w:val="20"/>
              </w:rPr>
              <w:t>Recovery (%)</w:t>
            </w:r>
          </w:p>
        </w:tc>
      </w:tr>
      <w:tr w:rsidR="00D9037C" w:rsidRPr="00D9037C" w14:paraId="43296303" w14:textId="77777777" w:rsidTr="00F8151E">
        <w:trPr>
          <w:jc w:val="center"/>
        </w:trPr>
        <w:tc>
          <w:tcPr>
            <w:tcW w:w="0" w:type="auto"/>
            <w:tcBorders>
              <w:top w:val="single" w:sz="4" w:space="0" w:color="auto"/>
              <w:bottom w:val="nil"/>
            </w:tcBorders>
          </w:tcPr>
          <w:p w14:paraId="48874E23" w14:textId="2737A75F" w:rsidR="00D9037C" w:rsidRPr="00D9037C" w:rsidRDefault="00D9037C" w:rsidP="00D9037C">
            <w:pPr>
              <w:jc w:val="both"/>
              <w:rPr>
                <w:rFonts w:ascii="Times New Roman" w:hAnsi="Times New Roman" w:cs="Times New Roman"/>
                <w:sz w:val="20"/>
                <w:szCs w:val="20"/>
              </w:rPr>
            </w:pPr>
            <w:r w:rsidRPr="00D9037C">
              <w:rPr>
                <w:rFonts w:ascii="Times New Roman" w:hAnsi="Times New Roman" w:cs="Times New Roman"/>
                <w:sz w:val="20"/>
                <w:szCs w:val="20"/>
              </w:rPr>
              <w:t xml:space="preserve">Mussel </w:t>
            </w:r>
          </w:p>
        </w:tc>
        <w:tc>
          <w:tcPr>
            <w:tcW w:w="0" w:type="auto"/>
            <w:tcBorders>
              <w:top w:val="single" w:sz="4" w:space="0" w:color="auto"/>
              <w:bottom w:val="nil"/>
            </w:tcBorders>
          </w:tcPr>
          <w:p w14:paraId="09CD7FCA" w14:textId="1D1CAE65" w:rsidR="00D9037C" w:rsidRPr="00D9037C" w:rsidRDefault="00D9037C" w:rsidP="00D9037C">
            <w:pPr>
              <w:jc w:val="center"/>
              <w:rPr>
                <w:rFonts w:ascii="Times New Roman" w:hAnsi="Times New Roman" w:cs="Times New Roman"/>
                <w:sz w:val="20"/>
                <w:szCs w:val="20"/>
              </w:rPr>
            </w:pPr>
            <w:r w:rsidRPr="00D9037C">
              <w:rPr>
                <w:rFonts w:ascii="Times New Roman" w:hAnsi="Times New Roman" w:cs="Times New Roman"/>
                <w:sz w:val="20"/>
                <w:szCs w:val="20"/>
              </w:rPr>
              <w:t>0.96</w:t>
            </w:r>
          </w:p>
        </w:tc>
        <w:tc>
          <w:tcPr>
            <w:tcW w:w="0" w:type="auto"/>
            <w:tcBorders>
              <w:top w:val="single" w:sz="4" w:space="0" w:color="auto"/>
              <w:bottom w:val="nil"/>
            </w:tcBorders>
          </w:tcPr>
          <w:p w14:paraId="2BAC3184" w14:textId="705B2C15" w:rsidR="00D9037C" w:rsidRPr="00D9037C" w:rsidRDefault="00D9037C" w:rsidP="00D9037C">
            <w:pPr>
              <w:jc w:val="center"/>
              <w:rPr>
                <w:rFonts w:ascii="Times New Roman" w:hAnsi="Times New Roman" w:cs="Times New Roman"/>
                <w:sz w:val="20"/>
                <w:szCs w:val="20"/>
              </w:rPr>
            </w:pPr>
            <w:r w:rsidRPr="00D9037C">
              <w:rPr>
                <w:rFonts w:ascii="Times New Roman" w:hAnsi="Times New Roman" w:cs="Times New Roman"/>
                <w:sz w:val="20"/>
                <w:szCs w:val="20"/>
              </w:rPr>
              <w:t>2.69</w:t>
            </w:r>
          </w:p>
        </w:tc>
        <w:tc>
          <w:tcPr>
            <w:tcW w:w="0" w:type="auto"/>
            <w:tcBorders>
              <w:top w:val="single" w:sz="4" w:space="0" w:color="auto"/>
              <w:bottom w:val="nil"/>
            </w:tcBorders>
          </w:tcPr>
          <w:p w14:paraId="07F45339" w14:textId="128CC9D7" w:rsidR="00D9037C" w:rsidRPr="00D9037C" w:rsidRDefault="00B74654" w:rsidP="00D9037C">
            <w:pPr>
              <w:jc w:val="center"/>
              <w:rPr>
                <w:rFonts w:ascii="Times New Roman" w:hAnsi="Times New Roman" w:cs="Times New Roman"/>
                <w:sz w:val="20"/>
                <w:szCs w:val="20"/>
              </w:rPr>
            </w:pPr>
            <w:r>
              <w:rPr>
                <w:rFonts w:ascii="Times New Roman" w:hAnsi="Times New Roman" w:cs="Times New Roman"/>
                <w:sz w:val="20"/>
                <w:szCs w:val="20"/>
              </w:rPr>
              <w:t>89.7</w:t>
            </w:r>
          </w:p>
        </w:tc>
      </w:tr>
      <w:tr w:rsidR="00D9037C" w:rsidRPr="00D9037C" w14:paraId="6DBB1F61" w14:textId="77777777" w:rsidTr="00F8151E">
        <w:trPr>
          <w:jc w:val="center"/>
        </w:trPr>
        <w:tc>
          <w:tcPr>
            <w:tcW w:w="0" w:type="auto"/>
            <w:tcBorders>
              <w:top w:val="nil"/>
              <w:bottom w:val="single" w:sz="4" w:space="0" w:color="auto"/>
            </w:tcBorders>
          </w:tcPr>
          <w:p w14:paraId="7497F6A1" w14:textId="1BD3C6E8" w:rsidR="00D9037C" w:rsidRPr="00D9037C" w:rsidRDefault="00D9037C" w:rsidP="00D9037C">
            <w:pPr>
              <w:jc w:val="both"/>
              <w:rPr>
                <w:rFonts w:ascii="Times New Roman" w:hAnsi="Times New Roman" w:cs="Times New Roman"/>
                <w:sz w:val="20"/>
                <w:szCs w:val="20"/>
              </w:rPr>
            </w:pPr>
            <w:r w:rsidRPr="00D9037C">
              <w:rPr>
                <w:rFonts w:ascii="Times New Roman" w:hAnsi="Times New Roman" w:cs="Times New Roman"/>
                <w:sz w:val="20"/>
                <w:szCs w:val="20"/>
              </w:rPr>
              <w:t>Cockle</w:t>
            </w:r>
          </w:p>
        </w:tc>
        <w:tc>
          <w:tcPr>
            <w:tcW w:w="0" w:type="auto"/>
            <w:tcBorders>
              <w:top w:val="nil"/>
              <w:bottom w:val="single" w:sz="4" w:space="0" w:color="auto"/>
            </w:tcBorders>
          </w:tcPr>
          <w:p w14:paraId="04DD7255" w14:textId="268267DB" w:rsidR="00D9037C" w:rsidRPr="00D9037C" w:rsidRDefault="00D9037C" w:rsidP="00D9037C">
            <w:pPr>
              <w:jc w:val="center"/>
              <w:rPr>
                <w:rFonts w:ascii="Times New Roman" w:hAnsi="Times New Roman" w:cs="Times New Roman"/>
                <w:sz w:val="20"/>
                <w:szCs w:val="20"/>
              </w:rPr>
            </w:pPr>
            <w:r w:rsidRPr="00D9037C">
              <w:rPr>
                <w:rFonts w:ascii="Times New Roman" w:hAnsi="Times New Roman" w:cs="Times New Roman"/>
                <w:sz w:val="20"/>
                <w:szCs w:val="20"/>
              </w:rPr>
              <w:t>0.56</w:t>
            </w:r>
          </w:p>
        </w:tc>
        <w:tc>
          <w:tcPr>
            <w:tcW w:w="0" w:type="auto"/>
            <w:tcBorders>
              <w:top w:val="nil"/>
              <w:bottom w:val="single" w:sz="4" w:space="0" w:color="auto"/>
            </w:tcBorders>
          </w:tcPr>
          <w:p w14:paraId="3E77D376" w14:textId="73D71186" w:rsidR="00D9037C" w:rsidRPr="00D9037C" w:rsidRDefault="00D9037C" w:rsidP="00D9037C">
            <w:pPr>
              <w:jc w:val="center"/>
              <w:rPr>
                <w:rFonts w:ascii="Times New Roman" w:hAnsi="Times New Roman" w:cs="Times New Roman"/>
                <w:sz w:val="20"/>
                <w:szCs w:val="20"/>
              </w:rPr>
            </w:pPr>
            <w:r w:rsidRPr="00D9037C">
              <w:rPr>
                <w:rFonts w:ascii="Times New Roman" w:hAnsi="Times New Roman" w:cs="Times New Roman"/>
                <w:sz w:val="20"/>
                <w:szCs w:val="20"/>
              </w:rPr>
              <w:t>2.60</w:t>
            </w:r>
          </w:p>
        </w:tc>
        <w:tc>
          <w:tcPr>
            <w:tcW w:w="0" w:type="auto"/>
            <w:tcBorders>
              <w:top w:val="nil"/>
              <w:bottom w:val="single" w:sz="4" w:space="0" w:color="auto"/>
            </w:tcBorders>
          </w:tcPr>
          <w:p w14:paraId="15F832A2" w14:textId="695CF7B9" w:rsidR="00D9037C" w:rsidRPr="00D9037C" w:rsidRDefault="00D9037C" w:rsidP="00D9037C">
            <w:pPr>
              <w:jc w:val="center"/>
              <w:rPr>
                <w:rFonts w:ascii="Times New Roman" w:hAnsi="Times New Roman" w:cs="Times New Roman"/>
                <w:sz w:val="20"/>
                <w:szCs w:val="20"/>
              </w:rPr>
            </w:pPr>
            <w:r w:rsidRPr="00D9037C">
              <w:rPr>
                <w:rFonts w:ascii="Times New Roman" w:hAnsi="Times New Roman" w:cs="Times New Roman"/>
                <w:sz w:val="20"/>
                <w:szCs w:val="20"/>
              </w:rPr>
              <w:t>86</w:t>
            </w:r>
            <w:r w:rsidR="00B74654">
              <w:rPr>
                <w:rFonts w:ascii="Times New Roman" w:hAnsi="Times New Roman" w:cs="Times New Roman"/>
                <w:sz w:val="20"/>
                <w:szCs w:val="20"/>
              </w:rPr>
              <w:t>.7</w:t>
            </w:r>
          </w:p>
        </w:tc>
      </w:tr>
    </w:tbl>
    <w:p w14:paraId="7125555B" w14:textId="77777777" w:rsidR="00D650A4" w:rsidRPr="00D9037C" w:rsidRDefault="00D650A4" w:rsidP="00235D96">
      <w:pPr>
        <w:spacing w:after="0" w:line="240" w:lineRule="auto"/>
        <w:jc w:val="both"/>
        <w:rPr>
          <w:rFonts w:ascii="Times New Roman" w:hAnsi="Times New Roman" w:cs="Times New Roman"/>
          <w:sz w:val="20"/>
          <w:szCs w:val="20"/>
        </w:rPr>
      </w:pPr>
    </w:p>
    <w:p w14:paraId="5D81C108" w14:textId="44093787" w:rsidR="00E12D7F" w:rsidRPr="00D9037C" w:rsidRDefault="009D3D14" w:rsidP="00F8151E">
      <w:pPr>
        <w:spacing w:after="0" w:line="240" w:lineRule="auto"/>
        <w:jc w:val="center"/>
        <w:rPr>
          <w:rFonts w:ascii="Times New Roman" w:hAnsi="Times New Roman" w:cs="Times New Roman"/>
          <w:b/>
          <w:sz w:val="20"/>
          <w:szCs w:val="20"/>
        </w:rPr>
      </w:pPr>
      <w:r w:rsidRPr="00D9037C">
        <w:rPr>
          <w:rFonts w:ascii="Times New Roman" w:hAnsi="Times New Roman" w:cs="Times New Roman"/>
          <w:b/>
          <w:sz w:val="20"/>
          <w:szCs w:val="20"/>
        </w:rPr>
        <w:t>Conclusion</w:t>
      </w:r>
    </w:p>
    <w:p w14:paraId="3D09F7CC" w14:textId="08E603DC" w:rsidR="00924E72" w:rsidRDefault="001227E6" w:rsidP="00235D96">
      <w:pPr>
        <w:spacing w:after="0" w:line="240" w:lineRule="auto"/>
        <w:jc w:val="both"/>
        <w:rPr>
          <w:rFonts w:ascii="Times New Roman" w:eastAsia="MS Mincho" w:hAnsi="Times New Roman" w:cs="Times New Roman"/>
          <w:sz w:val="20"/>
          <w:szCs w:val="20"/>
        </w:rPr>
      </w:pPr>
      <w:r w:rsidRPr="00CE7398">
        <w:rPr>
          <w:rFonts w:ascii="Times New Roman" w:eastAsia="MS Mincho" w:hAnsi="Times New Roman" w:cs="Times New Roman"/>
          <w:sz w:val="20"/>
          <w:szCs w:val="20"/>
        </w:rPr>
        <w:t>In this study, a</w:t>
      </w:r>
      <w:r w:rsidR="00924E72" w:rsidRPr="00CE7398">
        <w:rPr>
          <w:rFonts w:ascii="Times New Roman" w:eastAsia="MS Mincho" w:hAnsi="Times New Roman" w:cs="Times New Roman"/>
          <w:sz w:val="20"/>
          <w:szCs w:val="20"/>
        </w:rPr>
        <w:t xml:space="preserve">n approach of developing an </w:t>
      </w:r>
      <w:r w:rsidR="003429F7" w:rsidRPr="00CE7398">
        <w:rPr>
          <w:rFonts w:ascii="Times New Roman" w:eastAsia="MS Mincho" w:hAnsi="Times New Roman" w:cs="Times New Roman"/>
          <w:sz w:val="20"/>
          <w:szCs w:val="20"/>
        </w:rPr>
        <w:t>ELISA immunoass</w:t>
      </w:r>
      <w:r w:rsidR="00CB4444" w:rsidRPr="00CE7398">
        <w:rPr>
          <w:rFonts w:ascii="Times New Roman" w:eastAsia="MS Mincho" w:hAnsi="Times New Roman" w:cs="Times New Roman"/>
          <w:sz w:val="20"/>
          <w:szCs w:val="20"/>
        </w:rPr>
        <w:t>a</w:t>
      </w:r>
      <w:r w:rsidR="003429F7" w:rsidRPr="00CE7398">
        <w:rPr>
          <w:rFonts w:ascii="Times New Roman" w:eastAsia="MS Mincho" w:hAnsi="Times New Roman" w:cs="Times New Roman"/>
          <w:sz w:val="20"/>
          <w:szCs w:val="20"/>
        </w:rPr>
        <w:t>y</w:t>
      </w:r>
      <w:r w:rsidR="00924E72" w:rsidRPr="00CE7398">
        <w:rPr>
          <w:rFonts w:ascii="Times New Roman" w:eastAsia="MS Mincho" w:hAnsi="Times New Roman" w:cs="Times New Roman"/>
          <w:sz w:val="20"/>
          <w:szCs w:val="20"/>
        </w:rPr>
        <w:t xml:space="preserve"> using a</w:t>
      </w:r>
      <w:r w:rsidR="003720CC" w:rsidRPr="00CE7398">
        <w:rPr>
          <w:rFonts w:ascii="Times New Roman" w:eastAsia="MS Mincho" w:hAnsi="Times New Roman" w:cs="Times New Roman"/>
          <w:sz w:val="20"/>
          <w:szCs w:val="20"/>
        </w:rPr>
        <w:t>n AMPA</w:t>
      </w:r>
      <w:r w:rsidR="00924E72" w:rsidRPr="00CE7398">
        <w:rPr>
          <w:rFonts w:ascii="Times New Roman" w:eastAsia="MS Mincho" w:hAnsi="Times New Roman" w:cs="Times New Roman"/>
          <w:sz w:val="20"/>
          <w:szCs w:val="20"/>
        </w:rPr>
        <w:t xml:space="preserve"> receptor as the recognition </w:t>
      </w:r>
      <w:r w:rsidR="001B777A" w:rsidRPr="00CE7398">
        <w:rPr>
          <w:rFonts w:ascii="Times New Roman" w:eastAsia="MS Mincho" w:hAnsi="Times New Roman" w:cs="Times New Roman"/>
          <w:sz w:val="20"/>
          <w:szCs w:val="20"/>
        </w:rPr>
        <w:t>re</w:t>
      </w:r>
      <w:r w:rsidR="00924E72" w:rsidRPr="00CE7398">
        <w:rPr>
          <w:rFonts w:ascii="Times New Roman" w:eastAsia="MS Mincho" w:hAnsi="Times New Roman" w:cs="Times New Roman"/>
          <w:sz w:val="20"/>
          <w:szCs w:val="20"/>
        </w:rPr>
        <w:t xml:space="preserve">agent for DA determination was </w:t>
      </w:r>
      <w:r w:rsidR="001B777A" w:rsidRPr="00CE7398">
        <w:rPr>
          <w:rFonts w:ascii="Times New Roman" w:eastAsia="MS Mincho" w:hAnsi="Times New Roman" w:cs="Times New Roman"/>
          <w:sz w:val="20"/>
          <w:szCs w:val="20"/>
        </w:rPr>
        <w:t xml:space="preserve">successfully </w:t>
      </w:r>
      <w:r w:rsidR="00924E72" w:rsidRPr="00CE7398">
        <w:rPr>
          <w:rFonts w:ascii="Times New Roman" w:eastAsia="MS Mincho" w:hAnsi="Times New Roman" w:cs="Times New Roman"/>
          <w:sz w:val="20"/>
          <w:szCs w:val="20"/>
        </w:rPr>
        <w:t>conducted</w:t>
      </w:r>
      <w:r w:rsidR="001B777A" w:rsidRPr="00CE7398">
        <w:rPr>
          <w:rFonts w:ascii="Times New Roman" w:eastAsia="MS Mincho" w:hAnsi="Times New Roman" w:cs="Times New Roman"/>
          <w:sz w:val="20"/>
          <w:szCs w:val="20"/>
        </w:rPr>
        <w:t>.</w:t>
      </w:r>
      <w:r w:rsidR="002666BB" w:rsidRPr="00CE7398">
        <w:rPr>
          <w:rFonts w:ascii="Times New Roman" w:eastAsia="MS Mincho" w:hAnsi="Times New Roman" w:cs="Times New Roman"/>
          <w:sz w:val="20"/>
          <w:szCs w:val="20"/>
        </w:rPr>
        <w:t xml:space="preserve"> </w:t>
      </w:r>
      <w:r w:rsidR="001B777A" w:rsidRPr="00CE7398">
        <w:rPr>
          <w:rFonts w:ascii="Times New Roman" w:eastAsia="MS Mincho" w:hAnsi="Times New Roman" w:cs="Times New Roman"/>
          <w:sz w:val="20"/>
          <w:szCs w:val="20"/>
        </w:rPr>
        <w:t xml:space="preserve">Since </w:t>
      </w:r>
      <w:r w:rsidR="00742BE6" w:rsidRPr="00CE7398">
        <w:rPr>
          <w:rFonts w:ascii="Times New Roman" w:eastAsia="MS Mincho" w:hAnsi="Times New Roman" w:cs="Times New Roman"/>
          <w:sz w:val="20"/>
          <w:szCs w:val="20"/>
        </w:rPr>
        <w:t xml:space="preserve">the glutamate receptors </w:t>
      </w:r>
      <w:r w:rsidR="00924E72" w:rsidRPr="00CE7398">
        <w:rPr>
          <w:rFonts w:ascii="Times New Roman" w:eastAsia="MS Mincho" w:hAnsi="Times New Roman" w:cs="Times New Roman"/>
          <w:sz w:val="20"/>
          <w:szCs w:val="20"/>
        </w:rPr>
        <w:t xml:space="preserve">readily interact with </w:t>
      </w:r>
      <w:r w:rsidR="00742BE6" w:rsidRPr="00CE7398">
        <w:rPr>
          <w:rFonts w:ascii="Times New Roman" w:eastAsia="MS Mincho" w:hAnsi="Times New Roman" w:cs="Times New Roman"/>
          <w:sz w:val="20"/>
          <w:szCs w:val="20"/>
        </w:rPr>
        <w:t xml:space="preserve">DA </w:t>
      </w:r>
      <w:r w:rsidR="002666BB" w:rsidRPr="00CE7398">
        <w:rPr>
          <w:rFonts w:ascii="Times New Roman" w:eastAsia="MS Mincho" w:hAnsi="Times New Roman" w:cs="Times New Roman"/>
          <w:sz w:val="20"/>
          <w:szCs w:val="20"/>
        </w:rPr>
        <w:t>in</w:t>
      </w:r>
      <w:r w:rsidR="00BF6BCE" w:rsidRPr="00CE7398">
        <w:rPr>
          <w:rFonts w:ascii="Times New Roman" w:eastAsia="MS Mincho" w:hAnsi="Times New Roman" w:cs="Times New Roman"/>
          <w:sz w:val="20"/>
          <w:szCs w:val="20"/>
        </w:rPr>
        <w:t xml:space="preserve"> a</w:t>
      </w:r>
      <w:r w:rsidR="002666BB" w:rsidRPr="00CE7398">
        <w:rPr>
          <w:rFonts w:ascii="Times New Roman" w:eastAsia="MS Mincho" w:hAnsi="Times New Roman" w:cs="Times New Roman"/>
          <w:sz w:val="20"/>
          <w:szCs w:val="20"/>
        </w:rPr>
        <w:t xml:space="preserve"> normal human body</w:t>
      </w:r>
      <w:r w:rsidR="008E46B6" w:rsidRPr="00CE7398">
        <w:rPr>
          <w:rFonts w:ascii="Times New Roman" w:eastAsia="MS Mincho" w:hAnsi="Times New Roman" w:cs="Times New Roman"/>
          <w:sz w:val="20"/>
          <w:szCs w:val="20"/>
        </w:rPr>
        <w:t xml:space="preserve">, the </w:t>
      </w:r>
      <w:r w:rsidR="00924E72" w:rsidRPr="00CE7398">
        <w:rPr>
          <w:rFonts w:ascii="Times New Roman" w:eastAsia="MS Mincho" w:hAnsi="Times New Roman" w:cs="Times New Roman"/>
          <w:sz w:val="20"/>
          <w:szCs w:val="20"/>
        </w:rPr>
        <w:t xml:space="preserve">concept </w:t>
      </w:r>
      <w:r w:rsidR="008E46B6" w:rsidRPr="00CE7398">
        <w:rPr>
          <w:rFonts w:ascii="Times New Roman" w:eastAsia="MS Mincho" w:hAnsi="Times New Roman" w:cs="Times New Roman"/>
          <w:sz w:val="20"/>
          <w:szCs w:val="20"/>
        </w:rPr>
        <w:t xml:space="preserve">of replacing antibodies with receptors in ELISA </w:t>
      </w:r>
      <w:r w:rsidR="00924E72" w:rsidRPr="00CE7398">
        <w:rPr>
          <w:rFonts w:ascii="Times New Roman" w:eastAsia="MS Mincho" w:hAnsi="Times New Roman" w:cs="Times New Roman"/>
          <w:sz w:val="20"/>
          <w:szCs w:val="20"/>
        </w:rPr>
        <w:t xml:space="preserve">was derived out and experimented </w:t>
      </w:r>
      <w:r w:rsidR="006833C8" w:rsidRPr="00CE7398">
        <w:rPr>
          <w:rFonts w:ascii="Times New Roman" w:eastAsia="MS Mincho" w:hAnsi="Times New Roman" w:cs="Times New Roman"/>
          <w:sz w:val="20"/>
          <w:szCs w:val="20"/>
        </w:rPr>
        <w:t xml:space="preserve">in the </w:t>
      </w:r>
      <w:r w:rsidR="00924E72" w:rsidRPr="00CE7398">
        <w:rPr>
          <w:rFonts w:ascii="Times New Roman" w:eastAsia="MS Mincho" w:hAnsi="Times New Roman" w:cs="Times New Roman"/>
          <w:sz w:val="20"/>
          <w:szCs w:val="20"/>
        </w:rPr>
        <w:t>detection of DA in shellfish seafood</w:t>
      </w:r>
      <w:r w:rsidR="00742BE6" w:rsidRPr="00CE7398">
        <w:rPr>
          <w:rFonts w:ascii="Times New Roman" w:eastAsia="MS Mincho" w:hAnsi="Times New Roman" w:cs="Times New Roman"/>
          <w:sz w:val="20"/>
          <w:szCs w:val="20"/>
        </w:rPr>
        <w:t xml:space="preserve">. The immunoassay </w:t>
      </w:r>
      <w:r w:rsidR="003E6CF6" w:rsidRPr="00CE7398">
        <w:rPr>
          <w:rFonts w:ascii="Times New Roman" w:eastAsia="MS Mincho" w:hAnsi="Times New Roman" w:cs="Times New Roman"/>
          <w:sz w:val="20"/>
          <w:szCs w:val="20"/>
        </w:rPr>
        <w:t xml:space="preserve">shows </w:t>
      </w:r>
      <w:r w:rsidR="00742BE6" w:rsidRPr="00CE7398">
        <w:rPr>
          <w:rFonts w:ascii="Times New Roman" w:eastAsia="MS Mincho" w:hAnsi="Times New Roman" w:cs="Times New Roman"/>
          <w:sz w:val="20"/>
          <w:szCs w:val="20"/>
        </w:rPr>
        <w:t xml:space="preserve">highly selective and sensitive </w:t>
      </w:r>
      <w:r w:rsidR="003E6CF6" w:rsidRPr="00CE7398">
        <w:rPr>
          <w:rFonts w:ascii="Times New Roman" w:eastAsia="MS Mincho" w:hAnsi="Times New Roman" w:cs="Times New Roman"/>
          <w:sz w:val="20"/>
          <w:szCs w:val="20"/>
        </w:rPr>
        <w:t xml:space="preserve">responses </w:t>
      </w:r>
      <w:r w:rsidR="00742BE6" w:rsidRPr="00CE7398">
        <w:rPr>
          <w:rFonts w:ascii="Times New Roman" w:eastAsia="MS Mincho" w:hAnsi="Times New Roman" w:cs="Times New Roman"/>
          <w:sz w:val="20"/>
          <w:szCs w:val="20"/>
        </w:rPr>
        <w:t xml:space="preserve">toward DA, </w:t>
      </w:r>
      <w:r w:rsidR="00EC4847" w:rsidRPr="00CE7398">
        <w:rPr>
          <w:rFonts w:ascii="Times New Roman" w:eastAsia="MS Mincho" w:hAnsi="Times New Roman" w:cs="Times New Roman"/>
          <w:sz w:val="20"/>
          <w:szCs w:val="20"/>
        </w:rPr>
        <w:t>even in the case of</w:t>
      </w:r>
      <w:r w:rsidR="00742BE6" w:rsidRPr="00CE7398">
        <w:rPr>
          <w:rFonts w:ascii="Times New Roman" w:eastAsia="MS Mincho" w:hAnsi="Times New Roman" w:cs="Times New Roman"/>
          <w:sz w:val="20"/>
          <w:szCs w:val="20"/>
        </w:rPr>
        <w:t xml:space="preserve"> real sample analysis.</w:t>
      </w:r>
      <w:r w:rsidR="00D85B81" w:rsidRPr="00CE7398">
        <w:rPr>
          <w:rFonts w:ascii="Times New Roman" w:eastAsia="MS Mincho" w:hAnsi="Times New Roman" w:cs="Times New Roman"/>
          <w:sz w:val="20"/>
          <w:szCs w:val="20"/>
        </w:rPr>
        <w:t xml:space="preserve"> </w:t>
      </w:r>
      <w:r w:rsidR="00C802B5" w:rsidRPr="00CE7398">
        <w:rPr>
          <w:rFonts w:ascii="Times New Roman" w:eastAsia="MS Mincho" w:hAnsi="Times New Roman" w:cs="Times New Roman"/>
          <w:sz w:val="20"/>
          <w:szCs w:val="20"/>
        </w:rPr>
        <w:t>The achievement</w:t>
      </w:r>
      <w:r w:rsidRPr="00CE7398">
        <w:rPr>
          <w:rFonts w:ascii="Times New Roman" w:eastAsia="MS Mincho" w:hAnsi="Times New Roman" w:cs="Times New Roman"/>
          <w:sz w:val="20"/>
          <w:szCs w:val="20"/>
        </w:rPr>
        <w:t>s</w:t>
      </w:r>
      <w:r w:rsidR="00C802B5" w:rsidRPr="00CE7398">
        <w:rPr>
          <w:rFonts w:ascii="Times New Roman" w:eastAsia="MS Mincho" w:hAnsi="Times New Roman" w:cs="Times New Roman"/>
          <w:sz w:val="20"/>
          <w:szCs w:val="20"/>
        </w:rPr>
        <w:t xml:space="preserve"> offer</w:t>
      </w:r>
      <w:r w:rsidRPr="00CE7398">
        <w:rPr>
          <w:rFonts w:ascii="Times New Roman" w:eastAsia="MS Mincho" w:hAnsi="Times New Roman" w:cs="Times New Roman"/>
          <w:sz w:val="20"/>
          <w:szCs w:val="20"/>
        </w:rPr>
        <w:t xml:space="preserve"> a great deal of potential </w:t>
      </w:r>
      <w:r w:rsidR="00C802B5" w:rsidRPr="00CE7398">
        <w:rPr>
          <w:rFonts w:ascii="Times New Roman" w:eastAsia="MS Mincho" w:hAnsi="Times New Roman" w:cs="Times New Roman"/>
          <w:sz w:val="20"/>
          <w:szCs w:val="20"/>
        </w:rPr>
        <w:t xml:space="preserve">for the future development of </w:t>
      </w:r>
      <w:r w:rsidR="006833C8" w:rsidRPr="00CE7398">
        <w:rPr>
          <w:rFonts w:ascii="Times New Roman" w:eastAsia="MS Mincho" w:hAnsi="Times New Roman" w:cs="Times New Roman"/>
          <w:sz w:val="20"/>
          <w:szCs w:val="20"/>
        </w:rPr>
        <w:t>receptor</w:t>
      </w:r>
      <w:r w:rsidR="00C802B5" w:rsidRPr="00CE7398">
        <w:rPr>
          <w:rFonts w:ascii="Times New Roman" w:eastAsia="MS Mincho" w:hAnsi="Times New Roman" w:cs="Times New Roman"/>
          <w:sz w:val="20"/>
          <w:szCs w:val="20"/>
        </w:rPr>
        <w:t>-ELISA immunosensor</w:t>
      </w:r>
      <w:r w:rsidR="006833C8" w:rsidRPr="00CE7398">
        <w:rPr>
          <w:rFonts w:ascii="Times New Roman" w:eastAsia="MS Mincho" w:hAnsi="Times New Roman" w:cs="Times New Roman"/>
          <w:sz w:val="20"/>
          <w:szCs w:val="20"/>
        </w:rPr>
        <w:t>s</w:t>
      </w:r>
      <w:r w:rsidR="00C802B5" w:rsidRPr="00CE7398">
        <w:rPr>
          <w:rFonts w:ascii="Times New Roman" w:eastAsia="MS Mincho" w:hAnsi="Times New Roman" w:cs="Times New Roman"/>
          <w:sz w:val="20"/>
          <w:szCs w:val="20"/>
        </w:rPr>
        <w:t xml:space="preserve"> for DA detection</w:t>
      </w:r>
      <w:r w:rsidR="006833C8" w:rsidRPr="00CE7398">
        <w:rPr>
          <w:rFonts w:ascii="Times New Roman" w:eastAsia="MS Mincho" w:hAnsi="Times New Roman" w:cs="Times New Roman"/>
          <w:sz w:val="20"/>
          <w:szCs w:val="20"/>
        </w:rPr>
        <w:t>.</w:t>
      </w:r>
      <w:r w:rsidR="00C802B5">
        <w:rPr>
          <w:rFonts w:ascii="Times New Roman" w:eastAsia="MS Mincho" w:hAnsi="Times New Roman" w:cs="Times New Roman"/>
          <w:sz w:val="20"/>
          <w:szCs w:val="20"/>
        </w:rPr>
        <w:t xml:space="preserve"> </w:t>
      </w:r>
    </w:p>
    <w:p w14:paraId="0A6CB9AB" w14:textId="77777777" w:rsidR="00C802B5" w:rsidRPr="00D9037C" w:rsidRDefault="00C802B5" w:rsidP="00235D96">
      <w:pPr>
        <w:spacing w:after="0" w:line="240" w:lineRule="auto"/>
        <w:jc w:val="both"/>
        <w:rPr>
          <w:rFonts w:ascii="Times New Roman" w:eastAsia="MS Mincho" w:hAnsi="Times New Roman" w:cs="Times New Roman"/>
          <w:sz w:val="20"/>
          <w:szCs w:val="20"/>
        </w:rPr>
      </w:pPr>
    </w:p>
    <w:p w14:paraId="20FF42E8" w14:textId="77777777" w:rsidR="00F8151E" w:rsidRDefault="00F8151E" w:rsidP="00E12D7F">
      <w:pPr>
        <w:spacing w:after="0" w:line="240" w:lineRule="auto"/>
        <w:jc w:val="center"/>
        <w:outlineLvl w:val="0"/>
        <w:rPr>
          <w:rFonts w:ascii="Times New Roman" w:hAnsi="Times New Roman" w:cs="Times New Roman"/>
          <w:b/>
          <w:sz w:val="20"/>
          <w:szCs w:val="20"/>
        </w:rPr>
      </w:pPr>
    </w:p>
    <w:p w14:paraId="42742141" w14:textId="30A40FCF" w:rsidR="009D3D14" w:rsidRPr="00D9037C" w:rsidRDefault="009D3D14" w:rsidP="00E12D7F">
      <w:pPr>
        <w:spacing w:after="0" w:line="240" w:lineRule="auto"/>
        <w:jc w:val="center"/>
        <w:outlineLvl w:val="0"/>
        <w:rPr>
          <w:rFonts w:ascii="Times New Roman" w:hAnsi="Times New Roman" w:cs="Times New Roman"/>
          <w:b/>
          <w:sz w:val="20"/>
          <w:szCs w:val="20"/>
        </w:rPr>
      </w:pPr>
      <w:r w:rsidRPr="00D9037C">
        <w:rPr>
          <w:rFonts w:ascii="Times New Roman" w:hAnsi="Times New Roman" w:cs="Times New Roman"/>
          <w:b/>
          <w:sz w:val="20"/>
          <w:szCs w:val="20"/>
        </w:rPr>
        <w:lastRenderedPageBreak/>
        <w:t>Acknowledgement</w:t>
      </w:r>
    </w:p>
    <w:p w14:paraId="7C2C93C6" w14:textId="77777777" w:rsidR="009D3D14" w:rsidRPr="00D9037C" w:rsidRDefault="003A222C" w:rsidP="00235D96">
      <w:pPr>
        <w:autoSpaceDE w:val="0"/>
        <w:autoSpaceDN w:val="0"/>
        <w:adjustRightInd w:val="0"/>
        <w:spacing w:after="0" w:line="240" w:lineRule="auto"/>
        <w:jc w:val="both"/>
        <w:rPr>
          <w:rFonts w:ascii="Times New Roman" w:hAnsi="Times New Roman" w:cs="Times New Roman"/>
          <w:sz w:val="20"/>
          <w:szCs w:val="20"/>
        </w:rPr>
      </w:pPr>
      <w:r w:rsidRPr="00D9037C">
        <w:rPr>
          <w:rFonts w:ascii="Times New Roman" w:hAnsi="Times New Roman" w:cs="Times New Roman"/>
          <w:sz w:val="20"/>
          <w:szCs w:val="20"/>
        </w:rPr>
        <w:t xml:space="preserve">The authors would like to extend their gratitude towards the Ministry of Education Malaysia for </w:t>
      </w:r>
      <w:r w:rsidR="003E197F" w:rsidRPr="00D9037C">
        <w:rPr>
          <w:rFonts w:ascii="Times New Roman" w:hAnsi="Times New Roman" w:cs="Times New Roman"/>
          <w:sz w:val="20"/>
          <w:szCs w:val="20"/>
        </w:rPr>
        <w:t>Fundamental R</w:t>
      </w:r>
      <w:r w:rsidRPr="00D9037C">
        <w:rPr>
          <w:rFonts w:ascii="Times New Roman" w:hAnsi="Times New Roman" w:cs="Times New Roman"/>
          <w:sz w:val="20"/>
          <w:szCs w:val="20"/>
        </w:rPr>
        <w:t xml:space="preserve">esearch </w:t>
      </w:r>
      <w:r w:rsidR="003E197F" w:rsidRPr="00D9037C">
        <w:rPr>
          <w:rFonts w:ascii="Times New Roman" w:hAnsi="Times New Roman" w:cs="Times New Roman"/>
          <w:sz w:val="20"/>
          <w:szCs w:val="20"/>
        </w:rPr>
        <w:t>G</w:t>
      </w:r>
      <w:r w:rsidRPr="00D9037C">
        <w:rPr>
          <w:rFonts w:ascii="Times New Roman" w:hAnsi="Times New Roman" w:cs="Times New Roman"/>
          <w:sz w:val="20"/>
          <w:szCs w:val="20"/>
        </w:rPr>
        <w:t>rant</w:t>
      </w:r>
      <w:r w:rsidR="003E197F" w:rsidRPr="00D9037C">
        <w:rPr>
          <w:rFonts w:ascii="Times New Roman" w:hAnsi="Times New Roman" w:cs="Times New Roman"/>
          <w:sz w:val="20"/>
          <w:szCs w:val="20"/>
        </w:rPr>
        <w:t xml:space="preserve"> Scheme of FRGS/1/2015/ST04/UMT/02/1</w:t>
      </w:r>
      <w:r w:rsidRPr="00D9037C">
        <w:rPr>
          <w:rFonts w:ascii="Times New Roman" w:hAnsi="Times New Roman" w:cs="Times New Roman"/>
          <w:sz w:val="20"/>
          <w:szCs w:val="20"/>
        </w:rPr>
        <w:t xml:space="preserve"> (FRGS 59409) and Universiti Malaysia Terengganu for providing </w:t>
      </w:r>
      <w:r w:rsidR="003E197F" w:rsidRPr="00D9037C">
        <w:rPr>
          <w:rFonts w:ascii="Times New Roman" w:hAnsi="Times New Roman" w:cs="Times New Roman"/>
          <w:sz w:val="20"/>
          <w:szCs w:val="20"/>
        </w:rPr>
        <w:t>support, laboratory facilities and instrumentation</w:t>
      </w:r>
      <w:r w:rsidRPr="00D9037C">
        <w:rPr>
          <w:rFonts w:ascii="Times New Roman" w:hAnsi="Times New Roman" w:cs="Times New Roman"/>
          <w:sz w:val="20"/>
          <w:szCs w:val="20"/>
        </w:rPr>
        <w:t>.</w:t>
      </w:r>
    </w:p>
    <w:p w14:paraId="552E18FA" w14:textId="77777777" w:rsidR="009D3D14" w:rsidRPr="00D9037C" w:rsidRDefault="009D3D14" w:rsidP="00235D96">
      <w:pPr>
        <w:spacing w:after="0" w:line="240" w:lineRule="auto"/>
        <w:jc w:val="both"/>
        <w:rPr>
          <w:rFonts w:ascii="Times New Roman" w:hAnsi="Times New Roman" w:cs="Times New Roman"/>
          <w:sz w:val="20"/>
          <w:szCs w:val="20"/>
        </w:rPr>
      </w:pPr>
    </w:p>
    <w:p w14:paraId="64810702" w14:textId="77777777" w:rsidR="009D3D14" w:rsidRPr="00D9037C" w:rsidRDefault="009D3D14" w:rsidP="00E12D7F">
      <w:pPr>
        <w:tabs>
          <w:tab w:val="left" w:pos="2235"/>
        </w:tabs>
        <w:spacing w:after="0" w:line="240" w:lineRule="auto"/>
        <w:jc w:val="center"/>
        <w:outlineLvl w:val="0"/>
        <w:rPr>
          <w:rFonts w:ascii="Times New Roman" w:hAnsi="Times New Roman" w:cs="Times New Roman"/>
          <w:b/>
          <w:sz w:val="20"/>
          <w:szCs w:val="20"/>
        </w:rPr>
      </w:pPr>
      <w:r w:rsidRPr="00D9037C">
        <w:rPr>
          <w:rFonts w:ascii="Times New Roman" w:hAnsi="Times New Roman" w:cs="Times New Roman"/>
          <w:b/>
          <w:sz w:val="20"/>
          <w:szCs w:val="20"/>
        </w:rPr>
        <w:t>References</w:t>
      </w:r>
    </w:p>
    <w:p w14:paraId="44F6CFE9" w14:textId="77777777" w:rsidR="00147FC5" w:rsidRPr="00D9037C" w:rsidRDefault="00147FC5" w:rsidP="00522203">
      <w:pPr>
        <w:spacing w:after="0" w:line="240" w:lineRule="auto"/>
        <w:jc w:val="both"/>
        <w:outlineLvl w:val="0"/>
        <w:rPr>
          <w:rFonts w:ascii="Times New Roman" w:hAnsi="Times New Roman" w:cs="Times New Roman"/>
          <w:b/>
          <w:sz w:val="20"/>
          <w:szCs w:val="20"/>
        </w:rPr>
      </w:pPr>
    </w:p>
    <w:p w14:paraId="1A28A5C5" w14:textId="15FFBCF5" w:rsidR="00D031B7" w:rsidRDefault="00D031B7"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Pr>
          <w:rFonts w:ascii="Times New Roman" w:hAnsi="Times New Roman" w:cs="Times New Roman"/>
          <w:sz w:val="20"/>
          <w:szCs w:val="20"/>
        </w:rPr>
        <w:t xml:space="preserve">Botana, L.M., (2014), Seafood </w:t>
      </w:r>
      <w:r w:rsidR="00F8151E">
        <w:rPr>
          <w:rFonts w:ascii="Times New Roman" w:hAnsi="Times New Roman" w:cs="Times New Roman"/>
          <w:sz w:val="20"/>
          <w:szCs w:val="20"/>
        </w:rPr>
        <w:t>and freshwater toxins</w:t>
      </w:r>
      <w:r>
        <w:rPr>
          <w:rFonts w:ascii="Times New Roman" w:hAnsi="Times New Roman" w:cs="Times New Roman"/>
          <w:sz w:val="20"/>
          <w:szCs w:val="20"/>
        </w:rPr>
        <w:t xml:space="preserve">: Pharmacology, </w:t>
      </w:r>
      <w:r w:rsidR="00F8151E">
        <w:rPr>
          <w:rFonts w:ascii="Times New Roman" w:hAnsi="Times New Roman" w:cs="Times New Roman"/>
          <w:sz w:val="20"/>
          <w:szCs w:val="20"/>
        </w:rPr>
        <w:t>physiology, and detection</w:t>
      </w:r>
      <w:r>
        <w:rPr>
          <w:rFonts w:ascii="Times New Roman" w:hAnsi="Times New Roman" w:cs="Times New Roman"/>
          <w:sz w:val="20"/>
          <w:szCs w:val="20"/>
        </w:rPr>
        <w:t xml:space="preserve">, Third Edition. CRC Press, </w:t>
      </w:r>
      <w:r w:rsidR="00750378">
        <w:rPr>
          <w:rFonts w:ascii="Times New Roman" w:hAnsi="Times New Roman" w:cs="Times New Roman"/>
          <w:sz w:val="20"/>
          <w:szCs w:val="20"/>
        </w:rPr>
        <w:t>Boca Raton, Fl:</w:t>
      </w:r>
      <w:r>
        <w:rPr>
          <w:rFonts w:ascii="Times New Roman" w:hAnsi="Times New Roman" w:cs="Times New Roman"/>
          <w:sz w:val="20"/>
          <w:szCs w:val="20"/>
        </w:rPr>
        <w:t xml:space="preserve"> pp 326-327</w:t>
      </w:r>
      <w:r w:rsidR="00F8151E">
        <w:rPr>
          <w:rFonts w:ascii="Times New Roman" w:hAnsi="Times New Roman" w:cs="Times New Roman"/>
          <w:sz w:val="20"/>
          <w:szCs w:val="20"/>
        </w:rPr>
        <w:t>.</w:t>
      </w:r>
    </w:p>
    <w:p w14:paraId="62328A70" w14:textId="29136058" w:rsidR="001D09B2" w:rsidRPr="00D9037C" w:rsidRDefault="00E30F7C"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D9037C">
        <w:rPr>
          <w:rFonts w:ascii="Times New Roman" w:hAnsi="Times New Roman" w:cs="Times New Roman"/>
          <w:sz w:val="20"/>
          <w:szCs w:val="20"/>
        </w:rPr>
        <w:t>Fehling, J., Green, D.</w:t>
      </w:r>
      <w:r w:rsidR="00F8151E">
        <w:rPr>
          <w:rFonts w:ascii="Times New Roman" w:hAnsi="Times New Roman" w:cs="Times New Roman"/>
          <w:sz w:val="20"/>
          <w:szCs w:val="20"/>
        </w:rPr>
        <w:t xml:space="preserve"> </w:t>
      </w:r>
      <w:r w:rsidRPr="00D9037C">
        <w:rPr>
          <w:rFonts w:ascii="Times New Roman" w:hAnsi="Times New Roman" w:cs="Times New Roman"/>
          <w:sz w:val="20"/>
          <w:szCs w:val="20"/>
        </w:rPr>
        <w:t>H., Davidson, K., Bolch, C.</w:t>
      </w:r>
      <w:r w:rsidR="00F8151E">
        <w:rPr>
          <w:rFonts w:ascii="Times New Roman" w:hAnsi="Times New Roman" w:cs="Times New Roman"/>
          <w:sz w:val="20"/>
          <w:szCs w:val="20"/>
        </w:rPr>
        <w:t xml:space="preserve"> </w:t>
      </w:r>
      <w:r w:rsidRPr="00D9037C">
        <w:rPr>
          <w:rFonts w:ascii="Times New Roman" w:hAnsi="Times New Roman" w:cs="Times New Roman"/>
          <w:sz w:val="20"/>
          <w:szCs w:val="20"/>
        </w:rPr>
        <w:t xml:space="preserve">J., </w:t>
      </w:r>
      <w:r w:rsidR="000F7FA6">
        <w:rPr>
          <w:rFonts w:ascii="Times New Roman" w:hAnsi="Times New Roman" w:cs="Times New Roman"/>
          <w:sz w:val="20"/>
          <w:szCs w:val="20"/>
        </w:rPr>
        <w:t xml:space="preserve">and </w:t>
      </w:r>
      <w:r w:rsidRPr="00D9037C">
        <w:rPr>
          <w:rFonts w:ascii="Times New Roman" w:hAnsi="Times New Roman" w:cs="Times New Roman"/>
          <w:sz w:val="20"/>
          <w:szCs w:val="20"/>
        </w:rPr>
        <w:t>Bates, S.</w:t>
      </w:r>
      <w:r w:rsidR="00F8151E">
        <w:rPr>
          <w:rFonts w:ascii="Times New Roman" w:hAnsi="Times New Roman" w:cs="Times New Roman"/>
          <w:sz w:val="20"/>
          <w:szCs w:val="20"/>
        </w:rPr>
        <w:t xml:space="preserve"> </w:t>
      </w:r>
      <w:r w:rsidRPr="00D9037C">
        <w:rPr>
          <w:rFonts w:ascii="Times New Roman" w:hAnsi="Times New Roman" w:cs="Times New Roman"/>
          <w:sz w:val="20"/>
          <w:szCs w:val="20"/>
        </w:rPr>
        <w:t xml:space="preserve">S. (2004). Domoic </w:t>
      </w:r>
      <w:r w:rsidR="00F8151E" w:rsidRPr="00D9037C">
        <w:rPr>
          <w:rFonts w:ascii="Times New Roman" w:hAnsi="Times New Roman" w:cs="Times New Roman"/>
          <w:sz w:val="20"/>
          <w:szCs w:val="20"/>
        </w:rPr>
        <w:t xml:space="preserve">acid production by </w:t>
      </w:r>
      <w:r w:rsidRPr="00D9037C">
        <w:rPr>
          <w:rFonts w:ascii="Times New Roman" w:hAnsi="Times New Roman" w:cs="Times New Roman"/>
          <w:i/>
          <w:sz w:val="20"/>
          <w:szCs w:val="20"/>
        </w:rPr>
        <w:t>Pseudo-Nitzschia Seriata</w:t>
      </w:r>
      <w:r w:rsidRPr="00D9037C">
        <w:rPr>
          <w:rFonts w:ascii="Times New Roman" w:hAnsi="Times New Roman" w:cs="Times New Roman"/>
          <w:sz w:val="20"/>
          <w:szCs w:val="20"/>
        </w:rPr>
        <w:t xml:space="preserve"> (Bacillariophyceae) in Scottish </w:t>
      </w:r>
      <w:r w:rsidR="00F8151E">
        <w:rPr>
          <w:rFonts w:ascii="Times New Roman" w:hAnsi="Times New Roman" w:cs="Times New Roman"/>
          <w:sz w:val="20"/>
          <w:szCs w:val="20"/>
        </w:rPr>
        <w:t>w</w:t>
      </w:r>
      <w:r w:rsidRPr="00D9037C">
        <w:rPr>
          <w:rFonts w:ascii="Times New Roman" w:hAnsi="Times New Roman" w:cs="Times New Roman"/>
          <w:sz w:val="20"/>
          <w:szCs w:val="20"/>
        </w:rPr>
        <w:t xml:space="preserve">aters. </w:t>
      </w:r>
      <w:r w:rsidRPr="00D9037C">
        <w:rPr>
          <w:rFonts w:ascii="Times New Roman" w:hAnsi="Times New Roman" w:cs="Times New Roman"/>
          <w:i/>
          <w:sz w:val="20"/>
          <w:szCs w:val="20"/>
        </w:rPr>
        <w:t>J</w:t>
      </w:r>
      <w:r w:rsidR="004E7346">
        <w:rPr>
          <w:rFonts w:ascii="Times New Roman" w:hAnsi="Times New Roman" w:cs="Times New Roman"/>
          <w:i/>
          <w:sz w:val="20"/>
          <w:szCs w:val="20"/>
        </w:rPr>
        <w:t xml:space="preserve">ournal of </w:t>
      </w:r>
      <w:r w:rsidRPr="00D9037C">
        <w:rPr>
          <w:rFonts w:ascii="Times New Roman" w:hAnsi="Times New Roman" w:cs="Times New Roman"/>
          <w:i/>
          <w:sz w:val="20"/>
          <w:szCs w:val="20"/>
        </w:rPr>
        <w:t>Phycol</w:t>
      </w:r>
      <w:r w:rsidR="004E7346">
        <w:rPr>
          <w:rFonts w:ascii="Times New Roman" w:hAnsi="Times New Roman" w:cs="Times New Roman"/>
          <w:i/>
          <w:sz w:val="20"/>
          <w:szCs w:val="20"/>
        </w:rPr>
        <w:t>ogy</w:t>
      </w:r>
      <w:r w:rsidR="004E7346">
        <w:rPr>
          <w:rFonts w:ascii="Times New Roman" w:hAnsi="Times New Roman" w:cs="Times New Roman"/>
          <w:sz w:val="20"/>
          <w:szCs w:val="20"/>
        </w:rPr>
        <w:t>,</w:t>
      </w:r>
      <w:r w:rsidRPr="00D9037C">
        <w:rPr>
          <w:rFonts w:ascii="Times New Roman" w:hAnsi="Times New Roman" w:cs="Times New Roman"/>
          <w:sz w:val="20"/>
          <w:szCs w:val="20"/>
        </w:rPr>
        <w:t xml:space="preserve"> 40</w:t>
      </w:r>
      <w:r w:rsidR="00BA04DF" w:rsidRPr="00D9037C">
        <w:rPr>
          <w:rFonts w:ascii="Times New Roman" w:hAnsi="Times New Roman" w:cs="Times New Roman"/>
          <w:sz w:val="20"/>
          <w:szCs w:val="20"/>
        </w:rPr>
        <w:t xml:space="preserve">: </w:t>
      </w:r>
      <w:r w:rsidRPr="00D9037C">
        <w:rPr>
          <w:rFonts w:ascii="Times New Roman" w:hAnsi="Times New Roman" w:cs="Times New Roman"/>
          <w:sz w:val="20"/>
          <w:szCs w:val="20"/>
        </w:rPr>
        <w:t xml:space="preserve">622-630. </w:t>
      </w:r>
    </w:p>
    <w:p w14:paraId="47F5DD8D" w14:textId="61CF9A54" w:rsidR="001D09B2" w:rsidRPr="004E7346" w:rsidRDefault="001D09B2" w:rsidP="00F8151E">
      <w:pPr>
        <w:pStyle w:val="ListParagraph"/>
        <w:numPr>
          <w:ilvl w:val="0"/>
          <w:numId w:val="18"/>
        </w:numPr>
        <w:spacing w:after="0" w:line="240" w:lineRule="auto"/>
        <w:ind w:left="567" w:right="-46" w:hanging="501"/>
        <w:jc w:val="both"/>
        <w:rPr>
          <w:rFonts w:ascii="Times New Roman" w:hAnsi="Times New Roman" w:cs="Times New Roman"/>
          <w:iCs/>
          <w:sz w:val="20"/>
          <w:szCs w:val="20"/>
        </w:rPr>
      </w:pPr>
      <w:r w:rsidRPr="00D9037C">
        <w:rPr>
          <w:rFonts w:ascii="Times New Roman" w:hAnsi="Times New Roman" w:cs="Times New Roman"/>
          <w:sz w:val="20"/>
          <w:szCs w:val="20"/>
        </w:rPr>
        <w:t xml:space="preserve">Teng, S.T., Lim, P.T., Lim, H.C. </w:t>
      </w:r>
      <w:r w:rsidR="000F7FA6">
        <w:rPr>
          <w:rFonts w:ascii="Times New Roman" w:hAnsi="Times New Roman" w:cs="Times New Roman"/>
          <w:sz w:val="20"/>
          <w:szCs w:val="20"/>
        </w:rPr>
        <w:t>and</w:t>
      </w:r>
      <w:r w:rsidR="000F7FA6" w:rsidRPr="00D9037C">
        <w:rPr>
          <w:rFonts w:ascii="Times New Roman" w:hAnsi="Times New Roman" w:cs="Times New Roman"/>
          <w:sz w:val="20"/>
          <w:szCs w:val="20"/>
        </w:rPr>
        <w:t xml:space="preserve"> </w:t>
      </w:r>
      <w:r w:rsidRPr="00D9037C">
        <w:rPr>
          <w:rFonts w:ascii="Times New Roman" w:hAnsi="Times New Roman" w:cs="Times New Roman"/>
          <w:sz w:val="20"/>
          <w:szCs w:val="20"/>
        </w:rPr>
        <w:t>Leaw, C.P. (201</w:t>
      </w:r>
      <w:r w:rsidR="00162215" w:rsidRPr="00D9037C">
        <w:rPr>
          <w:rFonts w:ascii="Times New Roman" w:hAnsi="Times New Roman" w:cs="Times New Roman"/>
          <w:sz w:val="20"/>
          <w:szCs w:val="20"/>
        </w:rPr>
        <w:t>4</w:t>
      </w:r>
      <w:r w:rsidRPr="00D9037C">
        <w:rPr>
          <w:rFonts w:ascii="Times New Roman" w:hAnsi="Times New Roman" w:cs="Times New Roman"/>
          <w:sz w:val="20"/>
          <w:szCs w:val="20"/>
        </w:rPr>
        <w:t xml:space="preserve">). </w:t>
      </w:r>
      <w:r w:rsidRPr="005E388A">
        <w:rPr>
          <w:rFonts w:ascii="Times New Roman" w:hAnsi="Times New Roman" w:cs="Times New Roman"/>
          <w:i/>
          <w:sz w:val="20"/>
          <w:szCs w:val="20"/>
        </w:rPr>
        <w:t>Pseudo-nitzschia</w:t>
      </w:r>
      <w:r w:rsidRPr="00D9037C">
        <w:rPr>
          <w:rFonts w:ascii="Times New Roman" w:hAnsi="Times New Roman" w:cs="Times New Roman"/>
          <w:sz w:val="20"/>
          <w:szCs w:val="20"/>
        </w:rPr>
        <w:t xml:space="preserve"> (Bacillariophyceae) in Malaysia: </w:t>
      </w:r>
      <w:r w:rsidR="00162215" w:rsidRPr="00D9037C">
        <w:rPr>
          <w:rFonts w:ascii="Times New Roman" w:hAnsi="Times New Roman" w:cs="Times New Roman"/>
          <w:sz w:val="20"/>
          <w:szCs w:val="20"/>
        </w:rPr>
        <w:t xml:space="preserve">A </w:t>
      </w:r>
      <w:r w:rsidR="00F8151E" w:rsidRPr="00D9037C">
        <w:rPr>
          <w:rFonts w:ascii="Times New Roman" w:hAnsi="Times New Roman" w:cs="Times New Roman"/>
          <w:sz w:val="20"/>
          <w:szCs w:val="20"/>
        </w:rPr>
        <w:t>record of taxa from field investigations</w:t>
      </w:r>
      <w:r w:rsidRPr="00D9037C">
        <w:rPr>
          <w:rFonts w:ascii="Times New Roman" w:hAnsi="Times New Roman" w:cs="Times New Roman"/>
          <w:sz w:val="20"/>
          <w:szCs w:val="20"/>
        </w:rPr>
        <w:t xml:space="preserve">. </w:t>
      </w:r>
      <w:r w:rsidRPr="00D9037C">
        <w:rPr>
          <w:rFonts w:ascii="Times New Roman" w:hAnsi="Times New Roman" w:cs="Times New Roman"/>
          <w:i/>
          <w:sz w:val="20"/>
          <w:szCs w:val="20"/>
        </w:rPr>
        <w:t>15</w:t>
      </w:r>
      <w:r w:rsidRPr="000438F5">
        <w:rPr>
          <w:rFonts w:ascii="Times New Roman" w:hAnsi="Times New Roman" w:cs="Times New Roman"/>
          <w:i/>
          <w:sz w:val="20"/>
          <w:szCs w:val="20"/>
          <w:vertAlign w:val="superscript"/>
        </w:rPr>
        <w:t>th</w:t>
      </w:r>
      <w:r w:rsidR="000438F5">
        <w:rPr>
          <w:rFonts w:ascii="Times New Roman" w:hAnsi="Times New Roman" w:cs="Times New Roman"/>
          <w:i/>
          <w:sz w:val="20"/>
          <w:szCs w:val="20"/>
        </w:rPr>
        <w:t xml:space="preserve"> </w:t>
      </w:r>
      <w:r w:rsidRPr="00D9037C">
        <w:rPr>
          <w:rFonts w:ascii="Times New Roman" w:hAnsi="Times New Roman" w:cs="Times New Roman"/>
          <w:i/>
          <w:sz w:val="20"/>
          <w:szCs w:val="20"/>
        </w:rPr>
        <w:t>International Conference on Harmful Algae (ICHA)</w:t>
      </w:r>
      <w:r w:rsidR="004E7346">
        <w:rPr>
          <w:rFonts w:ascii="Times New Roman" w:hAnsi="Times New Roman" w:cs="Times New Roman"/>
          <w:i/>
          <w:sz w:val="20"/>
          <w:szCs w:val="20"/>
        </w:rPr>
        <w:t xml:space="preserve">, </w:t>
      </w:r>
      <w:r w:rsidR="004E7346" w:rsidRPr="004E7346">
        <w:rPr>
          <w:rFonts w:ascii="Times New Roman" w:hAnsi="Times New Roman" w:cs="Times New Roman"/>
          <w:iCs/>
          <w:sz w:val="20"/>
          <w:szCs w:val="20"/>
        </w:rPr>
        <w:t>2014: pp. 1-4.</w:t>
      </w:r>
    </w:p>
    <w:p w14:paraId="11541DB6" w14:textId="5FAB90B1" w:rsidR="00332274" w:rsidRPr="00D9037C" w:rsidRDefault="00332274" w:rsidP="00F8151E">
      <w:pPr>
        <w:pStyle w:val="BodyText"/>
        <w:numPr>
          <w:ilvl w:val="0"/>
          <w:numId w:val="18"/>
        </w:numPr>
        <w:spacing w:before="7"/>
        <w:ind w:left="567" w:right="95" w:hanging="501"/>
        <w:jc w:val="both"/>
        <w:rPr>
          <w:sz w:val="20"/>
          <w:szCs w:val="20"/>
        </w:rPr>
      </w:pPr>
      <w:r w:rsidRPr="00D9037C">
        <w:rPr>
          <w:sz w:val="20"/>
          <w:szCs w:val="20"/>
        </w:rPr>
        <w:t>Zuki, H.</w:t>
      </w:r>
      <w:r w:rsidR="000438F5">
        <w:rPr>
          <w:sz w:val="20"/>
          <w:szCs w:val="20"/>
        </w:rPr>
        <w:t xml:space="preserve"> </w:t>
      </w:r>
      <w:r w:rsidRPr="00D9037C">
        <w:rPr>
          <w:sz w:val="20"/>
          <w:szCs w:val="20"/>
        </w:rPr>
        <w:t>M., Nasri, N.</w:t>
      </w:r>
      <w:r w:rsidR="000438F5">
        <w:rPr>
          <w:sz w:val="20"/>
          <w:szCs w:val="20"/>
        </w:rPr>
        <w:t xml:space="preserve"> </w:t>
      </w:r>
      <w:r w:rsidRPr="00D9037C">
        <w:rPr>
          <w:sz w:val="20"/>
          <w:szCs w:val="20"/>
        </w:rPr>
        <w:t>M., Muhammad, F.</w:t>
      </w:r>
      <w:r w:rsidR="000438F5">
        <w:rPr>
          <w:sz w:val="20"/>
          <w:szCs w:val="20"/>
        </w:rPr>
        <w:t xml:space="preserve"> </w:t>
      </w:r>
      <w:r w:rsidRPr="00D9037C">
        <w:rPr>
          <w:sz w:val="20"/>
          <w:szCs w:val="20"/>
        </w:rPr>
        <w:t>N., Jusoh, N.</w:t>
      </w:r>
      <w:r w:rsidR="000438F5">
        <w:rPr>
          <w:sz w:val="20"/>
          <w:szCs w:val="20"/>
        </w:rPr>
        <w:t xml:space="preserve"> </w:t>
      </w:r>
      <w:r w:rsidRPr="00D9037C">
        <w:rPr>
          <w:sz w:val="20"/>
          <w:szCs w:val="20"/>
        </w:rPr>
        <w:t>S., Ahmad, A.,</w:t>
      </w:r>
      <w:r w:rsidR="000F7FA6">
        <w:rPr>
          <w:sz w:val="20"/>
          <w:szCs w:val="20"/>
        </w:rPr>
        <w:t xml:space="preserve"> and</w:t>
      </w:r>
      <w:r w:rsidRPr="00D9037C">
        <w:rPr>
          <w:sz w:val="20"/>
          <w:szCs w:val="20"/>
        </w:rPr>
        <w:t xml:space="preserve"> Ariffin, M.</w:t>
      </w:r>
      <w:r w:rsidR="000438F5">
        <w:rPr>
          <w:sz w:val="20"/>
          <w:szCs w:val="20"/>
        </w:rPr>
        <w:t xml:space="preserve"> </w:t>
      </w:r>
      <w:r w:rsidRPr="00D9037C">
        <w:rPr>
          <w:sz w:val="20"/>
          <w:szCs w:val="20"/>
        </w:rPr>
        <w:t xml:space="preserve">M. (2019). Modification </w:t>
      </w:r>
      <w:r w:rsidR="000438F5" w:rsidRPr="00D9037C">
        <w:rPr>
          <w:sz w:val="20"/>
          <w:szCs w:val="20"/>
        </w:rPr>
        <w:t>of gold screen printed electrode for the detection of toxic domoic acid.</w:t>
      </w:r>
      <w:r w:rsidRPr="00D9037C">
        <w:rPr>
          <w:sz w:val="20"/>
          <w:szCs w:val="20"/>
        </w:rPr>
        <w:t xml:space="preserve"> </w:t>
      </w:r>
      <w:r w:rsidRPr="00235C3A">
        <w:rPr>
          <w:i/>
          <w:sz w:val="20"/>
          <w:szCs w:val="20"/>
        </w:rPr>
        <w:t>Malaysian Journal of Analytical Sciences</w:t>
      </w:r>
      <w:r w:rsidRPr="00D9037C">
        <w:rPr>
          <w:sz w:val="20"/>
          <w:szCs w:val="20"/>
        </w:rPr>
        <w:t>, 23 (6): 991-1000.</w:t>
      </w:r>
    </w:p>
    <w:p w14:paraId="33C5F730" w14:textId="21B95649" w:rsidR="00332274" w:rsidRDefault="00332274"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Pr>
          <w:rFonts w:ascii="Times New Roman" w:hAnsi="Times New Roman" w:cs="Times New Roman"/>
          <w:sz w:val="20"/>
          <w:szCs w:val="20"/>
        </w:rPr>
        <w:t xml:space="preserve">Friedman, M. (2004). Applications </w:t>
      </w:r>
      <w:r w:rsidR="000438F5">
        <w:rPr>
          <w:rFonts w:ascii="Times New Roman" w:hAnsi="Times New Roman" w:cs="Times New Roman"/>
          <w:sz w:val="20"/>
          <w:szCs w:val="20"/>
        </w:rPr>
        <w:t>of the ninhydrin reaction for analysis of amino acids, peptides, and proteins to agricultural and biomedical sciences</w:t>
      </w:r>
      <w:r>
        <w:rPr>
          <w:rFonts w:ascii="Times New Roman" w:hAnsi="Times New Roman" w:cs="Times New Roman"/>
          <w:sz w:val="20"/>
          <w:szCs w:val="20"/>
        </w:rPr>
        <w:t xml:space="preserve">. </w:t>
      </w:r>
      <w:r w:rsidRPr="00235C3A">
        <w:rPr>
          <w:rFonts w:ascii="Times New Roman" w:hAnsi="Times New Roman" w:cs="Times New Roman"/>
          <w:i/>
          <w:sz w:val="20"/>
          <w:szCs w:val="20"/>
        </w:rPr>
        <w:t>Journal of Agriculture and Food Chemistry</w:t>
      </w:r>
      <w:r>
        <w:rPr>
          <w:rFonts w:ascii="Times New Roman" w:hAnsi="Times New Roman" w:cs="Times New Roman"/>
          <w:sz w:val="20"/>
          <w:szCs w:val="20"/>
        </w:rPr>
        <w:t>, 52: 385-406.</w:t>
      </w:r>
    </w:p>
    <w:p w14:paraId="6CFA2C0E" w14:textId="798DB78D" w:rsidR="000F7FA6" w:rsidRDefault="00D05C7A"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0F7FA6">
        <w:rPr>
          <w:rFonts w:ascii="Times New Roman" w:hAnsi="Times New Roman" w:cs="Times New Roman"/>
          <w:sz w:val="20"/>
          <w:szCs w:val="20"/>
        </w:rPr>
        <w:t xml:space="preserve">Mos, L. (2001). Domoic </w:t>
      </w:r>
      <w:r w:rsidR="000438F5">
        <w:rPr>
          <w:rFonts w:ascii="Times New Roman" w:hAnsi="Times New Roman" w:cs="Times New Roman"/>
          <w:sz w:val="20"/>
          <w:szCs w:val="20"/>
        </w:rPr>
        <w:t>a</w:t>
      </w:r>
      <w:r w:rsidRPr="000F7FA6">
        <w:rPr>
          <w:rFonts w:ascii="Times New Roman" w:hAnsi="Times New Roman" w:cs="Times New Roman"/>
          <w:sz w:val="20"/>
          <w:szCs w:val="20"/>
        </w:rPr>
        <w:t xml:space="preserve">cid: A </w:t>
      </w:r>
      <w:r w:rsidR="000438F5" w:rsidRPr="000F7FA6">
        <w:rPr>
          <w:rFonts w:ascii="Times New Roman" w:hAnsi="Times New Roman" w:cs="Times New Roman"/>
          <w:sz w:val="20"/>
          <w:szCs w:val="20"/>
        </w:rPr>
        <w:t xml:space="preserve">fascinating marine toxin. </w:t>
      </w:r>
      <w:r w:rsidRPr="00235C3A">
        <w:rPr>
          <w:rFonts w:ascii="Times New Roman" w:hAnsi="Times New Roman" w:cs="Times New Roman"/>
          <w:i/>
          <w:sz w:val="20"/>
          <w:szCs w:val="20"/>
        </w:rPr>
        <w:t>Environmental Toxicology and Pharmacology</w:t>
      </w:r>
      <w:r w:rsidRPr="000F7FA6">
        <w:rPr>
          <w:rFonts w:ascii="Times New Roman" w:hAnsi="Times New Roman" w:cs="Times New Roman"/>
          <w:sz w:val="20"/>
          <w:szCs w:val="20"/>
        </w:rPr>
        <w:t xml:space="preserve">, 9: 79-85. </w:t>
      </w:r>
    </w:p>
    <w:p w14:paraId="3F49498B" w14:textId="21E01B56" w:rsidR="000F7FA6" w:rsidRDefault="001D09B2"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0F7FA6">
        <w:rPr>
          <w:rFonts w:ascii="Times New Roman" w:hAnsi="Times New Roman" w:cs="Times New Roman"/>
          <w:sz w:val="20"/>
          <w:szCs w:val="20"/>
        </w:rPr>
        <w:t>Saeed, A.</w:t>
      </w:r>
      <w:r w:rsidR="000438F5">
        <w:rPr>
          <w:rFonts w:ascii="Times New Roman" w:hAnsi="Times New Roman" w:cs="Times New Roman"/>
          <w:sz w:val="20"/>
          <w:szCs w:val="20"/>
        </w:rPr>
        <w:t xml:space="preserve"> </w:t>
      </w:r>
      <w:r w:rsidRPr="000F7FA6">
        <w:rPr>
          <w:rFonts w:ascii="Times New Roman" w:hAnsi="Times New Roman" w:cs="Times New Roman"/>
          <w:sz w:val="20"/>
          <w:szCs w:val="20"/>
        </w:rPr>
        <w:t>F., Awan, S.</w:t>
      </w:r>
      <w:r w:rsidR="000438F5">
        <w:rPr>
          <w:rFonts w:ascii="Times New Roman" w:hAnsi="Times New Roman" w:cs="Times New Roman"/>
          <w:sz w:val="20"/>
          <w:szCs w:val="20"/>
        </w:rPr>
        <w:t xml:space="preserve"> </w:t>
      </w:r>
      <w:r w:rsidRPr="000F7FA6">
        <w:rPr>
          <w:rFonts w:ascii="Times New Roman" w:hAnsi="Times New Roman" w:cs="Times New Roman"/>
          <w:sz w:val="20"/>
          <w:szCs w:val="20"/>
        </w:rPr>
        <w:t xml:space="preserve">A., Ling, S., Wang, R. </w:t>
      </w:r>
      <w:r w:rsidR="000F7FA6">
        <w:rPr>
          <w:rFonts w:ascii="Times New Roman" w:hAnsi="Times New Roman" w:cs="Times New Roman"/>
          <w:sz w:val="20"/>
          <w:szCs w:val="20"/>
        </w:rPr>
        <w:t>and</w:t>
      </w:r>
      <w:r w:rsidR="000F7FA6" w:rsidRPr="000F7FA6">
        <w:rPr>
          <w:rFonts w:ascii="Times New Roman" w:hAnsi="Times New Roman" w:cs="Times New Roman"/>
          <w:sz w:val="20"/>
          <w:szCs w:val="20"/>
        </w:rPr>
        <w:t xml:space="preserve"> </w:t>
      </w:r>
      <w:r w:rsidRPr="000F7FA6">
        <w:rPr>
          <w:rFonts w:ascii="Times New Roman" w:hAnsi="Times New Roman" w:cs="Times New Roman"/>
          <w:sz w:val="20"/>
          <w:szCs w:val="20"/>
        </w:rPr>
        <w:t>Wang, S. (2017). Domoic acid: Attributes</w:t>
      </w:r>
      <w:r w:rsidR="00822795" w:rsidRPr="000F7FA6">
        <w:rPr>
          <w:rFonts w:ascii="Times New Roman" w:hAnsi="Times New Roman" w:cs="Times New Roman"/>
          <w:sz w:val="20"/>
          <w:szCs w:val="20"/>
        </w:rPr>
        <w:t xml:space="preserve">, </w:t>
      </w:r>
      <w:r w:rsidR="000438F5" w:rsidRPr="000F7FA6">
        <w:rPr>
          <w:rFonts w:ascii="Times New Roman" w:hAnsi="Times New Roman" w:cs="Times New Roman"/>
          <w:sz w:val="20"/>
          <w:szCs w:val="20"/>
        </w:rPr>
        <w:t xml:space="preserve">exposure risks, innovative detection techniques and therapeutics. </w:t>
      </w:r>
      <w:r w:rsidRPr="000F7FA6">
        <w:rPr>
          <w:rFonts w:ascii="Times New Roman" w:hAnsi="Times New Roman" w:cs="Times New Roman"/>
          <w:i/>
          <w:sz w:val="20"/>
          <w:szCs w:val="20"/>
        </w:rPr>
        <w:t>Algal Research</w:t>
      </w:r>
      <w:r w:rsidRPr="000F7FA6">
        <w:rPr>
          <w:rFonts w:ascii="Times New Roman" w:hAnsi="Times New Roman" w:cs="Times New Roman"/>
          <w:sz w:val="20"/>
          <w:szCs w:val="20"/>
        </w:rPr>
        <w:t>, 24</w:t>
      </w:r>
      <w:r w:rsidR="00190E8F" w:rsidRPr="000F7FA6">
        <w:rPr>
          <w:rFonts w:ascii="Times New Roman" w:hAnsi="Times New Roman" w:cs="Times New Roman"/>
          <w:sz w:val="20"/>
          <w:szCs w:val="20"/>
        </w:rPr>
        <w:t>:</w:t>
      </w:r>
      <w:r w:rsidRPr="000F7FA6">
        <w:rPr>
          <w:rFonts w:ascii="Times New Roman" w:hAnsi="Times New Roman" w:cs="Times New Roman"/>
          <w:sz w:val="20"/>
          <w:szCs w:val="20"/>
        </w:rPr>
        <w:t xml:space="preserve"> 97-110.</w:t>
      </w:r>
    </w:p>
    <w:p w14:paraId="296764FE" w14:textId="07FA2517" w:rsidR="000F7FA6" w:rsidRPr="00235C3A" w:rsidRDefault="000F7FA6"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0F7FA6">
        <w:rPr>
          <w:rFonts w:ascii="Times New Roman" w:hAnsi="Times New Roman" w:cs="Times New Roman"/>
          <w:sz w:val="20"/>
          <w:szCs w:val="20"/>
        </w:rPr>
        <w:t>Andjelkovic, M., Vandevijvere, S., Klaveren, J.</w:t>
      </w:r>
      <w:r w:rsidR="00D54152">
        <w:rPr>
          <w:rFonts w:ascii="Times New Roman" w:hAnsi="Times New Roman" w:cs="Times New Roman"/>
          <w:sz w:val="20"/>
          <w:szCs w:val="20"/>
        </w:rPr>
        <w:t xml:space="preserve"> </w:t>
      </w:r>
      <w:r w:rsidRPr="000F7FA6">
        <w:rPr>
          <w:rFonts w:ascii="Times New Roman" w:hAnsi="Times New Roman" w:cs="Times New Roman"/>
          <w:sz w:val="20"/>
          <w:szCs w:val="20"/>
        </w:rPr>
        <w:t>V., Oyen</w:t>
      </w:r>
      <w:r w:rsidRPr="00235C3A">
        <w:rPr>
          <w:rFonts w:ascii="Times New Roman" w:hAnsi="Times New Roman" w:cs="Times New Roman"/>
          <w:sz w:val="20"/>
          <w:szCs w:val="20"/>
        </w:rPr>
        <w:t>, H.</w:t>
      </w:r>
      <w:r w:rsidR="00D54152">
        <w:rPr>
          <w:rFonts w:ascii="Times New Roman" w:hAnsi="Times New Roman" w:cs="Times New Roman"/>
          <w:sz w:val="20"/>
          <w:szCs w:val="20"/>
        </w:rPr>
        <w:t xml:space="preserve"> </w:t>
      </w:r>
      <w:r w:rsidRPr="00235C3A">
        <w:rPr>
          <w:rFonts w:ascii="Times New Roman" w:hAnsi="Times New Roman" w:cs="Times New Roman"/>
          <w:sz w:val="20"/>
          <w:szCs w:val="20"/>
        </w:rPr>
        <w:t>V., and Loco J.</w:t>
      </w:r>
      <w:r w:rsidR="00D54152">
        <w:rPr>
          <w:rFonts w:ascii="Times New Roman" w:hAnsi="Times New Roman" w:cs="Times New Roman"/>
          <w:sz w:val="20"/>
          <w:szCs w:val="20"/>
        </w:rPr>
        <w:t xml:space="preserve"> </w:t>
      </w:r>
      <w:r w:rsidRPr="00235C3A">
        <w:rPr>
          <w:rFonts w:ascii="Times New Roman" w:hAnsi="Times New Roman" w:cs="Times New Roman"/>
          <w:sz w:val="20"/>
          <w:szCs w:val="20"/>
        </w:rPr>
        <w:t xml:space="preserve">V. (2012). Exposure to </w:t>
      </w:r>
      <w:r w:rsidR="00D54152" w:rsidRPr="00235C3A">
        <w:rPr>
          <w:rFonts w:ascii="Times New Roman" w:hAnsi="Times New Roman" w:cs="Times New Roman"/>
          <w:sz w:val="20"/>
          <w:szCs w:val="20"/>
        </w:rPr>
        <w:t xml:space="preserve">domoic acid through shellfish consumption in </w:t>
      </w:r>
      <w:r w:rsidRPr="00235C3A">
        <w:rPr>
          <w:rFonts w:ascii="Times New Roman" w:hAnsi="Times New Roman" w:cs="Times New Roman"/>
          <w:sz w:val="20"/>
          <w:szCs w:val="20"/>
        </w:rPr>
        <w:t xml:space="preserve">Belgium. </w:t>
      </w:r>
      <w:r w:rsidRPr="00235C3A">
        <w:rPr>
          <w:rFonts w:ascii="Times New Roman" w:hAnsi="Times New Roman" w:cs="Times New Roman"/>
          <w:i/>
          <w:sz w:val="20"/>
          <w:szCs w:val="20"/>
        </w:rPr>
        <w:t>Environment International</w:t>
      </w:r>
      <w:r w:rsidRPr="00235C3A">
        <w:rPr>
          <w:rFonts w:ascii="Times New Roman" w:hAnsi="Times New Roman" w:cs="Times New Roman"/>
          <w:sz w:val="20"/>
          <w:szCs w:val="20"/>
        </w:rPr>
        <w:t>, 49: 115</w:t>
      </w:r>
      <w:r w:rsidR="00D54152">
        <w:rPr>
          <w:rFonts w:ascii="Times New Roman" w:hAnsi="Times New Roman" w:cs="Times New Roman"/>
          <w:sz w:val="20"/>
          <w:szCs w:val="20"/>
        </w:rPr>
        <w:t>-</w:t>
      </w:r>
      <w:r w:rsidRPr="00235C3A">
        <w:rPr>
          <w:rFonts w:ascii="Times New Roman" w:hAnsi="Times New Roman" w:cs="Times New Roman"/>
          <w:sz w:val="20"/>
          <w:szCs w:val="20"/>
        </w:rPr>
        <w:t>119</w:t>
      </w:r>
      <w:r w:rsidR="00D54152">
        <w:rPr>
          <w:rFonts w:ascii="Times New Roman" w:hAnsi="Times New Roman" w:cs="Times New Roman"/>
          <w:sz w:val="20"/>
          <w:szCs w:val="20"/>
        </w:rPr>
        <w:t>.</w:t>
      </w:r>
    </w:p>
    <w:p w14:paraId="64450F4E" w14:textId="083E2F07" w:rsidR="001D09B2" w:rsidRPr="00D54152" w:rsidRDefault="001D09B2" w:rsidP="00D54152">
      <w:pPr>
        <w:pStyle w:val="ListParagraph"/>
        <w:numPr>
          <w:ilvl w:val="0"/>
          <w:numId w:val="18"/>
        </w:numPr>
        <w:spacing w:after="0" w:line="240" w:lineRule="auto"/>
        <w:ind w:left="567" w:hanging="501"/>
        <w:jc w:val="both"/>
        <w:rPr>
          <w:rFonts w:ascii="Times New Roman" w:hAnsi="Times New Roman" w:cs="Times New Roman"/>
          <w:sz w:val="20"/>
          <w:szCs w:val="20"/>
        </w:rPr>
      </w:pPr>
      <w:r w:rsidRPr="00D54152">
        <w:rPr>
          <w:rFonts w:ascii="Times New Roman" w:hAnsi="Times New Roman" w:cs="Times New Roman"/>
          <w:sz w:val="20"/>
          <w:szCs w:val="20"/>
        </w:rPr>
        <w:t>Purves, D., Augustine, G.</w:t>
      </w:r>
      <w:r w:rsidR="00D54152" w:rsidRPr="00D54152">
        <w:rPr>
          <w:rFonts w:ascii="Times New Roman" w:hAnsi="Times New Roman" w:cs="Times New Roman"/>
          <w:sz w:val="20"/>
          <w:szCs w:val="20"/>
        </w:rPr>
        <w:t xml:space="preserve"> </w:t>
      </w:r>
      <w:r w:rsidRPr="00D54152">
        <w:rPr>
          <w:rFonts w:ascii="Times New Roman" w:hAnsi="Times New Roman" w:cs="Times New Roman"/>
          <w:sz w:val="20"/>
          <w:szCs w:val="20"/>
        </w:rPr>
        <w:t xml:space="preserve">J. </w:t>
      </w:r>
      <w:r w:rsidR="00490F00" w:rsidRPr="00D54152">
        <w:rPr>
          <w:rFonts w:ascii="Times New Roman" w:hAnsi="Times New Roman" w:cs="Times New Roman"/>
          <w:sz w:val="20"/>
          <w:szCs w:val="20"/>
        </w:rPr>
        <w:t xml:space="preserve"> </w:t>
      </w:r>
      <w:r w:rsidRPr="00D54152">
        <w:rPr>
          <w:rFonts w:ascii="Times New Roman" w:hAnsi="Times New Roman" w:cs="Times New Roman"/>
          <w:sz w:val="20"/>
          <w:szCs w:val="20"/>
        </w:rPr>
        <w:t>Fitzpatrick, D.</w:t>
      </w:r>
      <w:r w:rsidR="00061387" w:rsidRPr="00D54152">
        <w:rPr>
          <w:rFonts w:ascii="Times New Roman" w:hAnsi="Times New Roman" w:cs="Times New Roman"/>
          <w:sz w:val="20"/>
          <w:szCs w:val="20"/>
        </w:rPr>
        <w:t>, Katz, L.</w:t>
      </w:r>
      <w:r w:rsidR="00D54152" w:rsidRPr="00D54152">
        <w:rPr>
          <w:rFonts w:ascii="Times New Roman" w:hAnsi="Times New Roman" w:cs="Times New Roman"/>
          <w:sz w:val="20"/>
          <w:szCs w:val="20"/>
        </w:rPr>
        <w:t xml:space="preserve"> </w:t>
      </w:r>
      <w:r w:rsidR="00061387" w:rsidRPr="00D54152">
        <w:rPr>
          <w:rFonts w:ascii="Times New Roman" w:hAnsi="Times New Roman" w:cs="Times New Roman"/>
          <w:sz w:val="20"/>
          <w:szCs w:val="20"/>
        </w:rPr>
        <w:t>C., LaMantia, A.</w:t>
      </w:r>
      <w:r w:rsidR="00D54152" w:rsidRPr="00D54152">
        <w:rPr>
          <w:rFonts w:ascii="Times New Roman" w:hAnsi="Times New Roman" w:cs="Times New Roman"/>
          <w:sz w:val="20"/>
          <w:szCs w:val="20"/>
        </w:rPr>
        <w:t xml:space="preserve"> </w:t>
      </w:r>
      <w:r w:rsidR="00061387" w:rsidRPr="00D54152">
        <w:rPr>
          <w:rFonts w:ascii="Times New Roman" w:hAnsi="Times New Roman" w:cs="Times New Roman"/>
          <w:sz w:val="20"/>
          <w:szCs w:val="20"/>
        </w:rPr>
        <w:t>S., McNamara, J.</w:t>
      </w:r>
      <w:r w:rsidR="00D54152" w:rsidRPr="00D54152">
        <w:rPr>
          <w:rFonts w:ascii="Times New Roman" w:hAnsi="Times New Roman" w:cs="Times New Roman"/>
          <w:sz w:val="20"/>
          <w:szCs w:val="20"/>
        </w:rPr>
        <w:t xml:space="preserve"> </w:t>
      </w:r>
      <w:r w:rsidR="00061387" w:rsidRPr="00D54152">
        <w:rPr>
          <w:rFonts w:ascii="Times New Roman" w:hAnsi="Times New Roman" w:cs="Times New Roman"/>
          <w:sz w:val="20"/>
          <w:szCs w:val="20"/>
        </w:rPr>
        <w:t xml:space="preserve">O. </w:t>
      </w:r>
      <w:r w:rsidR="00490F00" w:rsidRPr="00D54152">
        <w:rPr>
          <w:rFonts w:ascii="Times New Roman" w:hAnsi="Times New Roman" w:cs="Times New Roman"/>
          <w:sz w:val="20"/>
          <w:szCs w:val="20"/>
        </w:rPr>
        <w:t xml:space="preserve">and </w:t>
      </w:r>
      <w:r w:rsidR="00061387" w:rsidRPr="00D54152">
        <w:rPr>
          <w:rFonts w:ascii="Times New Roman" w:hAnsi="Times New Roman" w:cs="Times New Roman"/>
          <w:sz w:val="20"/>
          <w:szCs w:val="20"/>
        </w:rPr>
        <w:t>Williams, S.</w:t>
      </w:r>
      <w:r w:rsidR="00D54152" w:rsidRPr="00D54152">
        <w:rPr>
          <w:rFonts w:ascii="Times New Roman" w:hAnsi="Times New Roman" w:cs="Times New Roman"/>
          <w:sz w:val="20"/>
          <w:szCs w:val="20"/>
        </w:rPr>
        <w:t xml:space="preserve"> </w:t>
      </w:r>
      <w:r w:rsidR="00061387" w:rsidRPr="00D54152">
        <w:rPr>
          <w:rFonts w:ascii="Times New Roman" w:hAnsi="Times New Roman" w:cs="Times New Roman"/>
          <w:sz w:val="20"/>
          <w:szCs w:val="20"/>
        </w:rPr>
        <w:t>M.</w:t>
      </w:r>
      <w:r w:rsidR="00D54152" w:rsidRPr="00D54152">
        <w:rPr>
          <w:rFonts w:ascii="Times New Roman" w:hAnsi="Times New Roman" w:cs="Times New Roman"/>
          <w:sz w:val="20"/>
          <w:szCs w:val="20"/>
        </w:rPr>
        <w:t xml:space="preserve"> </w:t>
      </w:r>
      <w:r w:rsidRPr="00D54152">
        <w:rPr>
          <w:rFonts w:ascii="Times New Roman" w:hAnsi="Times New Roman" w:cs="Times New Roman"/>
          <w:sz w:val="20"/>
          <w:szCs w:val="20"/>
        </w:rPr>
        <w:t>(2001). Neuroscience. htt</w:t>
      </w:r>
      <w:hyperlink r:id="rId11">
        <w:r w:rsidRPr="00D54152">
          <w:rPr>
            <w:rFonts w:ascii="Times New Roman" w:hAnsi="Times New Roman" w:cs="Times New Roman"/>
            <w:sz w:val="20"/>
            <w:szCs w:val="20"/>
          </w:rPr>
          <w:t>ps://www.ncbi.nlm.nih.gov/books/NBK10802/</w:t>
        </w:r>
      </w:hyperlink>
      <w:r w:rsidRPr="00D54152">
        <w:rPr>
          <w:rFonts w:ascii="Times New Roman" w:hAnsi="Times New Roman" w:cs="Times New Roman"/>
          <w:sz w:val="20"/>
          <w:szCs w:val="20"/>
        </w:rPr>
        <w:t xml:space="preserve"> [Accessed on</w:t>
      </w:r>
      <w:r w:rsidR="00061387" w:rsidRPr="00D54152">
        <w:rPr>
          <w:rFonts w:ascii="Times New Roman" w:hAnsi="Times New Roman" w:cs="Times New Roman"/>
          <w:sz w:val="20"/>
          <w:szCs w:val="20"/>
        </w:rPr>
        <w:t>line</w:t>
      </w:r>
      <w:r w:rsidRPr="00D54152">
        <w:rPr>
          <w:rFonts w:ascii="Times New Roman" w:hAnsi="Times New Roman" w:cs="Times New Roman"/>
          <w:sz w:val="20"/>
          <w:szCs w:val="20"/>
        </w:rPr>
        <w:t xml:space="preserve"> 13</w:t>
      </w:r>
      <w:r w:rsidRPr="00D54152">
        <w:rPr>
          <w:rFonts w:ascii="Times New Roman" w:hAnsi="Times New Roman" w:cs="Times New Roman"/>
          <w:position w:val="9"/>
          <w:sz w:val="20"/>
          <w:szCs w:val="20"/>
        </w:rPr>
        <w:t xml:space="preserve"> </w:t>
      </w:r>
      <w:r w:rsidRPr="00D54152">
        <w:rPr>
          <w:rFonts w:ascii="Times New Roman" w:hAnsi="Times New Roman" w:cs="Times New Roman"/>
          <w:sz w:val="20"/>
          <w:szCs w:val="20"/>
        </w:rPr>
        <w:t>March 2018]</w:t>
      </w:r>
      <w:r w:rsidR="00D54152">
        <w:rPr>
          <w:rFonts w:ascii="Times New Roman" w:hAnsi="Times New Roman" w:cs="Times New Roman"/>
          <w:sz w:val="20"/>
          <w:szCs w:val="20"/>
        </w:rPr>
        <w:t>.</w:t>
      </w:r>
    </w:p>
    <w:p w14:paraId="4869147A" w14:textId="10FA30B8" w:rsidR="001D09B2" w:rsidRPr="00D9037C" w:rsidRDefault="000A1BFD" w:rsidP="00F8151E">
      <w:pPr>
        <w:pStyle w:val="BodyText"/>
        <w:numPr>
          <w:ilvl w:val="0"/>
          <w:numId w:val="18"/>
        </w:numPr>
        <w:ind w:left="567" w:right="4" w:hanging="501"/>
        <w:jc w:val="both"/>
        <w:rPr>
          <w:sz w:val="20"/>
          <w:szCs w:val="20"/>
        </w:rPr>
      </w:pPr>
      <w:r w:rsidRPr="00D9037C">
        <w:rPr>
          <w:sz w:val="20"/>
          <w:szCs w:val="20"/>
        </w:rPr>
        <w:t>Chelsea, A.</w:t>
      </w:r>
      <w:r w:rsidR="00D54152">
        <w:rPr>
          <w:sz w:val="20"/>
          <w:szCs w:val="20"/>
        </w:rPr>
        <w:t xml:space="preserve"> </w:t>
      </w:r>
      <w:r w:rsidRPr="00D9037C">
        <w:rPr>
          <w:sz w:val="20"/>
          <w:szCs w:val="20"/>
        </w:rPr>
        <w:t xml:space="preserve">B. </w:t>
      </w:r>
      <w:r w:rsidR="00B65F04" w:rsidRPr="00D9037C">
        <w:rPr>
          <w:sz w:val="20"/>
          <w:szCs w:val="20"/>
        </w:rPr>
        <w:t>and</w:t>
      </w:r>
      <w:r w:rsidRPr="00D9037C">
        <w:rPr>
          <w:sz w:val="20"/>
          <w:szCs w:val="20"/>
        </w:rPr>
        <w:t xml:space="preserve"> Shawn, C.</w:t>
      </w:r>
      <w:r w:rsidR="00D54152">
        <w:rPr>
          <w:sz w:val="20"/>
          <w:szCs w:val="20"/>
        </w:rPr>
        <w:t xml:space="preserve"> </w:t>
      </w:r>
      <w:r w:rsidRPr="00D9037C">
        <w:rPr>
          <w:sz w:val="20"/>
          <w:szCs w:val="20"/>
        </w:rPr>
        <w:t xml:space="preserve">B. (2017). The </w:t>
      </w:r>
      <w:r w:rsidR="00D54152" w:rsidRPr="00D9037C">
        <w:rPr>
          <w:sz w:val="20"/>
          <w:szCs w:val="20"/>
        </w:rPr>
        <w:t>zinc paradigm for metalloneurochemistry</w:t>
      </w:r>
      <w:r w:rsidRPr="00D9037C">
        <w:rPr>
          <w:sz w:val="20"/>
          <w:szCs w:val="20"/>
        </w:rPr>
        <w:t xml:space="preserve">. </w:t>
      </w:r>
      <w:r w:rsidRPr="00D9037C">
        <w:rPr>
          <w:i/>
          <w:sz w:val="20"/>
          <w:szCs w:val="20"/>
        </w:rPr>
        <w:t>Essays in Biochemistry</w:t>
      </w:r>
      <w:r w:rsidRPr="00D9037C">
        <w:rPr>
          <w:sz w:val="20"/>
          <w:szCs w:val="20"/>
        </w:rPr>
        <w:t>, 61(2</w:t>
      </w:r>
      <w:r w:rsidR="00190E8F" w:rsidRPr="00D9037C">
        <w:rPr>
          <w:sz w:val="20"/>
          <w:szCs w:val="20"/>
        </w:rPr>
        <w:t xml:space="preserve">): </w:t>
      </w:r>
      <w:r w:rsidRPr="00D9037C">
        <w:rPr>
          <w:sz w:val="20"/>
          <w:szCs w:val="20"/>
        </w:rPr>
        <w:t>225-235.</w:t>
      </w:r>
    </w:p>
    <w:p w14:paraId="024370CE" w14:textId="755CEFD3" w:rsidR="000A1BFD" w:rsidRPr="00D9037C" w:rsidRDefault="000A1BFD" w:rsidP="00F8151E">
      <w:pPr>
        <w:pStyle w:val="BodyText"/>
        <w:numPr>
          <w:ilvl w:val="0"/>
          <w:numId w:val="18"/>
        </w:numPr>
        <w:ind w:left="567" w:right="4" w:hanging="501"/>
        <w:jc w:val="both"/>
        <w:rPr>
          <w:sz w:val="20"/>
          <w:szCs w:val="20"/>
        </w:rPr>
      </w:pPr>
      <w:r w:rsidRPr="00D9037C">
        <w:rPr>
          <w:sz w:val="20"/>
          <w:szCs w:val="20"/>
        </w:rPr>
        <w:t>Berman,</w:t>
      </w:r>
      <w:r w:rsidRPr="00D9037C">
        <w:rPr>
          <w:spacing w:val="-14"/>
          <w:sz w:val="20"/>
          <w:szCs w:val="20"/>
        </w:rPr>
        <w:t xml:space="preserve"> </w:t>
      </w:r>
      <w:r w:rsidRPr="00D9037C">
        <w:rPr>
          <w:sz w:val="20"/>
          <w:szCs w:val="20"/>
        </w:rPr>
        <w:t>F.</w:t>
      </w:r>
      <w:r w:rsidR="00D54152">
        <w:rPr>
          <w:sz w:val="20"/>
          <w:szCs w:val="20"/>
        </w:rPr>
        <w:t xml:space="preserve"> </w:t>
      </w:r>
      <w:r w:rsidRPr="00D9037C">
        <w:rPr>
          <w:sz w:val="20"/>
          <w:szCs w:val="20"/>
        </w:rPr>
        <w:t>W.,</w:t>
      </w:r>
      <w:r w:rsidRPr="00D9037C">
        <w:rPr>
          <w:spacing w:val="-13"/>
          <w:sz w:val="20"/>
          <w:szCs w:val="20"/>
        </w:rPr>
        <w:t xml:space="preserve"> </w:t>
      </w:r>
      <w:r w:rsidRPr="00D9037C">
        <w:rPr>
          <w:sz w:val="20"/>
          <w:szCs w:val="20"/>
        </w:rPr>
        <w:t>Murray,</w:t>
      </w:r>
      <w:r w:rsidRPr="00D9037C">
        <w:rPr>
          <w:spacing w:val="-13"/>
          <w:sz w:val="20"/>
          <w:szCs w:val="20"/>
        </w:rPr>
        <w:t xml:space="preserve"> </w:t>
      </w:r>
      <w:r w:rsidRPr="00D9037C">
        <w:rPr>
          <w:sz w:val="20"/>
          <w:szCs w:val="20"/>
        </w:rPr>
        <w:t>T.</w:t>
      </w:r>
      <w:r w:rsidR="00D54152">
        <w:rPr>
          <w:sz w:val="20"/>
          <w:szCs w:val="20"/>
        </w:rPr>
        <w:t xml:space="preserve"> </w:t>
      </w:r>
      <w:r w:rsidRPr="00D9037C">
        <w:rPr>
          <w:sz w:val="20"/>
          <w:szCs w:val="20"/>
        </w:rPr>
        <w:t>F.</w:t>
      </w:r>
      <w:r w:rsidRPr="00D9037C">
        <w:rPr>
          <w:spacing w:val="-11"/>
          <w:sz w:val="20"/>
          <w:szCs w:val="20"/>
        </w:rPr>
        <w:t xml:space="preserve"> </w:t>
      </w:r>
      <w:r w:rsidR="00490F00">
        <w:rPr>
          <w:sz w:val="20"/>
          <w:szCs w:val="20"/>
        </w:rPr>
        <w:t>and</w:t>
      </w:r>
      <w:r w:rsidR="00490F00" w:rsidRPr="00D9037C">
        <w:rPr>
          <w:spacing w:val="-13"/>
          <w:sz w:val="20"/>
          <w:szCs w:val="20"/>
        </w:rPr>
        <w:t xml:space="preserve"> </w:t>
      </w:r>
      <w:r w:rsidRPr="00D9037C">
        <w:rPr>
          <w:sz w:val="20"/>
          <w:szCs w:val="20"/>
        </w:rPr>
        <w:t>Lepage,</w:t>
      </w:r>
      <w:r w:rsidRPr="00D9037C">
        <w:rPr>
          <w:spacing w:val="-11"/>
          <w:sz w:val="20"/>
          <w:szCs w:val="20"/>
        </w:rPr>
        <w:t xml:space="preserve"> </w:t>
      </w:r>
      <w:r w:rsidRPr="00D9037C">
        <w:rPr>
          <w:sz w:val="20"/>
          <w:szCs w:val="20"/>
        </w:rPr>
        <w:t>K.</w:t>
      </w:r>
      <w:r w:rsidR="00D54152">
        <w:rPr>
          <w:sz w:val="20"/>
          <w:szCs w:val="20"/>
        </w:rPr>
        <w:t xml:space="preserve"> </w:t>
      </w:r>
      <w:r w:rsidRPr="00D9037C">
        <w:rPr>
          <w:sz w:val="20"/>
          <w:szCs w:val="20"/>
        </w:rPr>
        <w:t>T.</w:t>
      </w:r>
      <w:r w:rsidRPr="00D9037C">
        <w:rPr>
          <w:spacing w:val="-13"/>
          <w:sz w:val="20"/>
          <w:szCs w:val="20"/>
        </w:rPr>
        <w:t xml:space="preserve"> </w:t>
      </w:r>
      <w:r w:rsidRPr="00D9037C">
        <w:rPr>
          <w:sz w:val="20"/>
          <w:szCs w:val="20"/>
        </w:rPr>
        <w:t>(2002).</w:t>
      </w:r>
      <w:r w:rsidRPr="00D9037C">
        <w:rPr>
          <w:spacing w:val="-14"/>
          <w:sz w:val="20"/>
          <w:szCs w:val="20"/>
        </w:rPr>
        <w:t xml:space="preserve"> </w:t>
      </w:r>
      <w:r w:rsidRPr="00D9037C">
        <w:rPr>
          <w:sz w:val="20"/>
          <w:szCs w:val="20"/>
        </w:rPr>
        <w:t>Domoic</w:t>
      </w:r>
      <w:r w:rsidRPr="00D9037C">
        <w:rPr>
          <w:spacing w:val="-14"/>
          <w:sz w:val="20"/>
          <w:szCs w:val="20"/>
        </w:rPr>
        <w:t xml:space="preserve"> </w:t>
      </w:r>
      <w:r w:rsidR="00D54152" w:rsidRPr="00D9037C">
        <w:rPr>
          <w:sz w:val="20"/>
          <w:szCs w:val="20"/>
        </w:rPr>
        <w:t>acid</w:t>
      </w:r>
      <w:r w:rsidR="00D54152" w:rsidRPr="00D9037C">
        <w:rPr>
          <w:spacing w:val="-13"/>
          <w:sz w:val="20"/>
          <w:szCs w:val="20"/>
        </w:rPr>
        <w:t xml:space="preserve"> </w:t>
      </w:r>
      <w:r w:rsidR="00D54152" w:rsidRPr="00D9037C">
        <w:rPr>
          <w:sz w:val="20"/>
          <w:szCs w:val="20"/>
        </w:rPr>
        <w:t>neurotoxicity</w:t>
      </w:r>
      <w:r w:rsidR="00D54152" w:rsidRPr="00D9037C">
        <w:rPr>
          <w:spacing w:val="-18"/>
          <w:sz w:val="20"/>
          <w:szCs w:val="20"/>
        </w:rPr>
        <w:t xml:space="preserve"> </w:t>
      </w:r>
      <w:r w:rsidR="00D54152" w:rsidRPr="00D9037C">
        <w:rPr>
          <w:sz w:val="20"/>
          <w:szCs w:val="20"/>
        </w:rPr>
        <w:t>in</w:t>
      </w:r>
      <w:r w:rsidR="00D54152" w:rsidRPr="00D9037C">
        <w:rPr>
          <w:spacing w:val="-11"/>
          <w:sz w:val="20"/>
          <w:szCs w:val="20"/>
        </w:rPr>
        <w:t xml:space="preserve"> </w:t>
      </w:r>
      <w:r w:rsidR="00D54152" w:rsidRPr="00D9037C">
        <w:rPr>
          <w:sz w:val="20"/>
          <w:szCs w:val="20"/>
        </w:rPr>
        <w:t xml:space="preserve">cultured cerebellar granule neurons is controlled preferentially by the </w:t>
      </w:r>
      <w:r w:rsidRPr="00D9037C">
        <w:rPr>
          <w:sz w:val="20"/>
          <w:szCs w:val="20"/>
        </w:rPr>
        <w:t xml:space="preserve">NMDA </w:t>
      </w:r>
      <w:r w:rsidR="00D54152">
        <w:rPr>
          <w:sz w:val="20"/>
          <w:szCs w:val="20"/>
        </w:rPr>
        <w:t>r</w:t>
      </w:r>
      <w:r w:rsidR="0070750D" w:rsidRPr="00D9037C">
        <w:rPr>
          <w:sz w:val="20"/>
          <w:szCs w:val="20"/>
        </w:rPr>
        <w:t>eceptor</w:t>
      </w:r>
      <w:r w:rsidR="0070750D" w:rsidRPr="00D9037C">
        <w:rPr>
          <w:spacing w:val="-31"/>
          <w:sz w:val="20"/>
          <w:szCs w:val="20"/>
        </w:rPr>
        <w:t xml:space="preserve"> </w:t>
      </w:r>
      <w:r w:rsidR="00D54152">
        <w:rPr>
          <w:spacing w:val="-31"/>
          <w:sz w:val="20"/>
          <w:szCs w:val="20"/>
        </w:rPr>
        <w:t xml:space="preserve"> </w:t>
      </w:r>
      <w:r w:rsidRPr="00D9037C">
        <w:rPr>
          <w:sz w:val="20"/>
          <w:szCs w:val="20"/>
        </w:rPr>
        <w:t>Ca</w:t>
      </w:r>
      <w:r w:rsidR="0070750D" w:rsidRPr="00490F00">
        <w:rPr>
          <w:position w:val="9"/>
          <w:sz w:val="20"/>
          <w:szCs w:val="20"/>
          <w:vertAlign w:val="superscript"/>
        </w:rPr>
        <w:t>2+</w:t>
      </w:r>
      <w:r w:rsidR="0070750D" w:rsidRPr="00D9037C">
        <w:rPr>
          <w:position w:val="9"/>
          <w:sz w:val="20"/>
          <w:szCs w:val="20"/>
        </w:rPr>
        <w:t xml:space="preserve"> </w:t>
      </w:r>
      <w:r w:rsidR="00D54152" w:rsidRPr="00D9037C">
        <w:rPr>
          <w:sz w:val="20"/>
          <w:szCs w:val="20"/>
        </w:rPr>
        <w:t>influx pathway</w:t>
      </w:r>
      <w:r w:rsidRPr="00D9037C">
        <w:rPr>
          <w:sz w:val="20"/>
          <w:szCs w:val="20"/>
        </w:rPr>
        <w:t xml:space="preserve">. </w:t>
      </w:r>
      <w:r w:rsidRPr="00D9037C">
        <w:rPr>
          <w:i/>
          <w:sz w:val="20"/>
          <w:szCs w:val="20"/>
        </w:rPr>
        <w:t>Brain Research</w:t>
      </w:r>
      <w:r w:rsidRPr="00D9037C">
        <w:rPr>
          <w:sz w:val="20"/>
          <w:szCs w:val="20"/>
        </w:rPr>
        <w:t>, 924(1</w:t>
      </w:r>
      <w:r w:rsidR="00190E8F" w:rsidRPr="00D9037C">
        <w:rPr>
          <w:sz w:val="20"/>
          <w:szCs w:val="20"/>
        </w:rPr>
        <w:t>):</w:t>
      </w:r>
      <w:r w:rsidR="00190E8F" w:rsidRPr="00D9037C">
        <w:rPr>
          <w:spacing w:val="2"/>
          <w:sz w:val="20"/>
          <w:szCs w:val="20"/>
        </w:rPr>
        <w:t xml:space="preserve"> </w:t>
      </w:r>
      <w:r w:rsidRPr="00D9037C">
        <w:rPr>
          <w:sz w:val="20"/>
          <w:szCs w:val="20"/>
        </w:rPr>
        <w:t>20</w:t>
      </w:r>
      <w:r w:rsidR="00D54152">
        <w:rPr>
          <w:sz w:val="20"/>
          <w:szCs w:val="20"/>
        </w:rPr>
        <w:t>-</w:t>
      </w:r>
      <w:r w:rsidRPr="00D9037C">
        <w:rPr>
          <w:sz w:val="20"/>
          <w:szCs w:val="20"/>
        </w:rPr>
        <w:t>29.</w:t>
      </w:r>
    </w:p>
    <w:p w14:paraId="704B3233" w14:textId="6C236F09" w:rsidR="000A1BFD" w:rsidRPr="00D9037C" w:rsidRDefault="000A1BFD" w:rsidP="00F8151E">
      <w:pPr>
        <w:pStyle w:val="BodyText"/>
        <w:numPr>
          <w:ilvl w:val="0"/>
          <w:numId w:val="18"/>
        </w:numPr>
        <w:spacing w:before="1"/>
        <w:ind w:left="567" w:right="4" w:hanging="501"/>
        <w:jc w:val="both"/>
        <w:rPr>
          <w:sz w:val="20"/>
          <w:szCs w:val="20"/>
        </w:rPr>
      </w:pPr>
      <w:r w:rsidRPr="00D9037C">
        <w:rPr>
          <w:sz w:val="20"/>
          <w:szCs w:val="20"/>
        </w:rPr>
        <w:t>Berman, F.</w:t>
      </w:r>
      <w:r w:rsidR="00D54152">
        <w:rPr>
          <w:sz w:val="20"/>
          <w:szCs w:val="20"/>
        </w:rPr>
        <w:t xml:space="preserve"> </w:t>
      </w:r>
      <w:r w:rsidRPr="00D9037C">
        <w:rPr>
          <w:sz w:val="20"/>
          <w:szCs w:val="20"/>
        </w:rPr>
        <w:t xml:space="preserve">W. </w:t>
      </w:r>
      <w:r w:rsidR="005F5629" w:rsidRPr="00D9037C">
        <w:rPr>
          <w:sz w:val="20"/>
          <w:szCs w:val="20"/>
        </w:rPr>
        <w:t>and</w:t>
      </w:r>
      <w:r w:rsidRPr="00D9037C">
        <w:rPr>
          <w:sz w:val="20"/>
          <w:szCs w:val="20"/>
        </w:rPr>
        <w:t xml:space="preserve"> Murray, T.</w:t>
      </w:r>
      <w:r w:rsidR="00D54152">
        <w:rPr>
          <w:sz w:val="20"/>
          <w:szCs w:val="20"/>
        </w:rPr>
        <w:t xml:space="preserve"> </w:t>
      </w:r>
      <w:r w:rsidRPr="00D9037C">
        <w:rPr>
          <w:sz w:val="20"/>
          <w:szCs w:val="20"/>
        </w:rPr>
        <w:t xml:space="preserve">F. (1997). Domoic </w:t>
      </w:r>
      <w:r w:rsidR="00D54152" w:rsidRPr="00D9037C">
        <w:rPr>
          <w:sz w:val="20"/>
          <w:szCs w:val="20"/>
        </w:rPr>
        <w:t xml:space="preserve">acid neurotoxicity in cultured cerebellar granule neurons is mediated predominately by </w:t>
      </w:r>
      <w:r w:rsidRPr="00D9037C">
        <w:rPr>
          <w:sz w:val="20"/>
          <w:szCs w:val="20"/>
        </w:rPr>
        <w:t xml:space="preserve">NMDA </w:t>
      </w:r>
      <w:r w:rsidR="00D54152" w:rsidRPr="00D9037C">
        <w:rPr>
          <w:sz w:val="20"/>
          <w:szCs w:val="20"/>
        </w:rPr>
        <w:t xml:space="preserve">receptors that are activated as a consequence of excitatory amino acid release. </w:t>
      </w:r>
      <w:r w:rsidRPr="00D9037C">
        <w:rPr>
          <w:i/>
          <w:sz w:val="20"/>
          <w:szCs w:val="20"/>
        </w:rPr>
        <w:t xml:space="preserve">Journal of Neurochemistry, </w:t>
      </w:r>
      <w:r w:rsidRPr="00D9037C">
        <w:rPr>
          <w:sz w:val="20"/>
          <w:szCs w:val="20"/>
        </w:rPr>
        <w:t>69</w:t>
      </w:r>
      <w:r w:rsidR="00190E8F" w:rsidRPr="00D9037C">
        <w:rPr>
          <w:sz w:val="20"/>
          <w:szCs w:val="20"/>
        </w:rPr>
        <w:t>(</w:t>
      </w:r>
      <w:r w:rsidR="005F5629" w:rsidRPr="00D9037C">
        <w:rPr>
          <w:sz w:val="20"/>
          <w:szCs w:val="20"/>
        </w:rPr>
        <w:t>2</w:t>
      </w:r>
      <w:r w:rsidR="00190E8F" w:rsidRPr="00D9037C">
        <w:rPr>
          <w:sz w:val="20"/>
          <w:szCs w:val="20"/>
        </w:rPr>
        <w:t>):</w:t>
      </w:r>
      <w:r w:rsidRPr="00D9037C">
        <w:rPr>
          <w:sz w:val="20"/>
          <w:szCs w:val="20"/>
        </w:rPr>
        <w:t xml:space="preserve"> 693-703.</w:t>
      </w:r>
    </w:p>
    <w:p w14:paraId="501250FF" w14:textId="77777777" w:rsidR="00D54152" w:rsidRDefault="000A1BFD" w:rsidP="00D54152">
      <w:pPr>
        <w:pStyle w:val="BodyText"/>
        <w:numPr>
          <w:ilvl w:val="0"/>
          <w:numId w:val="18"/>
        </w:numPr>
        <w:spacing w:before="7"/>
        <w:ind w:left="567" w:right="95" w:hanging="501"/>
        <w:jc w:val="both"/>
        <w:rPr>
          <w:sz w:val="20"/>
          <w:szCs w:val="20"/>
        </w:rPr>
      </w:pPr>
      <w:r w:rsidRPr="00D9037C">
        <w:rPr>
          <w:sz w:val="20"/>
          <w:szCs w:val="20"/>
        </w:rPr>
        <w:t>Suriyanti, S.</w:t>
      </w:r>
      <w:r w:rsidR="00D54152">
        <w:rPr>
          <w:sz w:val="20"/>
          <w:szCs w:val="20"/>
        </w:rPr>
        <w:t xml:space="preserve"> </w:t>
      </w:r>
      <w:r w:rsidRPr="00D9037C">
        <w:rPr>
          <w:sz w:val="20"/>
          <w:szCs w:val="20"/>
        </w:rPr>
        <w:t xml:space="preserve">N. </w:t>
      </w:r>
      <w:r w:rsidR="00490F00">
        <w:rPr>
          <w:sz w:val="20"/>
          <w:szCs w:val="20"/>
        </w:rPr>
        <w:t>and</w:t>
      </w:r>
      <w:r w:rsidR="00490F00" w:rsidRPr="00D9037C">
        <w:rPr>
          <w:sz w:val="20"/>
          <w:szCs w:val="20"/>
        </w:rPr>
        <w:t xml:space="preserve"> </w:t>
      </w:r>
      <w:r w:rsidRPr="00D9037C">
        <w:rPr>
          <w:sz w:val="20"/>
          <w:szCs w:val="20"/>
        </w:rPr>
        <w:t xml:space="preserve">Usup, G. (2015). First </w:t>
      </w:r>
      <w:r w:rsidR="00D54152" w:rsidRPr="00D9037C">
        <w:rPr>
          <w:sz w:val="20"/>
          <w:szCs w:val="20"/>
        </w:rPr>
        <w:t xml:space="preserve">report of the toxigenic </w:t>
      </w:r>
      <w:r w:rsidRPr="00D9037C">
        <w:rPr>
          <w:i/>
          <w:sz w:val="20"/>
          <w:szCs w:val="20"/>
        </w:rPr>
        <w:t xml:space="preserve">Nitzschia </w:t>
      </w:r>
      <w:r w:rsidR="00486591" w:rsidRPr="00D9037C">
        <w:rPr>
          <w:i/>
          <w:sz w:val="20"/>
          <w:szCs w:val="20"/>
        </w:rPr>
        <w:t xml:space="preserve">Navis-Varingica </w:t>
      </w:r>
      <w:r w:rsidR="00486591" w:rsidRPr="00D9037C">
        <w:rPr>
          <w:sz w:val="20"/>
          <w:szCs w:val="20"/>
        </w:rPr>
        <w:t>(</w:t>
      </w:r>
      <w:r w:rsidRPr="00D9037C">
        <w:rPr>
          <w:sz w:val="20"/>
          <w:szCs w:val="20"/>
        </w:rPr>
        <w:t>Bacillariophyceae</w:t>
      </w:r>
      <w:r w:rsidR="00486591" w:rsidRPr="00D9037C">
        <w:rPr>
          <w:sz w:val="20"/>
          <w:szCs w:val="20"/>
        </w:rPr>
        <w:t xml:space="preserve">) </w:t>
      </w:r>
      <w:r w:rsidR="00D54152" w:rsidRPr="00D9037C">
        <w:rPr>
          <w:sz w:val="20"/>
          <w:szCs w:val="20"/>
        </w:rPr>
        <w:t xml:space="preserve">isolated from </w:t>
      </w:r>
      <w:r w:rsidRPr="00D9037C">
        <w:rPr>
          <w:sz w:val="20"/>
          <w:szCs w:val="20"/>
        </w:rPr>
        <w:t>Tebrau Straits</w:t>
      </w:r>
      <w:r w:rsidR="00486591" w:rsidRPr="00D9037C">
        <w:rPr>
          <w:sz w:val="20"/>
          <w:szCs w:val="20"/>
        </w:rPr>
        <w:t xml:space="preserve">, </w:t>
      </w:r>
      <w:r w:rsidRPr="00D9037C">
        <w:rPr>
          <w:sz w:val="20"/>
          <w:szCs w:val="20"/>
        </w:rPr>
        <w:t>Johor</w:t>
      </w:r>
      <w:r w:rsidR="00486591" w:rsidRPr="00D9037C">
        <w:rPr>
          <w:sz w:val="20"/>
          <w:szCs w:val="20"/>
        </w:rPr>
        <w:t xml:space="preserve">, </w:t>
      </w:r>
      <w:r w:rsidRPr="00D9037C">
        <w:rPr>
          <w:sz w:val="20"/>
          <w:szCs w:val="20"/>
        </w:rPr>
        <w:t>Malaysia</w:t>
      </w:r>
      <w:r w:rsidR="00486591" w:rsidRPr="00D9037C">
        <w:rPr>
          <w:sz w:val="20"/>
          <w:szCs w:val="20"/>
        </w:rPr>
        <w:t xml:space="preserve">. </w:t>
      </w:r>
      <w:r w:rsidRPr="00D9037C">
        <w:rPr>
          <w:i/>
          <w:sz w:val="20"/>
          <w:szCs w:val="20"/>
        </w:rPr>
        <w:t>Toxicon</w:t>
      </w:r>
      <w:r w:rsidRPr="00D9037C">
        <w:rPr>
          <w:sz w:val="20"/>
          <w:szCs w:val="20"/>
        </w:rPr>
        <w:t>, 108</w:t>
      </w:r>
      <w:r w:rsidR="00190E8F" w:rsidRPr="00D9037C">
        <w:rPr>
          <w:sz w:val="20"/>
          <w:szCs w:val="20"/>
        </w:rPr>
        <w:t xml:space="preserve">: </w:t>
      </w:r>
      <w:r w:rsidRPr="00D9037C">
        <w:rPr>
          <w:sz w:val="20"/>
          <w:szCs w:val="20"/>
        </w:rPr>
        <w:t>257-263.</w:t>
      </w:r>
    </w:p>
    <w:p w14:paraId="7D6DD631" w14:textId="706604C5" w:rsidR="000A1BFD" w:rsidRPr="00D54152" w:rsidRDefault="000A1BFD" w:rsidP="00D54152">
      <w:pPr>
        <w:pStyle w:val="BodyText"/>
        <w:numPr>
          <w:ilvl w:val="0"/>
          <w:numId w:val="18"/>
        </w:numPr>
        <w:spacing w:before="7"/>
        <w:ind w:left="567" w:right="95" w:hanging="501"/>
        <w:jc w:val="both"/>
        <w:rPr>
          <w:sz w:val="20"/>
          <w:szCs w:val="20"/>
        </w:rPr>
      </w:pPr>
      <w:r w:rsidRPr="00D54152">
        <w:rPr>
          <w:sz w:val="20"/>
          <w:szCs w:val="20"/>
        </w:rPr>
        <w:t>Aulakh, J.</w:t>
      </w:r>
      <w:r w:rsidR="00D54152">
        <w:rPr>
          <w:sz w:val="20"/>
          <w:szCs w:val="20"/>
        </w:rPr>
        <w:t xml:space="preserve"> </w:t>
      </w:r>
      <w:r w:rsidRPr="00D54152">
        <w:rPr>
          <w:sz w:val="20"/>
          <w:szCs w:val="20"/>
        </w:rPr>
        <w:t>S., Malik, A.</w:t>
      </w:r>
      <w:r w:rsidR="00D54152">
        <w:rPr>
          <w:sz w:val="20"/>
          <w:szCs w:val="20"/>
        </w:rPr>
        <w:t xml:space="preserve"> </w:t>
      </w:r>
      <w:r w:rsidRPr="00D54152">
        <w:rPr>
          <w:sz w:val="20"/>
          <w:szCs w:val="20"/>
        </w:rPr>
        <w:t xml:space="preserve">K., Varinder, K. </w:t>
      </w:r>
      <w:r w:rsidR="00490F00" w:rsidRPr="00D54152">
        <w:rPr>
          <w:sz w:val="20"/>
          <w:szCs w:val="20"/>
        </w:rPr>
        <w:t xml:space="preserve">and </w:t>
      </w:r>
      <w:r w:rsidRPr="00D54152">
        <w:rPr>
          <w:sz w:val="20"/>
          <w:szCs w:val="20"/>
        </w:rPr>
        <w:t>Philippe, S.</w:t>
      </w:r>
      <w:r w:rsidR="00D54152">
        <w:rPr>
          <w:sz w:val="20"/>
          <w:szCs w:val="20"/>
        </w:rPr>
        <w:t xml:space="preserve"> </w:t>
      </w:r>
      <w:r w:rsidRPr="00D54152">
        <w:rPr>
          <w:sz w:val="20"/>
          <w:szCs w:val="20"/>
        </w:rPr>
        <w:t>K. (200</w:t>
      </w:r>
      <w:r w:rsidR="0002796A" w:rsidRPr="00D54152">
        <w:rPr>
          <w:sz w:val="20"/>
          <w:szCs w:val="20"/>
        </w:rPr>
        <w:t>5</w:t>
      </w:r>
      <w:r w:rsidRPr="00D54152">
        <w:rPr>
          <w:sz w:val="20"/>
          <w:szCs w:val="20"/>
        </w:rPr>
        <w:t xml:space="preserve">). A </w:t>
      </w:r>
      <w:r w:rsidR="00D54152" w:rsidRPr="00D54152">
        <w:rPr>
          <w:sz w:val="20"/>
          <w:szCs w:val="20"/>
        </w:rPr>
        <w:t>review on solid phase micro extraction-high performance liquid chromatography</w:t>
      </w:r>
      <w:r w:rsidR="0002796A" w:rsidRPr="00D54152">
        <w:rPr>
          <w:sz w:val="20"/>
          <w:szCs w:val="20"/>
        </w:rPr>
        <w:t xml:space="preserve"> (</w:t>
      </w:r>
      <w:r w:rsidRPr="00D54152">
        <w:rPr>
          <w:sz w:val="20"/>
          <w:szCs w:val="20"/>
        </w:rPr>
        <w:t>SPME</w:t>
      </w:r>
      <w:r w:rsidR="0002796A" w:rsidRPr="00D54152">
        <w:rPr>
          <w:sz w:val="20"/>
          <w:szCs w:val="20"/>
        </w:rPr>
        <w:t>-</w:t>
      </w:r>
      <w:r w:rsidRPr="00D54152">
        <w:rPr>
          <w:sz w:val="20"/>
          <w:szCs w:val="20"/>
        </w:rPr>
        <w:t>HPLC</w:t>
      </w:r>
      <w:r w:rsidR="0002796A" w:rsidRPr="00D54152">
        <w:rPr>
          <w:sz w:val="20"/>
          <w:szCs w:val="20"/>
        </w:rPr>
        <w:t xml:space="preserve">) </w:t>
      </w:r>
      <w:r w:rsidR="00D54152" w:rsidRPr="00D54152">
        <w:rPr>
          <w:sz w:val="20"/>
          <w:szCs w:val="20"/>
        </w:rPr>
        <w:t>analysis of pesticides</w:t>
      </w:r>
      <w:r w:rsidRPr="00D54152">
        <w:rPr>
          <w:sz w:val="20"/>
          <w:szCs w:val="20"/>
        </w:rPr>
        <w:t xml:space="preserve">. </w:t>
      </w:r>
      <w:r w:rsidRPr="00D54152">
        <w:rPr>
          <w:i/>
          <w:sz w:val="20"/>
          <w:szCs w:val="20"/>
        </w:rPr>
        <w:t>Critical Reviews in Analytical Chemistry</w:t>
      </w:r>
      <w:r w:rsidRPr="00D54152">
        <w:rPr>
          <w:sz w:val="20"/>
          <w:szCs w:val="20"/>
        </w:rPr>
        <w:t>, 35</w:t>
      </w:r>
      <w:r w:rsidR="00190E8F" w:rsidRPr="00D54152">
        <w:rPr>
          <w:sz w:val="20"/>
          <w:szCs w:val="20"/>
        </w:rPr>
        <w:t xml:space="preserve">: </w:t>
      </w:r>
      <w:r w:rsidRPr="00D54152">
        <w:rPr>
          <w:sz w:val="20"/>
          <w:szCs w:val="20"/>
        </w:rPr>
        <w:t>71-85.</w:t>
      </w:r>
    </w:p>
    <w:p w14:paraId="79BF23DD" w14:textId="44B38C66" w:rsidR="000A1BFD" w:rsidRPr="00D9037C" w:rsidRDefault="00B1334B" w:rsidP="00F8151E">
      <w:pPr>
        <w:pStyle w:val="BodyText"/>
        <w:numPr>
          <w:ilvl w:val="0"/>
          <w:numId w:val="18"/>
        </w:numPr>
        <w:ind w:left="567" w:right="4" w:hanging="501"/>
        <w:jc w:val="both"/>
        <w:rPr>
          <w:sz w:val="20"/>
          <w:szCs w:val="20"/>
        </w:rPr>
      </w:pPr>
      <w:r w:rsidRPr="00D9037C">
        <w:rPr>
          <w:sz w:val="20"/>
          <w:szCs w:val="20"/>
          <w:shd w:val="clear" w:color="auto" w:fill="FFFFFF"/>
        </w:rPr>
        <w:t>Alexander, J., Benford, D., Boobis, A., Ceccatelli, S., Cravedi, J.</w:t>
      </w:r>
      <w:r w:rsidR="00D54152">
        <w:rPr>
          <w:sz w:val="20"/>
          <w:szCs w:val="20"/>
          <w:shd w:val="clear" w:color="auto" w:fill="FFFFFF"/>
        </w:rPr>
        <w:t xml:space="preserve"> </w:t>
      </w:r>
      <w:r w:rsidRPr="00D9037C">
        <w:rPr>
          <w:sz w:val="20"/>
          <w:szCs w:val="20"/>
          <w:shd w:val="clear" w:color="auto" w:fill="FFFFFF"/>
        </w:rPr>
        <w:t>P., Domenico, A.</w:t>
      </w:r>
      <w:r w:rsidR="00D54152">
        <w:rPr>
          <w:sz w:val="20"/>
          <w:szCs w:val="20"/>
          <w:shd w:val="clear" w:color="auto" w:fill="FFFFFF"/>
        </w:rPr>
        <w:t xml:space="preserve"> </w:t>
      </w:r>
      <w:r w:rsidRPr="00D9037C">
        <w:rPr>
          <w:sz w:val="20"/>
          <w:szCs w:val="20"/>
          <w:shd w:val="clear" w:color="auto" w:fill="FFFFFF"/>
        </w:rPr>
        <w:t>D., Doerge, D., Dogliotti, E., Edler, L., Farmer, P., Filipic, M., Gremmels, J.</w:t>
      </w:r>
      <w:r w:rsidR="00D54152">
        <w:rPr>
          <w:sz w:val="20"/>
          <w:szCs w:val="20"/>
          <w:shd w:val="clear" w:color="auto" w:fill="FFFFFF"/>
        </w:rPr>
        <w:t xml:space="preserve"> </w:t>
      </w:r>
      <w:r w:rsidRPr="00D9037C">
        <w:rPr>
          <w:sz w:val="20"/>
          <w:szCs w:val="20"/>
          <w:shd w:val="clear" w:color="auto" w:fill="FFFFFF"/>
        </w:rPr>
        <w:t>F., Fürst, P., Guerin, T., Knutsen, H.</w:t>
      </w:r>
      <w:r w:rsidR="00D54152">
        <w:rPr>
          <w:sz w:val="20"/>
          <w:szCs w:val="20"/>
          <w:shd w:val="clear" w:color="auto" w:fill="FFFFFF"/>
        </w:rPr>
        <w:t xml:space="preserve"> </w:t>
      </w:r>
      <w:r w:rsidRPr="00D9037C">
        <w:rPr>
          <w:sz w:val="20"/>
          <w:szCs w:val="20"/>
          <w:shd w:val="clear" w:color="auto" w:fill="FFFFFF"/>
        </w:rPr>
        <w:t>K., Livesey, C.  Machala, M., Mutti, A., Schlatter, J., Leeuwen, R</w:t>
      </w:r>
      <w:r w:rsidR="00D54152">
        <w:rPr>
          <w:sz w:val="20"/>
          <w:szCs w:val="20"/>
          <w:shd w:val="clear" w:color="auto" w:fill="FFFFFF"/>
        </w:rPr>
        <w:t xml:space="preserve">. </w:t>
      </w:r>
      <w:r w:rsidRPr="00D9037C">
        <w:rPr>
          <w:sz w:val="20"/>
          <w:szCs w:val="20"/>
          <w:shd w:val="clear" w:color="auto" w:fill="FFFFFF"/>
        </w:rPr>
        <w:t xml:space="preserve">V. and Verger, P. </w:t>
      </w:r>
      <w:r w:rsidR="000A1BFD" w:rsidRPr="00D9037C">
        <w:rPr>
          <w:sz w:val="20"/>
          <w:szCs w:val="20"/>
        </w:rPr>
        <w:t xml:space="preserve">(2009). Marine </w:t>
      </w:r>
      <w:r w:rsidR="00D54152" w:rsidRPr="00D9037C">
        <w:rPr>
          <w:sz w:val="20"/>
          <w:szCs w:val="20"/>
        </w:rPr>
        <w:t xml:space="preserve">biotoxins in shellfish – domoic acid. </w:t>
      </w:r>
      <w:r w:rsidR="000A1BFD" w:rsidRPr="00D9037C">
        <w:rPr>
          <w:i/>
          <w:sz w:val="20"/>
          <w:szCs w:val="20"/>
        </w:rPr>
        <w:t xml:space="preserve">The EFSA Journal. </w:t>
      </w:r>
      <w:r w:rsidR="000A1BFD" w:rsidRPr="00D9037C">
        <w:rPr>
          <w:sz w:val="20"/>
          <w:szCs w:val="20"/>
        </w:rPr>
        <w:t>1181</w:t>
      </w:r>
      <w:r w:rsidR="00190E8F" w:rsidRPr="00D9037C">
        <w:rPr>
          <w:sz w:val="20"/>
          <w:szCs w:val="20"/>
        </w:rPr>
        <w:t>:</w:t>
      </w:r>
      <w:r w:rsidR="000A1BFD" w:rsidRPr="00D9037C">
        <w:rPr>
          <w:sz w:val="20"/>
          <w:szCs w:val="20"/>
        </w:rPr>
        <w:t xml:space="preserve"> 1-61.</w:t>
      </w:r>
    </w:p>
    <w:p w14:paraId="34CFBE1C" w14:textId="6EE00BA4" w:rsidR="000A1BFD" w:rsidRPr="00D9037C" w:rsidRDefault="000A1BFD" w:rsidP="00F8151E">
      <w:pPr>
        <w:pStyle w:val="BodyText"/>
        <w:numPr>
          <w:ilvl w:val="0"/>
          <w:numId w:val="18"/>
        </w:numPr>
        <w:spacing w:before="1"/>
        <w:ind w:left="567" w:right="-46" w:hanging="501"/>
        <w:jc w:val="both"/>
      </w:pPr>
      <w:r w:rsidRPr="00D9037C">
        <w:rPr>
          <w:sz w:val="20"/>
          <w:szCs w:val="20"/>
        </w:rPr>
        <w:t>Yu, F.</w:t>
      </w:r>
      <w:r w:rsidR="0064138B" w:rsidRPr="00D9037C" w:rsidDel="0064138B">
        <w:rPr>
          <w:sz w:val="20"/>
          <w:szCs w:val="20"/>
        </w:rPr>
        <w:t xml:space="preserve"> </w:t>
      </w:r>
      <w:r w:rsidRPr="00D9037C">
        <w:rPr>
          <w:sz w:val="20"/>
          <w:szCs w:val="20"/>
        </w:rPr>
        <w:t>Y., Liu, B.</w:t>
      </w:r>
      <w:r w:rsidR="0064138B" w:rsidRPr="00D9037C" w:rsidDel="0064138B">
        <w:rPr>
          <w:sz w:val="20"/>
          <w:szCs w:val="20"/>
        </w:rPr>
        <w:t xml:space="preserve"> </w:t>
      </w:r>
      <w:r w:rsidRPr="00D9037C">
        <w:rPr>
          <w:sz w:val="20"/>
          <w:szCs w:val="20"/>
        </w:rPr>
        <w:t>H., Wu, T.</w:t>
      </w:r>
      <w:r w:rsidR="0064138B" w:rsidRPr="00D9037C" w:rsidDel="0064138B">
        <w:rPr>
          <w:sz w:val="20"/>
          <w:szCs w:val="20"/>
        </w:rPr>
        <w:t xml:space="preserve"> </w:t>
      </w:r>
      <w:r w:rsidRPr="00D9037C">
        <w:rPr>
          <w:sz w:val="20"/>
          <w:szCs w:val="20"/>
        </w:rPr>
        <w:t>S., Chi, T.</w:t>
      </w:r>
      <w:r w:rsidR="00D54152">
        <w:rPr>
          <w:sz w:val="20"/>
          <w:szCs w:val="20"/>
        </w:rPr>
        <w:t xml:space="preserve"> </w:t>
      </w:r>
      <w:r w:rsidRPr="00D9037C">
        <w:rPr>
          <w:sz w:val="20"/>
          <w:szCs w:val="20"/>
        </w:rPr>
        <w:t xml:space="preserve">F. </w:t>
      </w:r>
      <w:r w:rsidR="0064138B" w:rsidRPr="00D9037C">
        <w:rPr>
          <w:sz w:val="20"/>
          <w:szCs w:val="20"/>
        </w:rPr>
        <w:t>and</w:t>
      </w:r>
      <w:r w:rsidRPr="00D9037C">
        <w:rPr>
          <w:sz w:val="20"/>
          <w:szCs w:val="20"/>
        </w:rPr>
        <w:t xml:space="preserve"> Su, M.</w:t>
      </w:r>
      <w:r w:rsidR="0064138B" w:rsidRPr="00D9037C" w:rsidDel="0064138B">
        <w:rPr>
          <w:sz w:val="20"/>
          <w:szCs w:val="20"/>
        </w:rPr>
        <w:t xml:space="preserve"> </w:t>
      </w:r>
      <w:r w:rsidRPr="00D9037C">
        <w:rPr>
          <w:sz w:val="20"/>
          <w:szCs w:val="20"/>
        </w:rPr>
        <w:t xml:space="preserve">C. (2004). Development </w:t>
      </w:r>
      <w:r w:rsidR="00D54152" w:rsidRPr="00D9037C">
        <w:rPr>
          <w:sz w:val="20"/>
          <w:szCs w:val="20"/>
        </w:rPr>
        <w:t xml:space="preserve">of a sensitive enzyme-linked immunosorbent assay for the determination of domoic acid in shellfish. </w:t>
      </w:r>
      <w:r w:rsidRPr="00D9037C">
        <w:rPr>
          <w:i/>
          <w:sz w:val="20"/>
          <w:szCs w:val="20"/>
        </w:rPr>
        <w:t xml:space="preserve">Journal of Agricultural and Food Chemistry, </w:t>
      </w:r>
      <w:r w:rsidRPr="00D9037C">
        <w:rPr>
          <w:sz w:val="20"/>
          <w:szCs w:val="20"/>
        </w:rPr>
        <w:t>52</w:t>
      </w:r>
      <w:r w:rsidR="00190E8F" w:rsidRPr="00D9037C">
        <w:rPr>
          <w:sz w:val="20"/>
          <w:szCs w:val="20"/>
        </w:rPr>
        <w:t>(</w:t>
      </w:r>
      <w:r w:rsidR="0064138B" w:rsidRPr="00D9037C">
        <w:rPr>
          <w:sz w:val="20"/>
          <w:szCs w:val="20"/>
        </w:rPr>
        <w:t>17</w:t>
      </w:r>
      <w:r w:rsidR="00190E8F" w:rsidRPr="00D9037C">
        <w:rPr>
          <w:sz w:val="20"/>
          <w:szCs w:val="20"/>
        </w:rPr>
        <w:t>):</w:t>
      </w:r>
      <w:r w:rsidR="0064138B" w:rsidRPr="00D9037C">
        <w:rPr>
          <w:sz w:val="20"/>
          <w:szCs w:val="20"/>
        </w:rPr>
        <w:t xml:space="preserve"> </w:t>
      </w:r>
      <w:r w:rsidRPr="00D9037C">
        <w:rPr>
          <w:sz w:val="20"/>
          <w:szCs w:val="20"/>
        </w:rPr>
        <w:t>5334-5339.</w:t>
      </w:r>
    </w:p>
    <w:p w14:paraId="20BD1682" w14:textId="266DF161" w:rsidR="000A1BFD" w:rsidRPr="00D9037C" w:rsidRDefault="000A1BFD"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D9037C">
        <w:rPr>
          <w:rFonts w:ascii="Times New Roman" w:hAnsi="Times New Roman" w:cs="Times New Roman"/>
          <w:sz w:val="20"/>
          <w:szCs w:val="20"/>
        </w:rPr>
        <w:t>Kleivdal, H., Kristiansen, S.</w:t>
      </w:r>
      <w:r w:rsidR="00DF36A6" w:rsidRPr="00D9037C" w:rsidDel="00DF36A6">
        <w:rPr>
          <w:rFonts w:ascii="Times New Roman" w:hAnsi="Times New Roman" w:cs="Times New Roman"/>
          <w:sz w:val="20"/>
          <w:szCs w:val="20"/>
        </w:rPr>
        <w:t xml:space="preserve"> </w:t>
      </w:r>
      <w:r w:rsidRPr="00D9037C">
        <w:rPr>
          <w:rFonts w:ascii="Times New Roman" w:hAnsi="Times New Roman" w:cs="Times New Roman"/>
          <w:sz w:val="20"/>
          <w:szCs w:val="20"/>
        </w:rPr>
        <w:t>I., Nilsen, M.</w:t>
      </w:r>
      <w:r w:rsidR="00D54152">
        <w:rPr>
          <w:rFonts w:ascii="Times New Roman" w:hAnsi="Times New Roman" w:cs="Times New Roman"/>
          <w:sz w:val="20"/>
          <w:szCs w:val="20"/>
        </w:rPr>
        <w:t xml:space="preserve"> </w:t>
      </w:r>
      <w:r w:rsidRPr="00D9037C">
        <w:rPr>
          <w:rFonts w:ascii="Times New Roman" w:hAnsi="Times New Roman" w:cs="Times New Roman"/>
          <w:sz w:val="20"/>
          <w:szCs w:val="20"/>
        </w:rPr>
        <w:t xml:space="preserve">V., Goksoyr, A., Briggs, l., Holland, </w:t>
      </w:r>
      <w:r w:rsidR="00DF36A6" w:rsidRPr="00D9037C">
        <w:rPr>
          <w:rFonts w:ascii="Times New Roman" w:hAnsi="Times New Roman" w:cs="Times New Roman"/>
          <w:sz w:val="20"/>
          <w:szCs w:val="20"/>
        </w:rPr>
        <w:t>P</w:t>
      </w:r>
      <w:r w:rsidRPr="00D9037C">
        <w:rPr>
          <w:rFonts w:ascii="Times New Roman" w:hAnsi="Times New Roman" w:cs="Times New Roman"/>
          <w:sz w:val="20"/>
          <w:szCs w:val="20"/>
        </w:rPr>
        <w:t xml:space="preserve">. </w:t>
      </w:r>
      <w:r w:rsidR="00DF36A6" w:rsidRPr="00D9037C">
        <w:rPr>
          <w:rFonts w:ascii="Times New Roman" w:hAnsi="Times New Roman" w:cs="Times New Roman"/>
          <w:sz w:val="20"/>
          <w:szCs w:val="20"/>
        </w:rPr>
        <w:t>and</w:t>
      </w:r>
      <w:r w:rsidRPr="00D9037C">
        <w:rPr>
          <w:rFonts w:ascii="Times New Roman" w:hAnsi="Times New Roman" w:cs="Times New Roman"/>
          <w:sz w:val="20"/>
          <w:szCs w:val="20"/>
        </w:rPr>
        <w:t xml:space="preserve"> McNabb, P. (2007). Determination </w:t>
      </w:r>
      <w:r w:rsidR="00D54152" w:rsidRPr="00D9037C">
        <w:rPr>
          <w:rFonts w:ascii="Times New Roman" w:hAnsi="Times New Roman" w:cs="Times New Roman"/>
          <w:sz w:val="20"/>
          <w:szCs w:val="20"/>
        </w:rPr>
        <w:t xml:space="preserve">of domoic acid toxins in shellfish by biosense </w:t>
      </w:r>
      <w:r w:rsidRPr="00D9037C">
        <w:rPr>
          <w:rFonts w:ascii="Times New Roman" w:hAnsi="Times New Roman" w:cs="Times New Roman"/>
          <w:sz w:val="20"/>
          <w:szCs w:val="20"/>
        </w:rPr>
        <w:t xml:space="preserve">ASP ELISA – </w:t>
      </w:r>
      <w:r w:rsidR="00D54152" w:rsidRPr="00D9037C">
        <w:rPr>
          <w:rFonts w:ascii="Times New Roman" w:hAnsi="Times New Roman" w:cs="Times New Roman"/>
          <w:sz w:val="20"/>
          <w:szCs w:val="20"/>
        </w:rPr>
        <w:t>a direct competitive enzym</w:t>
      </w:r>
      <w:r w:rsidRPr="00D9037C">
        <w:rPr>
          <w:rFonts w:ascii="Times New Roman" w:hAnsi="Times New Roman" w:cs="Times New Roman"/>
          <w:sz w:val="20"/>
          <w:szCs w:val="20"/>
        </w:rPr>
        <w:t>e-</w:t>
      </w:r>
      <w:r w:rsidR="00D54152" w:rsidRPr="00D9037C">
        <w:rPr>
          <w:rFonts w:ascii="Times New Roman" w:hAnsi="Times New Roman" w:cs="Times New Roman"/>
          <w:sz w:val="20"/>
          <w:szCs w:val="20"/>
        </w:rPr>
        <w:t xml:space="preserve">linked immunosorbent assay: </w:t>
      </w:r>
      <w:r w:rsidR="00D54152">
        <w:rPr>
          <w:rFonts w:ascii="Times New Roman" w:hAnsi="Times New Roman" w:cs="Times New Roman"/>
          <w:sz w:val="20"/>
          <w:szCs w:val="20"/>
        </w:rPr>
        <w:t>C</w:t>
      </w:r>
      <w:r w:rsidR="00D54152" w:rsidRPr="00D9037C">
        <w:rPr>
          <w:rFonts w:ascii="Times New Roman" w:hAnsi="Times New Roman" w:cs="Times New Roman"/>
          <w:sz w:val="20"/>
          <w:szCs w:val="20"/>
        </w:rPr>
        <w:t>ollaborative study</w:t>
      </w:r>
      <w:r w:rsidRPr="00D9037C">
        <w:rPr>
          <w:rFonts w:ascii="Times New Roman" w:hAnsi="Times New Roman" w:cs="Times New Roman"/>
          <w:sz w:val="20"/>
          <w:szCs w:val="20"/>
        </w:rPr>
        <w:t xml:space="preserve">. </w:t>
      </w:r>
      <w:r w:rsidRPr="00D9037C">
        <w:rPr>
          <w:rFonts w:ascii="Times New Roman" w:hAnsi="Times New Roman" w:cs="Times New Roman"/>
          <w:i/>
          <w:sz w:val="20"/>
          <w:szCs w:val="20"/>
        </w:rPr>
        <w:t xml:space="preserve">Journal of AOAC International, </w:t>
      </w:r>
      <w:r w:rsidRPr="00D9037C">
        <w:rPr>
          <w:rFonts w:ascii="Times New Roman" w:hAnsi="Times New Roman" w:cs="Times New Roman"/>
          <w:sz w:val="20"/>
          <w:szCs w:val="20"/>
        </w:rPr>
        <w:t>90(4</w:t>
      </w:r>
      <w:r w:rsidR="00190E8F" w:rsidRPr="00D9037C">
        <w:rPr>
          <w:rFonts w:ascii="Times New Roman" w:hAnsi="Times New Roman" w:cs="Times New Roman"/>
          <w:sz w:val="20"/>
          <w:szCs w:val="20"/>
        </w:rPr>
        <w:t xml:space="preserve">): </w:t>
      </w:r>
      <w:r w:rsidRPr="00D9037C">
        <w:rPr>
          <w:rFonts w:ascii="Times New Roman" w:hAnsi="Times New Roman" w:cs="Times New Roman"/>
          <w:sz w:val="20"/>
          <w:szCs w:val="20"/>
        </w:rPr>
        <w:t>1011-1027.</w:t>
      </w:r>
    </w:p>
    <w:p w14:paraId="11154701" w14:textId="09F52ADB" w:rsidR="000A1BFD" w:rsidRPr="00D9037C" w:rsidRDefault="000A1BFD" w:rsidP="00F8151E">
      <w:pPr>
        <w:pStyle w:val="ListParagraph"/>
        <w:numPr>
          <w:ilvl w:val="0"/>
          <w:numId w:val="18"/>
        </w:numPr>
        <w:spacing w:after="0" w:line="240" w:lineRule="auto"/>
        <w:ind w:left="567" w:hanging="501"/>
        <w:jc w:val="both"/>
        <w:rPr>
          <w:rFonts w:ascii="Times New Roman" w:hAnsi="Times New Roman" w:cs="Times New Roman"/>
          <w:sz w:val="20"/>
          <w:szCs w:val="20"/>
        </w:rPr>
      </w:pPr>
      <w:r w:rsidRPr="00D9037C">
        <w:rPr>
          <w:rFonts w:ascii="Times New Roman" w:hAnsi="Times New Roman" w:cs="Times New Roman"/>
          <w:sz w:val="20"/>
          <w:szCs w:val="20"/>
        </w:rPr>
        <w:t xml:space="preserve">Crowther, J. R. (2009). </w:t>
      </w:r>
      <w:r w:rsidRPr="00750378">
        <w:rPr>
          <w:rFonts w:ascii="Times New Roman" w:hAnsi="Times New Roman" w:cs="Times New Roman"/>
          <w:iCs/>
          <w:sz w:val="20"/>
          <w:szCs w:val="20"/>
        </w:rPr>
        <w:t>The ELISA Guidebook</w:t>
      </w:r>
      <w:r w:rsidRPr="00D9037C">
        <w:rPr>
          <w:rFonts w:ascii="Times New Roman" w:hAnsi="Times New Roman" w:cs="Times New Roman"/>
          <w:sz w:val="20"/>
          <w:szCs w:val="20"/>
        </w:rPr>
        <w:t xml:space="preserve"> (2</w:t>
      </w:r>
      <w:r w:rsidRPr="00D54152">
        <w:rPr>
          <w:rFonts w:ascii="Times New Roman" w:hAnsi="Times New Roman" w:cs="Times New Roman"/>
          <w:sz w:val="20"/>
          <w:szCs w:val="20"/>
          <w:vertAlign w:val="superscript"/>
        </w:rPr>
        <w:t>nd</w:t>
      </w:r>
      <w:r w:rsidR="00D54152">
        <w:rPr>
          <w:rFonts w:ascii="Times New Roman" w:hAnsi="Times New Roman" w:cs="Times New Roman"/>
          <w:sz w:val="20"/>
          <w:szCs w:val="20"/>
        </w:rPr>
        <w:t xml:space="preserve"> </w:t>
      </w:r>
      <w:r w:rsidR="000E549F" w:rsidRPr="00D9037C">
        <w:rPr>
          <w:rFonts w:ascii="Times New Roman" w:hAnsi="Times New Roman" w:cs="Times New Roman"/>
          <w:sz w:val="20"/>
          <w:szCs w:val="20"/>
        </w:rPr>
        <w:t>Ed</w:t>
      </w:r>
      <w:r w:rsidR="00D54152">
        <w:rPr>
          <w:rFonts w:ascii="Times New Roman" w:hAnsi="Times New Roman" w:cs="Times New Roman"/>
          <w:sz w:val="20"/>
          <w:szCs w:val="20"/>
        </w:rPr>
        <w:t>ition</w:t>
      </w:r>
      <w:r w:rsidRPr="00D9037C">
        <w:rPr>
          <w:rFonts w:ascii="Times New Roman" w:hAnsi="Times New Roman" w:cs="Times New Roman"/>
          <w:sz w:val="20"/>
          <w:szCs w:val="20"/>
        </w:rPr>
        <w:t>). Humana Press</w:t>
      </w:r>
      <w:r w:rsidR="00750378">
        <w:rPr>
          <w:rFonts w:ascii="Times New Roman" w:hAnsi="Times New Roman" w:cs="Times New Roman"/>
          <w:sz w:val="20"/>
          <w:szCs w:val="20"/>
        </w:rPr>
        <w:t>,</w:t>
      </w:r>
      <w:r w:rsidR="00750378" w:rsidRPr="00750378">
        <w:rPr>
          <w:rFonts w:ascii="Times New Roman" w:hAnsi="Times New Roman" w:cs="Times New Roman"/>
          <w:sz w:val="20"/>
          <w:szCs w:val="20"/>
        </w:rPr>
        <w:t xml:space="preserve"> </w:t>
      </w:r>
      <w:r w:rsidR="004E4BCB">
        <w:rPr>
          <w:rFonts w:ascii="Times New Roman" w:hAnsi="Times New Roman" w:cs="Times New Roman"/>
          <w:sz w:val="20"/>
          <w:szCs w:val="20"/>
        </w:rPr>
        <w:t>New Jersey</w:t>
      </w:r>
      <w:r w:rsidR="00750378" w:rsidRPr="00D9037C">
        <w:rPr>
          <w:rFonts w:ascii="Times New Roman" w:hAnsi="Times New Roman" w:cs="Times New Roman"/>
          <w:sz w:val="20"/>
          <w:szCs w:val="20"/>
        </w:rPr>
        <w:t>:</w:t>
      </w:r>
      <w:r w:rsidR="00750378">
        <w:rPr>
          <w:rFonts w:ascii="Times New Roman" w:hAnsi="Times New Roman" w:cs="Times New Roman"/>
          <w:sz w:val="20"/>
          <w:szCs w:val="20"/>
        </w:rPr>
        <w:t xml:space="preserve"> pp 43-78</w:t>
      </w:r>
      <w:r w:rsidR="00D54152">
        <w:rPr>
          <w:rFonts w:ascii="Times New Roman" w:hAnsi="Times New Roman" w:cs="Times New Roman"/>
          <w:sz w:val="20"/>
          <w:szCs w:val="20"/>
        </w:rPr>
        <w:t>.</w:t>
      </w:r>
    </w:p>
    <w:p w14:paraId="7851B9AA" w14:textId="5A805C14" w:rsidR="000A1BFD" w:rsidRPr="00D9037C" w:rsidRDefault="00D54152" w:rsidP="00F8151E">
      <w:pPr>
        <w:pStyle w:val="BodyText"/>
        <w:numPr>
          <w:ilvl w:val="0"/>
          <w:numId w:val="18"/>
        </w:numPr>
        <w:ind w:left="567" w:right="4" w:hanging="501"/>
        <w:jc w:val="both"/>
        <w:rPr>
          <w:sz w:val="20"/>
          <w:szCs w:val="20"/>
        </w:rPr>
      </w:pPr>
      <w:hyperlink r:id="rId12" w:history="1">
        <w:r w:rsidR="00A870F6" w:rsidRPr="00750378">
          <w:rPr>
            <w:rStyle w:val="Hyperlink"/>
            <w:rFonts w:eastAsiaTheme="majorEastAsia"/>
            <w:color w:val="auto"/>
            <w:sz w:val="20"/>
            <w:szCs w:val="20"/>
            <w:u w:val="none"/>
            <w:shd w:val="clear" w:color="auto" w:fill="FFFFFF"/>
          </w:rPr>
          <w:t>Dmitriev, A.</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D</w:t>
        </w:r>
      </w:hyperlink>
      <w:r w:rsidR="00A870F6" w:rsidRPr="00750378">
        <w:rPr>
          <w:sz w:val="20"/>
          <w:szCs w:val="20"/>
        </w:rPr>
        <w:t>.</w:t>
      </w:r>
      <w:r w:rsidR="00A870F6" w:rsidRPr="00750378">
        <w:rPr>
          <w:sz w:val="20"/>
          <w:szCs w:val="20"/>
          <w:shd w:val="clear" w:color="auto" w:fill="FFFFFF"/>
        </w:rPr>
        <w:t>, </w:t>
      </w:r>
      <w:hyperlink r:id="rId13" w:history="1">
        <w:r w:rsidR="00A870F6" w:rsidRPr="00750378">
          <w:rPr>
            <w:rStyle w:val="Hyperlink"/>
            <w:rFonts w:eastAsiaTheme="majorEastAsia"/>
            <w:color w:val="auto"/>
            <w:sz w:val="20"/>
            <w:szCs w:val="20"/>
            <w:u w:val="none"/>
            <w:shd w:val="clear" w:color="auto" w:fill="FFFFFF"/>
          </w:rPr>
          <w:t>Tarakanova, J.</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N</w:t>
        </w:r>
      </w:hyperlink>
      <w:r w:rsidR="00A870F6" w:rsidRPr="00750378">
        <w:rPr>
          <w:sz w:val="20"/>
          <w:szCs w:val="20"/>
        </w:rPr>
        <w:t>.</w:t>
      </w:r>
      <w:r w:rsidR="00A870F6" w:rsidRPr="00750378">
        <w:rPr>
          <w:sz w:val="20"/>
          <w:szCs w:val="20"/>
          <w:shd w:val="clear" w:color="auto" w:fill="FFFFFF"/>
        </w:rPr>
        <w:t>, </w:t>
      </w:r>
      <w:hyperlink r:id="rId14" w:history="1">
        <w:r w:rsidR="00A870F6" w:rsidRPr="00750378">
          <w:rPr>
            <w:rStyle w:val="Hyperlink"/>
            <w:rFonts w:eastAsiaTheme="majorEastAsia"/>
            <w:color w:val="auto"/>
            <w:sz w:val="20"/>
            <w:szCs w:val="20"/>
            <w:u w:val="none"/>
            <w:shd w:val="clear" w:color="auto" w:fill="FFFFFF"/>
          </w:rPr>
          <w:t>Yakovleva, D.</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A</w:t>
        </w:r>
      </w:hyperlink>
      <w:r w:rsidR="00A870F6" w:rsidRPr="00750378">
        <w:rPr>
          <w:sz w:val="20"/>
          <w:szCs w:val="20"/>
        </w:rPr>
        <w:t>.</w:t>
      </w:r>
      <w:r w:rsidR="00A870F6" w:rsidRPr="00750378">
        <w:rPr>
          <w:sz w:val="20"/>
          <w:szCs w:val="20"/>
          <w:shd w:val="clear" w:color="auto" w:fill="FFFFFF"/>
        </w:rPr>
        <w:t>, </w:t>
      </w:r>
      <w:hyperlink r:id="rId15" w:history="1">
        <w:r w:rsidR="00A870F6" w:rsidRPr="00750378">
          <w:rPr>
            <w:rStyle w:val="Hyperlink"/>
            <w:rFonts w:eastAsiaTheme="majorEastAsia"/>
            <w:color w:val="auto"/>
            <w:sz w:val="20"/>
            <w:szCs w:val="20"/>
            <w:u w:val="none"/>
            <w:shd w:val="clear" w:color="auto" w:fill="FFFFFF"/>
          </w:rPr>
          <w:t>Dmitriev, D.</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A</w:t>
        </w:r>
      </w:hyperlink>
      <w:r w:rsidR="00A870F6" w:rsidRPr="00750378">
        <w:rPr>
          <w:sz w:val="20"/>
          <w:szCs w:val="20"/>
        </w:rPr>
        <w:t>.</w:t>
      </w:r>
      <w:r w:rsidR="00A870F6" w:rsidRPr="00750378">
        <w:rPr>
          <w:sz w:val="20"/>
          <w:szCs w:val="20"/>
          <w:shd w:val="clear" w:color="auto" w:fill="FFFFFF"/>
        </w:rPr>
        <w:t>, </w:t>
      </w:r>
      <w:hyperlink r:id="rId16" w:history="1">
        <w:r w:rsidR="00A870F6" w:rsidRPr="00750378">
          <w:rPr>
            <w:rStyle w:val="Hyperlink"/>
            <w:rFonts w:eastAsiaTheme="majorEastAsia"/>
            <w:color w:val="auto"/>
            <w:sz w:val="20"/>
            <w:szCs w:val="20"/>
            <w:u w:val="none"/>
            <w:shd w:val="clear" w:color="auto" w:fill="FFFFFF"/>
          </w:rPr>
          <w:t>Phartooshnaya, O.</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V</w:t>
        </w:r>
      </w:hyperlink>
      <w:r w:rsidR="00A870F6" w:rsidRPr="00750378">
        <w:rPr>
          <w:sz w:val="20"/>
          <w:szCs w:val="20"/>
        </w:rPr>
        <w:t>.</w:t>
      </w:r>
      <w:r w:rsidR="00A870F6" w:rsidRPr="00750378">
        <w:rPr>
          <w:sz w:val="20"/>
          <w:szCs w:val="20"/>
          <w:shd w:val="clear" w:color="auto" w:fill="FFFFFF"/>
        </w:rPr>
        <w:t>, </w:t>
      </w:r>
      <w:hyperlink r:id="rId17" w:history="1">
        <w:r w:rsidR="00A870F6" w:rsidRPr="00750378">
          <w:rPr>
            <w:rStyle w:val="Hyperlink"/>
            <w:rFonts w:eastAsiaTheme="majorEastAsia"/>
            <w:color w:val="auto"/>
            <w:sz w:val="20"/>
            <w:szCs w:val="20"/>
            <w:u w:val="none"/>
            <w:shd w:val="clear" w:color="auto" w:fill="FFFFFF"/>
          </w:rPr>
          <w:t>Kolyaskina, G.</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I</w:t>
        </w:r>
      </w:hyperlink>
      <w:r w:rsidR="00A870F6" w:rsidRPr="00750378">
        <w:rPr>
          <w:sz w:val="20"/>
          <w:szCs w:val="20"/>
        </w:rPr>
        <w:t>.</w:t>
      </w:r>
      <w:r w:rsidR="00A870F6" w:rsidRPr="00750378">
        <w:rPr>
          <w:sz w:val="20"/>
          <w:szCs w:val="20"/>
          <w:shd w:val="clear" w:color="auto" w:fill="FFFFFF"/>
        </w:rPr>
        <w:t>, </w:t>
      </w:r>
      <w:hyperlink r:id="rId18" w:history="1">
        <w:r w:rsidR="00A870F6" w:rsidRPr="00750378">
          <w:rPr>
            <w:rStyle w:val="Hyperlink"/>
            <w:rFonts w:eastAsiaTheme="majorEastAsia"/>
            <w:color w:val="auto"/>
            <w:sz w:val="20"/>
            <w:szCs w:val="20"/>
            <w:u w:val="none"/>
            <w:shd w:val="clear" w:color="auto" w:fill="FFFFFF"/>
          </w:rPr>
          <w:t>Massino, Y.</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S</w:t>
        </w:r>
      </w:hyperlink>
      <w:r w:rsidR="00A870F6" w:rsidRPr="00750378">
        <w:rPr>
          <w:sz w:val="20"/>
          <w:szCs w:val="20"/>
        </w:rPr>
        <w:t>.</w:t>
      </w:r>
      <w:r w:rsidR="00A870F6" w:rsidRPr="00750378">
        <w:rPr>
          <w:sz w:val="20"/>
          <w:szCs w:val="20"/>
          <w:shd w:val="clear" w:color="auto" w:fill="FFFFFF"/>
        </w:rPr>
        <w:t>, </w:t>
      </w:r>
      <w:hyperlink r:id="rId19" w:history="1">
        <w:r w:rsidR="00A870F6" w:rsidRPr="00750378">
          <w:rPr>
            <w:rStyle w:val="Hyperlink"/>
            <w:rFonts w:eastAsiaTheme="majorEastAsia"/>
            <w:color w:val="auto"/>
            <w:sz w:val="20"/>
            <w:szCs w:val="20"/>
            <w:u w:val="none"/>
            <w:shd w:val="clear" w:color="auto" w:fill="FFFFFF"/>
          </w:rPr>
          <w:t>Borisova, O.</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V</w:t>
        </w:r>
      </w:hyperlink>
      <w:r w:rsidR="00A870F6" w:rsidRPr="00750378">
        <w:rPr>
          <w:sz w:val="20"/>
          <w:szCs w:val="20"/>
        </w:rPr>
        <w:t>.</w:t>
      </w:r>
      <w:r w:rsidR="00A870F6" w:rsidRPr="00750378">
        <w:rPr>
          <w:sz w:val="20"/>
          <w:szCs w:val="20"/>
          <w:shd w:val="clear" w:color="auto" w:fill="FFFFFF"/>
        </w:rPr>
        <w:t>, </w:t>
      </w:r>
      <w:hyperlink r:id="rId20" w:history="1">
        <w:r w:rsidR="00A870F6" w:rsidRPr="00750378">
          <w:rPr>
            <w:rStyle w:val="Hyperlink"/>
            <w:rFonts w:eastAsiaTheme="majorEastAsia"/>
            <w:color w:val="auto"/>
            <w:sz w:val="20"/>
            <w:szCs w:val="20"/>
            <w:u w:val="none"/>
            <w:shd w:val="clear" w:color="auto" w:fill="FFFFFF"/>
          </w:rPr>
          <w:t>Segal, O.</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L</w:t>
        </w:r>
      </w:hyperlink>
      <w:r w:rsidR="00A870F6" w:rsidRPr="00750378">
        <w:rPr>
          <w:sz w:val="20"/>
          <w:szCs w:val="20"/>
        </w:rPr>
        <w:t>.</w:t>
      </w:r>
      <w:r w:rsidR="00A870F6" w:rsidRPr="00750378">
        <w:rPr>
          <w:sz w:val="20"/>
          <w:szCs w:val="20"/>
          <w:shd w:val="clear" w:color="auto" w:fill="FFFFFF"/>
        </w:rPr>
        <w:t>, </w:t>
      </w:r>
      <w:hyperlink r:id="rId21" w:history="1">
        <w:r w:rsidR="00A870F6" w:rsidRPr="00750378">
          <w:rPr>
            <w:rStyle w:val="Hyperlink"/>
            <w:rFonts w:eastAsiaTheme="majorEastAsia"/>
            <w:color w:val="auto"/>
            <w:sz w:val="20"/>
            <w:szCs w:val="20"/>
            <w:u w:val="none"/>
            <w:shd w:val="clear" w:color="auto" w:fill="FFFFFF"/>
          </w:rPr>
          <w:t>Smirnova, M.</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B</w:t>
        </w:r>
      </w:hyperlink>
      <w:r w:rsidR="00A870F6" w:rsidRPr="00750378">
        <w:rPr>
          <w:sz w:val="20"/>
          <w:szCs w:val="20"/>
        </w:rPr>
        <w:t>.</w:t>
      </w:r>
      <w:r w:rsidR="00A870F6" w:rsidRPr="00750378">
        <w:rPr>
          <w:sz w:val="20"/>
          <w:szCs w:val="20"/>
          <w:shd w:val="clear" w:color="auto" w:fill="FFFFFF"/>
        </w:rPr>
        <w:t>, </w:t>
      </w:r>
      <w:hyperlink r:id="rId22" w:history="1">
        <w:r w:rsidR="00A870F6" w:rsidRPr="00750378">
          <w:rPr>
            <w:rStyle w:val="Hyperlink"/>
            <w:rFonts w:eastAsiaTheme="majorEastAsia"/>
            <w:color w:val="auto"/>
            <w:sz w:val="20"/>
            <w:szCs w:val="20"/>
            <w:u w:val="none"/>
            <w:shd w:val="clear" w:color="auto" w:fill="FFFFFF"/>
          </w:rPr>
          <w:t>Ulanova, T.</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I</w:t>
        </w:r>
      </w:hyperlink>
      <w:r w:rsidR="00A870F6" w:rsidRPr="00750378">
        <w:rPr>
          <w:sz w:val="20"/>
          <w:szCs w:val="20"/>
        </w:rPr>
        <w:t>.</w:t>
      </w:r>
      <w:r>
        <w:rPr>
          <w:sz w:val="20"/>
          <w:szCs w:val="20"/>
          <w:shd w:val="clear" w:color="auto" w:fill="FFFFFF"/>
        </w:rPr>
        <w:t xml:space="preserve"> </w:t>
      </w:r>
      <w:r w:rsidR="00490F00">
        <w:rPr>
          <w:sz w:val="20"/>
          <w:szCs w:val="20"/>
          <w:shd w:val="clear" w:color="auto" w:fill="FFFFFF"/>
        </w:rPr>
        <w:t>and</w:t>
      </w:r>
      <w:r w:rsidR="00A870F6" w:rsidRPr="00750378">
        <w:rPr>
          <w:sz w:val="20"/>
          <w:szCs w:val="20"/>
          <w:shd w:val="clear" w:color="auto" w:fill="FFFFFF"/>
        </w:rPr>
        <w:t> </w:t>
      </w:r>
      <w:hyperlink r:id="rId23" w:history="1">
        <w:r w:rsidR="00A870F6" w:rsidRPr="00750378">
          <w:rPr>
            <w:rStyle w:val="Hyperlink"/>
            <w:rFonts w:eastAsiaTheme="majorEastAsia"/>
            <w:color w:val="auto"/>
            <w:sz w:val="20"/>
            <w:szCs w:val="20"/>
            <w:u w:val="none"/>
            <w:shd w:val="clear" w:color="auto" w:fill="FFFFFF"/>
          </w:rPr>
          <w:t>Lavrov, V.</w:t>
        </w:r>
        <w:r>
          <w:rPr>
            <w:rStyle w:val="Hyperlink"/>
            <w:rFonts w:eastAsiaTheme="majorEastAsia"/>
            <w:color w:val="auto"/>
            <w:sz w:val="20"/>
            <w:szCs w:val="20"/>
            <w:u w:val="none"/>
            <w:shd w:val="clear" w:color="auto" w:fill="FFFFFF"/>
          </w:rPr>
          <w:t xml:space="preserve"> </w:t>
        </w:r>
        <w:r w:rsidR="00A870F6" w:rsidRPr="00750378">
          <w:rPr>
            <w:rStyle w:val="Hyperlink"/>
            <w:rFonts w:eastAsiaTheme="majorEastAsia"/>
            <w:color w:val="auto"/>
            <w:sz w:val="20"/>
            <w:szCs w:val="20"/>
            <w:u w:val="none"/>
            <w:shd w:val="clear" w:color="auto" w:fill="FFFFFF"/>
          </w:rPr>
          <w:t>F</w:t>
        </w:r>
      </w:hyperlink>
      <w:r w:rsidR="00A870F6" w:rsidRPr="00750378">
        <w:rPr>
          <w:sz w:val="20"/>
          <w:szCs w:val="20"/>
        </w:rPr>
        <w:t>.</w:t>
      </w:r>
      <w:r w:rsidR="000A1BFD" w:rsidRPr="00750378">
        <w:rPr>
          <w:spacing w:val="-17"/>
          <w:sz w:val="20"/>
          <w:szCs w:val="20"/>
        </w:rPr>
        <w:t xml:space="preserve"> </w:t>
      </w:r>
      <w:r w:rsidR="000A1BFD" w:rsidRPr="00750378">
        <w:rPr>
          <w:sz w:val="20"/>
          <w:szCs w:val="20"/>
        </w:rPr>
        <w:t>(20</w:t>
      </w:r>
      <w:r w:rsidR="000A1BFD" w:rsidRPr="00D9037C">
        <w:rPr>
          <w:sz w:val="20"/>
          <w:szCs w:val="20"/>
        </w:rPr>
        <w:t xml:space="preserve">13). Monoclonal </w:t>
      </w:r>
      <w:r w:rsidRPr="00D9037C">
        <w:rPr>
          <w:sz w:val="20"/>
          <w:szCs w:val="20"/>
        </w:rPr>
        <w:t>antibodies requiring coating buffer with low p</w:t>
      </w:r>
      <w:r>
        <w:rPr>
          <w:sz w:val="20"/>
          <w:szCs w:val="20"/>
        </w:rPr>
        <w:t>H</w:t>
      </w:r>
      <w:r w:rsidRPr="00D9037C">
        <w:rPr>
          <w:sz w:val="20"/>
          <w:szCs w:val="20"/>
        </w:rPr>
        <w:t xml:space="preserve"> for efficient antigen capture in sandwich </w:t>
      </w:r>
      <w:r>
        <w:rPr>
          <w:sz w:val="20"/>
          <w:szCs w:val="20"/>
        </w:rPr>
        <w:t>ELISA</w:t>
      </w:r>
      <w:r w:rsidRPr="00D9037C">
        <w:rPr>
          <w:sz w:val="20"/>
          <w:szCs w:val="20"/>
        </w:rPr>
        <w:t>: rarities or practically important phenomena</w:t>
      </w:r>
      <w:r w:rsidR="00A870F6" w:rsidRPr="00D9037C">
        <w:rPr>
          <w:sz w:val="20"/>
          <w:szCs w:val="20"/>
        </w:rPr>
        <w:t>?</w:t>
      </w:r>
      <w:r w:rsidR="000A1BFD" w:rsidRPr="00D9037C">
        <w:rPr>
          <w:sz w:val="20"/>
          <w:szCs w:val="20"/>
        </w:rPr>
        <w:t xml:space="preserve"> </w:t>
      </w:r>
      <w:r w:rsidR="000A1BFD" w:rsidRPr="00D9037C">
        <w:rPr>
          <w:i/>
          <w:sz w:val="20"/>
          <w:szCs w:val="20"/>
        </w:rPr>
        <w:t>J</w:t>
      </w:r>
      <w:r w:rsidR="004E7346">
        <w:rPr>
          <w:i/>
          <w:sz w:val="20"/>
          <w:szCs w:val="20"/>
        </w:rPr>
        <w:t>ournal</w:t>
      </w:r>
      <w:r w:rsidR="000A1BFD" w:rsidRPr="00D9037C">
        <w:rPr>
          <w:i/>
          <w:sz w:val="20"/>
          <w:szCs w:val="20"/>
        </w:rPr>
        <w:t xml:space="preserve"> Immunoassay Immunochem</w:t>
      </w:r>
      <w:r w:rsidR="004E7346">
        <w:rPr>
          <w:i/>
          <w:sz w:val="20"/>
          <w:szCs w:val="20"/>
        </w:rPr>
        <w:t>istry</w:t>
      </w:r>
      <w:r w:rsidR="000A1BFD" w:rsidRPr="00D9037C">
        <w:rPr>
          <w:sz w:val="20"/>
          <w:szCs w:val="20"/>
        </w:rPr>
        <w:t>, 34</w:t>
      </w:r>
      <w:r w:rsidR="00F61400" w:rsidRPr="00D9037C">
        <w:rPr>
          <w:sz w:val="20"/>
          <w:szCs w:val="20"/>
        </w:rPr>
        <w:t>(</w:t>
      </w:r>
      <w:r w:rsidR="00A870F6" w:rsidRPr="00D9037C">
        <w:rPr>
          <w:sz w:val="20"/>
          <w:szCs w:val="20"/>
        </w:rPr>
        <w:t>4</w:t>
      </w:r>
      <w:r w:rsidR="00F61400" w:rsidRPr="00D9037C">
        <w:rPr>
          <w:sz w:val="20"/>
          <w:szCs w:val="20"/>
        </w:rPr>
        <w:t>):</w:t>
      </w:r>
      <w:r w:rsidR="00A870F6" w:rsidRPr="00D9037C">
        <w:rPr>
          <w:sz w:val="20"/>
          <w:szCs w:val="20"/>
        </w:rPr>
        <w:t xml:space="preserve"> </w:t>
      </w:r>
      <w:r w:rsidR="000A1BFD" w:rsidRPr="00D9037C">
        <w:rPr>
          <w:sz w:val="20"/>
          <w:szCs w:val="20"/>
        </w:rPr>
        <w:t>414-437.</w:t>
      </w:r>
    </w:p>
    <w:p w14:paraId="039CE09C" w14:textId="12F4D7AF" w:rsidR="008A3515" w:rsidRPr="00F8151E" w:rsidRDefault="000A1BFD" w:rsidP="00F8151E">
      <w:pPr>
        <w:pStyle w:val="BodyText"/>
        <w:numPr>
          <w:ilvl w:val="0"/>
          <w:numId w:val="18"/>
        </w:numPr>
        <w:spacing w:before="1"/>
        <w:ind w:left="567" w:right="-46" w:hanging="501"/>
        <w:jc w:val="both"/>
        <w:rPr>
          <w:spacing w:val="-3"/>
          <w:w w:val="99"/>
          <w:sz w:val="20"/>
          <w:szCs w:val="20"/>
        </w:rPr>
      </w:pPr>
      <w:r w:rsidRPr="00D9037C">
        <w:rPr>
          <w:sz w:val="20"/>
          <w:szCs w:val="20"/>
        </w:rPr>
        <w:t xml:space="preserve">Xiao, Y. </w:t>
      </w:r>
      <w:r w:rsidR="00472A6D" w:rsidRPr="00D9037C">
        <w:rPr>
          <w:sz w:val="20"/>
          <w:szCs w:val="20"/>
        </w:rPr>
        <w:t>and</w:t>
      </w:r>
      <w:r w:rsidRPr="00D9037C">
        <w:rPr>
          <w:sz w:val="20"/>
          <w:szCs w:val="20"/>
        </w:rPr>
        <w:t xml:space="preserve"> Isaacs, S.</w:t>
      </w:r>
      <w:r w:rsidR="004E7346">
        <w:rPr>
          <w:sz w:val="20"/>
          <w:szCs w:val="20"/>
        </w:rPr>
        <w:t xml:space="preserve"> </w:t>
      </w:r>
      <w:r w:rsidRPr="00D9037C">
        <w:rPr>
          <w:sz w:val="20"/>
          <w:szCs w:val="20"/>
        </w:rPr>
        <w:t>N. (2012). Enzyme</w:t>
      </w:r>
      <w:r w:rsidR="00472A6D" w:rsidRPr="00D9037C">
        <w:rPr>
          <w:sz w:val="20"/>
          <w:szCs w:val="20"/>
        </w:rPr>
        <w:t>-</w:t>
      </w:r>
      <w:r w:rsidR="004E7346" w:rsidRPr="00D9037C">
        <w:rPr>
          <w:sz w:val="20"/>
          <w:szCs w:val="20"/>
        </w:rPr>
        <w:t>linked immunosorbent</w:t>
      </w:r>
      <w:r w:rsidR="004E7346" w:rsidRPr="00D9037C">
        <w:rPr>
          <w:spacing w:val="-6"/>
          <w:sz w:val="20"/>
          <w:szCs w:val="20"/>
        </w:rPr>
        <w:t xml:space="preserve"> </w:t>
      </w:r>
      <w:r w:rsidR="004E7346" w:rsidRPr="00D9037C">
        <w:rPr>
          <w:sz w:val="20"/>
          <w:szCs w:val="20"/>
        </w:rPr>
        <w:t xml:space="preserve">assay </w:t>
      </w:r>
      <w:r w:rsidR="00472A6D" w:rsidRPr="00D9037C">
        <w:rPr>
          <w:sz w:val="20"/>
          <w:szCs w:val="20"/>
        </w:rPr>
        <w:t>(</w:t>
      </w:r>
      <w:r w:rsidRPr="00D9037C">
        <w:rPr>
          <w:sz w:val="20"/>
          <w:szCs w:val="20"/>
        </w:rPr>
        <w:t>ELISA</w:t>
      </w:r>
      <w:r w:rsidR="00472A6D" w:rsidRPr="00D9037C">
        <w:rPr>
          <w:sz w:val="20"/>
          <w:szCs w:val="20"/>
        </w:rPr>
        <w:t>)</w:t>
      </w:r>
      <w:r w:rsidR="00472A6D" w:rsidRPr="00D9037C">
        <w:rPr>
          <w:spacing w:val="38"/>
          <w:sz w:val="20"/>
          <w:szCs w:val="20"/>
        </w:rPr>
        <w:t xml:space="preserve"> </w:t>
      </w:r>
      <w:r w:rsidR="004E7346" w:rsidRPr="00D9037C">
        <w:rPr>
          <w:sz w:val="20"/>
          <w:szCs w:val="20"/>
        </w:rPr>
        <w:t>and blocking</w:t>
      </w:r>
      <w:r w:rsidR="004E7346" w:rsidRPr="00D9037C">
        <w:rPr>
          <w:spacing w:val="-11"/>
          <w:sz w:val="20"/>
          <w:szCs w:val="20"/>
        </w:rPr>
        <w:t xml:space="preserve"> </w:t>
      </w:r>
      <w:r w:rsidR="004E7346" w:rsidRPr="00D9037C">
        <w:rPr>
          <w:sz w:val="20"/>
          <w:szCs w:val="20"/>
        </w:rPr>
        <w:t>with</w:t>
      </w:r>
      <w:r w:rsidR="004E7346" w:rsidRPr="00D9037C">
        <w:rPr>
          <w:spacing w:val="-10"/>
          <w:sz w:val="20"/>
          <w:szCs w:val="20"/>
        </w:rPr>
        <w:t xml:space="preserve"> </w:t>
      </w:r>
      <w:r w:rsidR="004E7346" w:rsidRPr="00D9037C">
        <w:rPr>
          <w:sz w:val="20"/>
          <w:szCs w:val="20"/>
        </w:rPr>
        <w:t>bovine</w:t>
      </w:r>
      <w:r w:rsidR="004E7346" w:rsidRPr="00D9037C">
        <w:rPr>
          <w:spacing w:val="-11"/>
          <w:sz w:val="20"/>
          <w:szCs w:val="20"/>
        </w:rPr>
        <w:t xml:space="preserve"> </w:t>
      </w:r>
      <w:r w:rsidR="004E7346" w:rsidRPr="00D9037C">
        <w:rPr>
          <w:sz w:val="20"/>
          <w:szCs w:val="20"/>
        </w:rPr>
        <w:t>serum</w:t>
      </w:r>
      <w:r w:rsidR="004E7346" w:rsidRPr="00D9037C">
        <w:rPr>
          <w:spacing w:val="-10"/>
          <w:sz w:val="20"/>
          <w:szCs w:val="20"/>
        </w:rPr>
        <w:t xml:space="preserve"> </w:t>
      </w:r>
      <w:r w:rsidR="004E7346" w:rsidRPr="00D9037C">
        <w:rPr>
          <w:sz w:val="20"/>
          <w:szCs w:val="20"/>
        </w:rPr>
        <w:t>albumin</w:t>
      </w:r>
      <w:r w:rsidR="00472A6D" w:rsidRPr="00D9037C">
        <w:rPr>
          <w:spacing w:val="-10"/>
          <w:sz w:val="20"/>
          <w:szCs w:val="20"/>
        </w:rPr>
        <w:t xml:space="preserve"> </w:t>
      </w:r>
      <w:r w:rsidRPr="00D9037C">
        <w:rPr>
          <w:sz w:val="20"/>
          <w:szCs w:val="20"/>
        </w:rPr>
        <w:t>(BSA).</w:t>
      </w:r>
      <w:r w:rsidRPr="00D9037C">
        <w:rPr>
          <w:spacing w:val="-8"/>
          <w:sz w:val="20"/>
          <w:szCs w:val="20"/>
        </w:rPr>
        <w:t xml:space="preserve"> </w:t>
      </w:r>
      <w:r w:rsidRPr="00D9037C">
        <w:rPr>
          <w:i/>
          <w:sz w:val="20"/>
          <w:szCs w:val="20"/>
        </w:rPr>
        <w:t>J</w:t>
      </w:r>
      <w:r w:rsidR="004E7346">
        <w:rPr>
          <w:i/>
          <w:sz w:val="20"/>
          <w:szCs w:val="20"/>
        </w:rPr>
        <w:t>ournal</w:t>
      </w:r>
      <w:r w:rsidRPr="00D9037C">
        <w:rPr>
          <w:i/>
          <w:spacing w:val="-8"/>
          <w:sz w:val="20"/>
          <w:szCs w:val="20"/>
        </w:rPr>
        <w:t xml:space="preserve"> </w:t>
      </w:r>
      <w:r w:rsidR="004E7346">
        <w:rPr>
          <w:i/>
          <w:spacing w:val="-8"/>
          <w:sz w:val="20"/>
          <w:szCs w:val="20"/>
        </w:rPr>
        <w:t xml:space="preserve">of </w:t>
      </w:r>
      <w:r w:rsidRPr="00D9037C">
        <w:rPr>
          <w:i/>
          <w:sz w:val="20"/>
          <w:szCs w:val="20"/>
        </w:rPr>
        <w:t>Immunol</w:t>
      </w:r>
      <w:r w:rsidR="004E7346">
        <w:rPr>
          <w:i/>
          <w:sz w:val="20"/>
          <w:szCs w:val="20"/>
        </w:rPr>
        <w:t>ogy</w:t>
      </w:r>
      <w:r w:rsidRPr="00D9037C">
        <w:rPr>
          <w:i/>
          <w:spacing w:val="-10"/>
          <w:sz w:val="20"/>
          <w:szCs w:val="20"/>
        </w:rPr>
        <w:t xml:space="preserve"> </w:t>
      </w:r>
      <w:r w:rsidRPr="00D9037C">
        <w:rPr>
          <w:i/>
          <w:sz w:val="20"/>
          <w:szCs w:val="20"/>
        </w:rPr>
        <w:t>Methods</w:t>
      </w:r>
      <w:r w:rsidR="004E7346">
        <w:rPr>
          <w:sz w:val="20"/>
          <w:szCs w:val="20"/>
        </w:rPr>
        <w:t>,</w:t>
      </w:r>
      <w:r w:rsidRPr="00D9037C">
        <w:rPr>
          <w:spacing w:val="-10"/>
          <w:sz w:val="20"/>
          <w:szCs w:val="20"/>
        </w:rPr>
        <w:t xml:space="preserve"> </w:t>
      </w:r>
      <w:r w:rsidRPr="00D9037C">
        <w:rPr>
          <w:sz w:val="20"/>
          <w:szCs w:val="20"/>
        </w:rPr>
        <w:t>384(</w:t>
      </w:r>
      <w:r w:rsidR="00472A6D" w:rsidRPr="00D9037C">
        <w:rPr>
          <w:sz w:val="20"/>
          <w:szCs w:val="20"/>
        </w:rPr>
        <w:t>1-</w:t>
      </w:r>
      <w:r w:rsidRPr="00D9037C">
        <w:rPr>
          <w:sz w:val="20"/>
          <w:szCs w:val="20"/>
        </w:rPr>
        <w:t>2)</w:t>
      </w:r>
      <w:r w:rsidR="00F61400" w:rsidRPr="00D9037C">
        <w:rPr>
          <w:sz w:val="20"/>
          <w:szCs w:val="20"/>
        </w:rPr>
        <w:t>:</w:t>
      </w:r>
      <w:r w:rsidRPr="00D9037C">
        <w:rPr>
          <w:spacing w:val="-10"/>
          <w:sz w:val="20"/>
          <w:szCs w:val="20"/>
        </w:rPr>
        <w:t xml:space="preserve"> </w:t>
      </w:r>
      <w:r w:rsidRPr="00D9037C">
        <w:rPr>
          <w:sz w:val="20"/>
          <w:szCs w:val="20"/>
        </w:rPr>
        <w:t>148-151.</w:t>
      </w:r>
      <w:r w:rsidRPr="00D9037C">
        <w:rPr>
          <w:w w:val="99"/>
          <w:sz w:val="20"/>
          <w:szCs w:val="20"/>
        </w:rPr>
        <w:t xml:space="preserve"> </w:t>
      </w:r>
      <w:r w:rsidRPr="00D9037C">
        <w:rPr>
          <w:spacing w:val="-3"/>
          <w:w w:val="99"/>
          <w:sz w:val="20"/>
          <w:szCs w:val="20"/>
        </w:rPr>
        <w:t xml:space="preserve"> </w:t>
      </w:r>
    </w:p>
    <w:sectPr w:rsidR="008A3515" w:rsidRPr="00F8151E">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34AC7" w14:textId="77777777" w:rsidR="00D54152" w:rsidRDefault="00D54152" w:rsidP="00C40EC0">
      <w:pPr>
        <w:spacing w:after="0" w:line="240" w:lineRule="auto"/>
      </w:pPr>
      <w:r>
        <w:separator/>
      </w:r>
    </w:p>
  </w:endnote>
  <w:endnote w:type="continuationSeparator" w:id="0">
    <w:p w14:paraId="3E7E08D1" w14:textId="77777777" w:rsidR="00D54152" w:rsidRDefault="00D54152" w:rsidP="00C4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4B869" w14:textId="77777777" w:rsidR="00D54152" w:rsidRDefault="00D5415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7D5E1" w14:textId="77777777" w:rsidR="00D54152" w:rsidRDefault="00D54152" w:rsidP="00C40EC0">
      <w:pPr>
        <w:spacing w:after="0" w:line="240" w:lineRule="auto"/>
      </w:pPr>
      <w:r>
        <w:separator/>
      </w:r>
    </w:p>
  </w:footnote>
  <w:footnote w:type="continuationSeparator" w:id="0">
    <w:p w14:paraId="4263C95D" w14:textId="77777777" w:rsidR="00D54152" w:rsidRDefault="00D54152" w:rsidP="00C40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44F68"/>
    <w:multiLevelType w:val="hybridMultilevel"/>
    <w:tmpl w:val="34146948"/>
    <w:lvl w:ilvl="0" w:tplc="8B1C29AC">
      <w:start w:val="4"/>
      <w:numFmt w:val="decimal"/>
      <w:lvlText w:val="%1"/>
      <w:lvlJc w:val="left"/>
      <w:pPr>
        <w:ind w:left="1160" w:hanging="720"/>
      </w:pPr>
      <w:rPr>
        <w:rFonts w:hint="default"/>
        <w:lang w:val="en-US" w:eastAsia="en-US" w:bidi="en-US"/>
      </w:rPr>
    </w:lvl>
    <w:lvl w:ilvl="1" w:tplc="16C4C7A4">
      <w:numFmt w:val="none"/>
      <w:lvlText w:val=""/>
      <w:lvlJc w:val="left"/>
      <w:pPr>
        <w:tabs>
          <w:tab w:val="num" w:pos="360"/>
        </w:tabs>
      </w:pPr>
    </w:lvl>
    <w:lvl w:ilvl="2" w:tplc="97E25FE0">
      <w:numFmt w:val="none"/>
      <w:lvlText w:val=""/>
      <w:lvlJc w:val="left"/>
      <w:pPr>
        <w:tabs>
          <w:tab w:val="num" w:pos="360"/>
        </w:tabs>
      </w:pPr>
    </w:lvl>
    <w:lvl w:ilvl="3" w:tplc="7792B566">
      <w:numFmt w:val="bullet"/>
      <w:lvlText w:val="•"/>
      <w:lvlJc w:val="left"/>
      <w:pPr>
        <w:ind w:left="3968" w:hanging="720"/>
      </w:pPr>
      <w:rPr>
        <w:rFonts w:hint="default"/>
        <w:lang w:val="en-US" w:eastAsia="en-US" w:bidi="en-US"/>
      </w:rPr>
    </w:lvl>
    <w:lvl w:ilvl="4" w:tplc="B7D4BB2C">
      <w:numFmt w:val="bullet"/>
      <w:lvlText w:val="•"/>
      <w:lvlJc w:val="left"/>
      <w:pPr>
        <w:ind w:left="4904" w:hanging="720"/>
      </w:pPr>
      <w:rPr>
        <w:rFonts w:hint="default"/>
        <w:lang w:val="en-US" w:eastAsia="en-US" w:bidi="en-US"/>
      </w:rPr>
    </w:lvl>
    <w:lvl w:ilvl="5" w:tplc="3AC06AEE">
      <w:numFmt w:val="bullet"/>
      <w:lvlText w:val="•"/>
      <w:lvlJc w:val="left"/>
      <w:pPr>
        <w:ind w:left="5840" w:hanging="720"/>
      </w:pPr>
      <w:rPr>
        <w:rFonts w:hint="default"/>
        <w:lang w:val="en-US" w:eastAsia="en-US" w:bidi="en-US"/>
      </w:rPr>
    </w:lvl>
    <w:lvl w:ilvl="6" w:tplc="AFFC0864">
      <w:numFmt w:val="bullet"/>
      <w:lvlText w:val="•"/>
      <w:lvlJc w:val="left"/>
      <w:pPr>
        <w:ind w:left="6776" w:hanging="720"/>
      </w:pPr>
      <w:rPr>
        <w:rFonts w:hint="default"/>
        <w:lang w:val="en-US" w:eastAsia="en-US" w:bidi="en-US"/>
      </w:rPr>
    </w:lvl>
    <w:lvl w:ilvl="7" w:tplc="216202AA">
      <w:numFmt w:val="bullet"/>
      <w:lvlText w:val="•"/>
      <w:lvlJc w:val="left"/>
      <w:pPr>
        <w:ind w:left="7712" w:hanging="720"/>
      </w:pPr>
      <w:rPr>
        <w:rFonts w:hint="default"/>
        <w:lang w:val="en-US" w:eastAsia="en-US" w:bidi="en-US"/>
      </w:rPr>
    </w:lvl>
    <w:lvl w:ilvl="8" w:tplc="873EBDDE">
      <w:numFmt w:val="bullet"/>
      <w:lvlText w:val="•"/>
      <w:lvlJc w:val="left"/>
      <w:pPr>
        <w:ind w:left="8648" w:hanging="720"/>
      </w:pPr>
      <w:rPr>
        <w:rFonts w:hint="default"/>
        <w:lang w:val="en-US" w:eastAsia="en-US" w:bidi="en-US"/>
      </w:rPr>
    </w:lvl>
  </w:abstractNum>
  <w:abstractNum w:abstractNumId="1" w15:restartNumberingAfterBreak="0">
    <w:nsid w:val="144A1330"/>
    <w:multiLevelType w:val="multilevel"/>
    <w:tmpl w:val="D782187C"/>
    <w:lvl w:ilvl="0">
      <w:start w:val="1"/>
      <w:numFmt w:val="decimal"/>
      <w:pStyle w:val="Heading1"/>
      <w:suff w:val="nothing"/>
      <w:lvlText w:val="CHAPTER %1"/>
      <w:lvlJc w:val="left"/>
      <w:pPr>
        <w:ind w:left="0" w:firstLine="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E1A0C6C"/>
    <w:multiLevelType w:val="hybridMultilevel"/>
    <w:tmpl w:val="7F3A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0E2595"/>
    <w:multiLevelType w:val="hybridMultilevel"/>
    <w:tmpl w:val="D792AF0A"/>
    <w:lvl w:ilvl="0" w:tplc="1846BA54">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1693F"/>
    <w:multiLevelType w:val="hybridMultilevel"/>
    <w:tmpl w:val="B9D49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083324"/>
    <w:multiLevelType w:val="multilevel"/>
    <w:tmpl w:val="393E6DB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234E53"/>
    <w:multiLevelType w:val="multilevel"/>
    <w:tmpl w:val="260E2BAC"/>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0D17CFC"/>
    <w:multiLevelType w:val="hybridMultilevel"/>
    <w:tmpl w:val="CCDEFDB6"/>
    <w:lvl w:ilvl="0" w:tplc="4BE04EF6">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56242"/>
    <w:multiLevelType w:val="hybridMultilevel"/>
    <w:tmpl w:val="29A650F6"/>
    <w:lvl w:ilvl="0" w:tplc="5AEA3B88">
      <w:start w:val="1"/>
      <w:numFmt w:val="decimal"/>
      <w:lvlText w:val="%1."/>
      <w:lvlJc w:val="left"/>
      <w:pPr>
        <w:ind w:left="720" w:hanging="360"/>
      </w:pPr>
      <w:rPr>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3BC06904"/>
    <w:multiLevelType w:val="multilevel"/>
    <w:tmpl w:val="1FDCB3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B90569"/>
    <w:multiLevelType w:val="multilevel"/>
    <w:tmpl w:val="5F5A9250"/>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1E4807"/>
    <w:multiLevelType w:val="hybridMultilevel"/>
    <w:tmpl w:val="F3D0F7DE"/>
    <w:lvl w:ilvl="0" w:tplc="81ECD16C">
      <w:start w:val="3"/>
      <w:numFmt w:val="decimal"/>
      <w:lvlText w:val="%1"/>
      <w:lvlJc w:val="left"/>
      <w:pPr>
        <w:ind w:left="1160" w:hanging="720"/>
      </w:pPr>
      <w:rPr>
        <w:rFonts w:hint="default"/>
        <w:lang w:val="en-US" w:eastAsia="en-US" w:bidi="en-US"/>
      </w:rPr>
    </w:lvl>
    <w:lvl w:ilvl="1" w:tplc="9DFAFD5A">
      <w:numFmt w:val="none"/>
      <w:lvlText w:val=""/>
      <w:lvlJc w:val="left"/>
      <w:pPr>
        <w:tabs>
          <w:tab w:val="num" w:pos="360"/>
        </w:tabs>
      </w:pPr>
    </w:lvl>
    <w:lvl w:ilvl="2" w:tplc="EBE8BC00">
      <w:numFmt w:val="none"/>
      <w:lvlText w:val=""/>
      <w:lvlJc w:val="left"/>
      <w:pPr>
        <w:tabs>
          <w:tab w:val="num" w:pos="360"/>
        </w:tabs>
      </w:pPr>
    </w:lvl>
    <w:lvl w:ilvl="3" w:tplc="C82CB34C">
      <w:numFmt w:val="none"/>
      <w:lvlText w:val=""/>
      <w:lvlJc w:val="left"/>
      <w:pPr>
        <w:tabs>
          <w:tab w:val="num" w:pos="360"/>
        </w:tabs>
      </w:pPr>
    </w:lvl>
    <w:lvl w:ilvl="4" w:tplc="033432C2">
      <w:numFmt w:val="bullet"/>
      <w:lvlText w:val="•"/>
      <w:lvlJc w:val="left"/>
      <w:pPr>
        <w:ind w:left="4904" w:hanging="720"/>
      </w:pPr>
      <w:rPr>
        <w:rFonts w:hint="default"/>
        <w:lang w:val="en-US" w:eastAsia="en-US" w:bidi="en-US"/>
      </w:rPr>
    </w:lvl>
    <w:lvl w:ilvl="5" w:tplc="A380F214">
      <w:numFmt w:val="bullet"/>
      <w:lvlText w:val="•"/>
      <w:lvlJc w:val="left"/>
      <w:pPr>
        <w:ind w:left="5840" w:hanging="720"/>
      </w:pPr>
      <w:rPr>
        <w:rFonts w:hint="default"/>
        <w:lang w:val="en-US" w:eastAsia="en-US" w:bidi="en-US"/>
      </w:rPr>
    </w:lvl>
    <w:lvl w:ilvl="6" w:tplc="94B8CF8A">
      <w:numFmt w:val="bullet"/>
      <w:lvlText w:val="•"/>
      <w:lvlJc w:val="left"/>
      <w:pPr>
        <w:ind w:left="6776" w:hanging="720"/>
      </w:pPr>
      <w:rPr>
        <w:rFonts w:hint="default"/>
        <w:lang w:val="en-US" w:eastAsia="en-US" w:bidi="en-US"/>
      </w:rPr>
    </w:lvl>
    <w:lvl w:ilvl="7" w:tplc="7C0A31D2">
      <w:numFmt w:val="bullet"/>
      <w:lvlText w:val="•"/>
      <w:lvlJc w:val="left"/>
      <w:pPr>
        <w:ind w:left="7712" w:hanging="720"/>
      </w:pPr>
      <w:rPr>
        <w:rFonts w:hint="default"/>
        <w:lang w:val="en-US" w:eastAsia="en-US" w:bidi="en-US"/>
      </w:rPr>
    </w:lvl>
    <w:lvl w:ilvl="8" w:tplc="B100C0A0">
      <w:numFmt w:val="bullet"/>
      <w:lvlText w:val="•"/>
      <w:lvlJc w:val="left"/>
      <w:pPr>
        <w:ind w:left="8648" w:hanging="720"/>
      </w:pPr>
      <w:rPr>
        <w:rFonts w:hint="default"/>
        <w:lang w:val="en-US" w:eastAsia="en-US" w:bidi="en-US"/>
      </w:rPr>
    </w:lvl>
  </w:abstractNum>
  <w:abstractNum w:abstractNumId="12" w15:restartNumberingAfterBreak="0">
    <w:nsid w:val="4B802A6A"/>
    <w:multiLevelType w:val="multilevel"/>
    <w:tmpl w:val="D6CE4E96"/>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13460B"/>
    <w:multiLevelType w:val="hybridMultilevel"/>
    <w:tmpl w:val="2B46A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49655C"/>
    <w:multiLevelType w:val="hybridMultilevel"/>
    <w:tmpl w:val="3D345A34"/>
    <w:lvl w:ilvl="0" w:tplc="B26C6508">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4906E8"/>
    <w:multiLevelType w:val="multilevel"/>
    <w:tmpl w:val="3EF820F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4843F6"/>
    <w:multiLevelType w:val="multilevel"/>
    <w:tmpl w:val="0CF42FC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F704EE"/>
    <w:multiLevelType w:val="hybridMultilevel"/>
    <w:tmpl w:val="5742DB3A"/>
    <w:lvl w:ilvl="0" w:tplc="6F84B990">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9"/>
  </w:num>
  <w:num w:numId="5">
    <w:abstractNumId w:val="13"/>
  </w:num>
  <w:num w:numId="6">
    <w:abstractNumId w:val="11"/>
  </w:num>
  <w:num w:numId="7">
    <w:abstractNumId w:val="15"/>
  </w:num>
  <w:num w:numId="8">
    <w:abstractNumId w:val="3"/>
  </w:num>
  <w:num w:numId="9">
    <w:abstractNumId w:val="6"/>
  </w:num>
  <w:num w:numId="10">
    <w:abstractNumId w:val="16"/>
  </w:num>
  <w:num w:numId="11">
    <w:abstractNumId w:val="7"/>
  </w:num>
  <w:num w:numId="12">
    <w:abstractNumId w:val="14"/>
  </w:num>
  <w:num w:numId="13">
    <w:abstractNumId w:val="17"/>
  </w:num>
  <w:num w:numId="14">
    <w:abstractNumId w:val="12"/>
  </w:num>
  <w:num w:numId="15">
    <w:abstractNumId w:val="5"/>
  </w:num>
  <w:num w:numId="16">
    <w:abstractNumId w:val="10"/>
  </w:num>
  <w:num w:numId="17">
    <w:abstractNumId w:val="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A83"/>
    <w:rsid w:val="00011315"/>
    <w:rsid w:val="0001348F"/>
    <w:rsid w:val="00023BEE"/>
    <w:rsid w:val="0002796A"/>
    <w:rsid w:val="00036E42"/>
    <w:rsid w:val="0004328E"/>
    <w:rsid w:val="000438F5"/>
    <w:rsid w:val="000466E8"/>
    <w:rsid w:val="0005574E"/>
    <w:rsid w:val="00061387"/>
    <w:rsid w:val="00062451"/>
    <w:rsid w:val="00062A2D"/>
    <w:rsid w:val="000708CE"/>
    <w:rsid w:val="000714CD"/>
    <w:rsid w:val="000825F8"/>
    <w:rsid w:val="000828D1"/>
    <w:rsid w:val="00084EEA"/>
    <w:rsid w:val="000919E1"/>
    <w:rsid w:val="000A1BFD"/>
    <w:rsid w:val="000B77B7"/>
    <w:rsid w:val="000E549F"/>
    <w:rsid w:val="000F7FA6"/>
    <w:rsid w:val="001227E6"/>
    <w:rsid w:val="0013769E"/>
    <w:rsid w:val="00144834"/>
    <w:rsid w:val="00147FC5"/>
    <w:rsid w:val="00153315"/>
    <w:rsid w:val="00157C9F"/>
    <w:rsid w:val="00160D6D"/>
    <w:rsid w:val="00162215"/>
    <w:rsid w:val="001774B9"/>
    <w:rsid w:val="00190E8F"/>
    <w:rsid w:val="001B135E"/>
    <w:rsid w:val="001B25CA"/>
    <w:rsid w:val="001B636A"/>
    <w:rsid w:val="001B777A"/>
    <w:rsid w:val="001C1AB0"/>
    <w:rsid w:val="001C6B1C"/>
    <w:rsid w:val="001D09B2"/>
    <w:rsid w:val="001D0CE3"/>
    <w:rsid w:val="001D757F"/>
    <w:rsid w:val="00200908"/>
    <w:rsid w:val="00205F34"/>
    <w:rsid w:val="0020692F"/>
    <w:rsid w:val="00210051"/>
    <w:rsid w:val="002262A7"/>
    <w:rsid w:val="00235548"/>
    <w:rsid w:val="00235C3A"/>
    <w:rsid w:val="00235D96"/>
    <w:rsid w:val="002576B0"/>
    <w:rsid w:val="00263113"/>
    <w:rsid w:val="002666BB"/>
    <w:rsid w:val="002807B4"/>
    <w:rsid w:val="00285E32"/>
    <w:rsid w:val="00286F67"/>
    <w:rsid w:val="00297ECC"/>
    <w:rsid w:val="002A3BE4"/>
    <w:rsid w:val="002C0132"/>
    <w:rsid w:val="002D436B"/>
    <w:rsid w:val="002E6C66"/>
    <w:rsid w:val="002F2F6A"/>
    <w:rsid w:val="00316FD8"/>
    <w:rsid w:val="00331E89"/>
    <w:rsid w:val="00332274"/>
    <w:rsid w:val="003414D9"/>
    <w:rsid w:val="003429F7"/>
    <w:rsid w:val="0034472C"/>
    <w:rsid w:val="003538D7"/>
    <w:rsid w:val="00354E00"/>
    <w:rsid w:val="0035584E"/>
    <w:rsid w:val="003575E8"/>
    <w:rsid w:val="00366325"/>
    <w:rsid w:val="003720CC"/>
    <w:rsid w:val="0037453E"/>
    <w:rsid w:val="00381085"/>
    <w:rsid w:val="00390B27"/>
    <w:rsid w:val="0039329A"/>
    <w:rsid w:val="003A222C"/>
    <w:rsid w:val="003B0090"/>
    <w:rsid w:val="003B2FB2"/>
    <w:rsid w:val="003C4551"/>
    <w:rsid w:val="003C49A6"/>
    <w:rsid w:val="003D5A96"/>
    <w:rsid w:val="003E197F"/>
    <w:rsid w:val="003E6CF6"/>
    <w:rsid w:val="004066ED"/>
    <w:rsid w:val="004075BE"/>
    <w:rsid w:val="004203D0"/>
    <w:rsid w:val="00432E51"/>
    <w:rsid w:val="00452EE2"/>
    <w:rsid w:val="0045402D"/>
    <w:rsid w:val="00466401"/>
    <w:rsid w:val="00472A6D"/>
    <w:rsid w:val="00480A83"/>
    <w:rsid w:val="00482BE6"/>
    <w:rsid w:val="00486591"/>
    <w:rsid w:val="00490F00"/>
    <w:rsid w:val="004A440B"/>
    <w:rsid w:val="004B3353"/>
    <w:rsid w:val="004C10B1"/>
    <w:rsid w:val="004D09D1"/>
    <w:rsid w:val="004E3A67"/>
    <w:rsid w:val="004E4BCB"/>
    <w:rsid w:val="004E7346"/>
    <w:rsid w:val="0050051E"/>
    <w:rsid w:val="0052006A"/>
    <w:rsid w:val="00521AA9"/>
    <w:rsid w:val="00522203"/>
    <w:rsid w:val="0053164B"/>
    <w:rsid w:val="0053226C"/>
    <w:rsid w:val="005465CE"/>
    <w:rsid w:val="00565883"/>
    <w:rsid w:val="00570F61"/>
    <w:rsid w:val="00576E3C"/>
    <w:rsid w:val="00587D41"/>
    <w:rsid w:val="005978D6"/>
    <w:rsid w:val="005A5617"/>
    <w:rsid w:val="005B642D"/>
    <w:rsid w:val="005B7A5D"/>
    <w:rsid w:val="005C32E4"/>
    <w:rsid w:val="005E388A"/>
    <w:rsid w:val="005F2C3D"/>
    <w:rsid w:val="005F5629"/>
    <w:rsid w:val="0060353F"/>
    <w:rsid w:val="00616206"/>
    <w:rsid w:val="0062000C"/>
    <w:rsid w:val="006327FF"/>
    <w:rsid w:val="00634A28"/>
    <w:rsid w:val="0064138B"/>
    <w:rsid w:val="00642CEF"/>
    <w:rsid w:val="006434DD"/>
    <w:rsid w:val="00645E56"/>
    <w:rsid w:val="00656D4A"/>
    <w:rsid w:val="00674F7B"/>
    <w:rsid w:val="00675A81"/>
    <w:rsid w:val="00681F57"/>
    <w:rsid w:val="006833C8"/>
    <w:rsid w:val="006958F8"/>
    <w:rsid w:val="006A2E69"/>
    <w:rsid w:val="006C299B"/>
    <w:rsid w:val="006D2E68"/>
    <w:rsid w:val="006D4C67"/>
    <w:rsid w:val="006E6F6C"/>
    <w:rsid w:val="006F6114"/>
    <w:rsid w:val="006F6DDF"/>
    <w:rsid w:val="00701DA5"/>
    <w:rsid w:val="007032B0"/>
    <w:rsid w:val="00703F44"/>
    <w:rsid w:val="0070750D"/>
    <w:rsid w:val="00722C84"/>
    <w:rsid w:val="0073088B"/>
    <w:rsid w:val="00742BE6"/>
    <w:rsid w:val="0074544E"/>
    <w:rsid w:val="00747DBF"/>
    <w:rsid w:val="00750378"/>
    <w:rsid w:val="00751AE0"/>
    <w:rsid w:val="00773859"/>
    <w:rsid w:val="00775F0E"/>
    <w:rsid w:val="0077789E"/>
    <w:rsid w:val="007A31E2"/>
    <w:rsid w:val="007A36C2"/>
    <w:rsid w:val="007A4B14"/>
    <w:rsid w:val="007B7D07"/>
    <w:rsid w:val="007D31FE"/>
    <w:rsid w:val="007F36F0"/>
    <w:rsid w:val="007F3BF9"/>
    <w:rsid w:val="007F5D68"/>
    <w:rsid w:val="00804D12"/>
    <w:rsid w:val="00806030"/>
    <w:rsid w:val="00817781"/>
    <w:rsid w:val="0082205C"/>
    <w:rsid w:val="00822795"/>
    <w:rsid w:val="0082511A"/>
    <w:rsid w:val="00826749"/>
    <w:rsid w:val="00831214"/>
    <w:rsid w:val="00831A0F"/>
    <w:rsid w:val="0083216D"/>
    <w:rsid w:val="00861AAF"/>
    <w:rsid w:val="008665DE"/>
    <w:rsid w:val="0087622D"/>
    <w:rsid w:val="008872C9"/>
    <w:rsid w:val="008A3515"/>
    <w:rsid w:val="008A4FA6"/>
    <w:rsid w:val="008A7E09"/>
    <w:rsid w:val="008C48DE"/>
    <w:rsid w:val="008D71A7"/>
    <w:rsid w:val="008E2F23"/>
    <w:rsid w:val="008E3684"/>
    <w:rsid w:val="008E46B6"/>
    <w:rsid w:val="008F096F"/>
    <w:rsid w:val="008F2063"/>
    <w:rsid w:val="008F25ED"/>
    <w:rsid w:val="008F3AE5"/>
    <w:rsid w:val="00902DAF"/>
    <w:rsid w:val="009170EF"/>
    <w:rsid w:val="00920323"/>
    <w:rsid w:val="00924E72"/>
    <w:rsid w:val="009402AF"/>
    <w:rsid w:val="009412AD"/>
    <w:rsid w:val="009514BE"/>
    <w:rsid w:val="00951FF0"/>
    <w:rsid w:val="00964CF8"/>
    <w:rsid w:val="00977805"/>
    <w:rsid w:val="00997084"/>
    <w:rsid w:val="009B6485"/>
    <w:rsid w:val="009C33B2"/>
    <w:rsid w:val="009D1800"/>
    <w:rsid w:val="009D3D14"/>
    <w:rsid w:val="009E376D"/>
    <w:rsid w:val="009F1C67"/>
    <w:rsid w:val="009F657E"/>
    <w:rsid w:val="00A064B3"/>
    <w:rsid w:val="00A130F3"/>
    <w:rsid w:val="00A267DE"/>
    <w:rsid w:val="00A40917"/>
    <w:rsid w:val="00A56FDF"/>
    <w:rsid w:val="00A654C3"/>
    <w:rsid w:val="00A701B5"/>
    <w:rsid w:val="00A86389"/>
    <w:rsid w:val="00A870F6"/>
    <w:rsid w:val="00AA0A9E"/>
    <w:rsid w:val="00AA13E7"/>
    <w:rsid w:val="00AA55B7"/>
    <w:rsid w:val="00AC411D"/>
    <w:rsid w:val="00AD121A"/>
    <w:rsid w:val="00AD1B18"/>
    <w:rsid w:val="00AE0496"/>
    <w:rsid w:val="00AF74B9"/>
    <w:rsid w:val="00B03D0E"/>
    <w:rsid w:val="00B047E0"/>
    <w:rsid w:val="00B130D7"/>
    <w:rsid w:val="00B1334B"/>
    <w:rsid w:val="00B21AAB"/>
    <w:rsid w:val="00B55512"/>
    <w:rsid w:val="00B6001B"/>
    <w:rsid w:val="00B65F04"/>
    <w:rsid w:val="00B74654"/>
    <w:rsid w:val="00BA04DF"/>
    <w:rsid w:val="00BD1960"/>
    <w:rsid w:val="00BD5EE6"/>
    <w:rsid w:val="00BF5153"/>
    <w:rsid w:val="00BF6BCE"/>
    <w:rsid w:val="00C1384E"/>
    <w:rsid w:val="00C1424E"/>
    <w:rsid w:val="00C14B12"/>
    <w:rsid w:val="00C21773"/>
    <w:rsid w:val="00C23192"/>
    <w:rsid w:val="00C40EC0"/>
    <w:rsid w:val="00C463AF"/>
    <w:rsid w:val="00C5320F"/>
    <w:rsid w:val="00C5737F"/>
    <w:rsid w:val="00C609FB"/>
    <w:rsid w:val="00C748B6"/>
    <w:rsid w:val="00C76EA5"/>
    <w:rsid w:val="00C802B5"/>
    <w:rsid w:val="00C90170"/>
    <w:rsid w:val="00C920D8"/>
    <w:rsid w:val="00CA2B52"/>
    <w:rsid w:val="00CA5604"/>
    <w:rsid w:val="00CB4444"/>
    <w:rsid w:val="00CE1C48"/>
    <w:rsid w:val="00CE4A93"/>
    <w:rsid w:val="00CE7398"/>
    <w:rsid w:val="00CF599C"/>
    <w:rsid w:val="00CF5A2B"/>
    <w:rsid w:val="00D031B7"/>
    <w:rsid w:val="00D05C7A"/>
    <w:rsid w:val="00D26F8A"/>
    <w:rsid w:val="00D42639"/>
    <w:rsid w:val="00D460B5"/>
    <w:rsid w:val="00D53DE2"/>
    <w:rsid w:val="00D54152"/>
    <w:rsid w:val="00D650A4"/>
    <w:rsid w:val="00D71C74"/>
    <w:rsid w:val="00D8345E"/>
    <w:rsid w:val="00D85B81"/>
    <w:rsid w:val="00D9037C"/>
    <w:rsid w:val="00D91052"/>
    <w:rsid w:val="00D919C3"/>
    <w:rsid w:val="00DC2855"/>
    <w:rsid w:val="00DE17E0"/>
    <w:rsid w:val="00DF36A6"/>
    <w:rsid w:val="00DF7727"/>
    <w:rsid w:val="00E03DB6"/>
    <w:rsid w:val="00E07166"/>
    <w:rsid w:val="00E12D7F"/>
    <w:rsid w:val="00E30F7C"/>
    <w:rsid w:val="00E3249A"/>
    <w:rsid w:val="00E55C8F"/>
    <w:rsid w:val="00E75F9C"/>
    <w:rsid w:val="00E77A61"/>
    <w:rsid w:val="00E81470"/>
    <w:rsid w:val="00E833C6"/>
    <w:rsid w:val="00E83DB4"/>
    <w:rsid w:val="00EA4DA7"/>
    <w:rsid w:val="00EC4847"/>
    <w:rsid w:val="00EE4110"/>
    <w:rsid w:val="00EF28A7"/>
    <w:rsid w:val="00EF5337"/>
    <w:rsid w:val="00EF6280"/>
    <w:rsid w:val="00F00CE4"/>
    <w:rsid w:val="00F05182"/>
    <w:rsid w:val="00F2021A"/>
    <w:rsid w:val="00F20BD7"/>
    <w:rsid w:val="00F3087B"/>
    <w:rsid w:val="00F31CF4"/>
    <w:rsid w:val="00F32FD6"/>
    <w:rsid w:val="00F52A37"/>
    <w:rsid w:val="00F52F8B"/>
    <w:rsid w:val="00F56FBC"/>
    <w:rsid w:val="00F61400"/>
    <w:rsid w:val="00F614AF"/>
    <w:rsid w:val="00F729B5"/>
    <w:rsid w:val="00F72FBD"/>
    <w:rsid w:val="00F779A5"/>
    <w:rsid w:val="00F8151E"/>
    <w:rsid w:val="00F85DA5"/>
    <w:rsid w:val="00F936F5"/>
    <w:rsid w:val="00FA4DD3"/>
    <w:rsid w:val="00FB092E"/>
    <w:rsid w:val="00FB2D22"/>
    <w:rsid w:val="00FC1DB9"/>
    <w:rsid w:val="00FC5D5F"/>
    <w:rsid w:val="00FD42BD"/>
    <w:rsid w:val="00FD45D3"/>
    <w:rsid w:val="00FE2056"/>
    <w:rsid w:val="00FE6973"/>
    <w:rsid w:val="00FF632C"/>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1F71"/>
  <w15:chartTrackingRefBased/>
  <w15:docId w15:val="{A669D758-1535-4BA1-9915-9133B6D1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CHAPTER"/>
    <w:basedOn w:val="Normal"/>
    <w:next w:val="Normal"/>
    <w:link w:val="Heading1Char"/>
    <w:uiPriority w:val="9"/>
    <w:qFormat/>
    <w:rsid w:val="00480A83"/>
    <w:pPr>
      <w:keepNext/>
      <w:keepLines/>
      <w:numPr>
        <w:numId w:val="3"/>
      </w:numPr>
      <w:spacing w:after="96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80A83"/>
    <w:pPr>
      <w:keepNext/>
      <w:keepLines/>
      <w:numPr>
        <w:ilvl w:val="1"/>
        <w:numId w:val="3"/>
      </w:numPr>
      <w:spacing w:before="480" w:after="480" w:line="480" w:lineRule="auto"/>
      <w:ind w:left="578" w:hanging="578"/>
      <w:jc w:val="both"/>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480A83"/>
    <w:pPr>
      <w:keepNext/>
      <w:keepLines/>
      <w:numPr>
        <w:ilvl w:val="2"/>
        <w:numId w:val="3"/>
      </w:numPr>
      <w:spacing w:before="480" w:after="480" w:line="480" w:lineRule="auto"/>
      <w:jc w:val="both"/>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480A83"/>
    <w:pPr>
      <w:keepNext/>
      <w:keepLines/>
      <w:numPr>
        <w:ilvl w:val="3"/>
        <w:numId w:val="3"/>
      </w:numPr>
      <w:spacing w:before="480" w:after="480" w:line="480" w:lineRule="auto"/>
      <w:ind w:left="862" w:hanging="862"/>
      <w:jc w:val="both"/>
      <w:outlineLvl w:val="3"/>
    </w:pPr>
    <w:rPr>
      <w:rFonts w:ascii="Times New Roman" w:eastAsiaTheme="majorEastAsia" w:hAnsi="Times New Roman" w:cstheme="majorBidi"/>
      <w:b/>
      <w:bCs/>
      <w:iCs/>
      <w:sz w:val="24"/>
    </w:rPr>
  </w:style>
  <w:style w:type="paragraph" w:styleId="Heading5">
    <w:name w:val="heading 5"/>
    <w:basedOn w:val="Normal"/>
    <w:next w:val="Normal"/>
    <w:link w:val="Heading5Char"/>
    <w:uiPriority w:val="9"/>
    <w:semiHidden/>
    <w:unhideWhenUsed/>
    <w:qFormat/>
    <w:rsid w:val="00480A83"/>
    <w:pPr>
      <w:keepNext/>
      <w:keepLines/>
      <w:numPr>
        <w:ilvl w:val="4"/>
        <w:numId w:val="3"/>
      </w:numPr>
      <w:spacing w:before="200" w:after="0" w:line="480" w:lineRule="auto"/>
      <w:jc w:val="both"/>
      <w:outlineLvl w:val="4"/>
    </w:pPr>
    <w:rPr>
      <w:rFonts w:asciiTheme="majorHAnsi" w:eastAsiaTheme="majorEastAsia" w:hAnsiTheme="majorHAnsi" w:cstheme="majorBidi"/>
      <w:color w:val="1F4D78" w:themeColor="accent1" w:themeShade="7F"/>
      <w:sz w:val="24"/>
    </w:rPr>
  </w:style>
  <w:style w:type="paragraph" w:styleId="Heading6">
    <w:name w:val="heading 6"/>
    <w:basedOn w:val="Normal"/>
    <w:next w:val="Normal"/>
    <w:link w:val="Heading6Char"/>
    <w:uiPriority w:val="9"/>
    <w:semiHidden/>
    <w:unhideWhenUsed/>
    <w:qFormat/>
    <w:rsid w:val="00480A83"/>
    <w:pPr>
      <w:keepNext/>
      <w:keepLines/>
      <w:numPr>
        <w:ilvl w:val="5"/>
        <w:numId w:val="3"/>
      </w:numPr>
      <w:spacing w:before="200" w:after="0" w:line="480" w:lineRule="auto"/>
      <w:jc w:val="both"/>
      <w:outlineLvl w:val="5"/>
    </w:pPr>
    <w:rPr>
      <w:rFonts w:asciiTheme="majorHAnsi" w:eastAsiaTheme="majorEastAsia" w:hAnsiTheme="majorHAnsi" w:cstheme="majorBidi"/>
      <w:i/>
      <w:iCs/>
      <w:color w:val="1F4D78" w:themeColor="accent1" w:themeShade="7F"/>
      <w:sz w:val="24"/>
    </w:rPr>
  </w:style>
  <w:style w:type="paragraph" w:styleId="Heading7">
    <w:name w:val="heading 7"/>
    <w:basedOn w:val="Normal"/>
    <w:next w:val="Normal"/>
    <w:link w:val="Heading7Char"/>
    <w:uiPriority w:val="9"/>
    <w:semiHidden/>
    <w:unhideWhenUsed/>
    <w:qFormat/>
    <w:rsid w:val="00480A83"/>
    <w:pPr>
      <w:keepNext/>
      <w:keepLines/>
      <w:numPr>
        <w:ilvl w:val="6"/>
        <w:numId w:val="3"/>
      </w:numPr>
      <w:spacing w:before="200" w:after="0" w:line="480" w:lineRule="auto"/>
      <w:jc w:val="both"/>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480A83"/>
    <w:pPr>
      <w:keepNext/>
      <w:keepLines/>
      <w:numPr>
        <w:ilvl w:val="7"/>
        <w:numId w:val="3"/>
      </w:numPr>
      <w:spacing w:before="200" w:after="0" w:line="48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80A83"/>
    <w:pPr>
      <w:keepNext/>
      <w:keepLines/>
      <w:numPr>
        <w:ilvl w:val="8"/>
        <w:numId w:val="3"/>
      </w:numPr>
      <w:spacing w:before="200" w:after="0" w:line="48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
    <w:rsid w:val="00480A83"/>
    <w:rPr>
      <w:rFonts w:ascii="Times New Roman" w:eastAsiaTheme="majorEastAsia" w:hAnsi="Times New Roman" w:cstheme="majorBidi"/>
      <w:b/>
      <w:bCs/>
      <w:sz w:val="24"/>
      <w:szCs w:val="28"/>
      <w:lang w:val="en-GB"/>
    </w:rPr>
  </w:style>
  <w:style w:type="character" w:customStyle="1" w:styleId="Heading2Char">
    <w:name w:val="Heading 2 Char"/>
    <w:basedOn w:val="DefaultParagraphFont"/>
    <w:link w:val="Heading2"/>
    <w:uiPriority w:val="9"/>
    <w:rsid w:val="00480A83"/>
    <w:rPr>
      <w:rFonts w:ascii="Times New Roman" w:eastAsiaTheme="majorEastAsia" w:hAnsi="Times New Roman" w:cstheme="majorBidi"/>
      <w:b/>
      <w:bCs/>
      <w:sz w:val="24"/>
      <w:szCs w:val="26"/>
      <w:lang w:val="en-GB"/>
    </w:rPr>
  </w:style>
  <w:style w:type="character" w:customStyle="1" w:styleId="Heading3Char">
    <w:name w:val="Heading 3 Char"/>
    <w:basedOn w:val="DefaultParagraphFont"/>
    <w:link w:val="Heading3"/>
    <w:uiPriority w:val="9"/>
    <w:rsid w:val="00480A83"/>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rsid w:val="00480A83"/>
    <w:rPr>
      <w:rFonts w:ascii="Times New Roman" w:eastAsiaTheme="majorEastAsia" w:hAnsi="Times New Roman" w:cstheme="majorBidi"/>
      <w:b/>
      <w:bCs/>
      <w:iCs/>
      <w:sz w:val="24"/>
      <w:lang w:val="en-GB"/>
    </w:rPr>
  </w:style>
  <w:style w:type="character" w:customStyle="1" w:styleId="Heading5Char">
    <w:name w:val="Heading 5 Char"/>
    <w:basedOn w:val="DefaultParagraphFont"/>
    <w:link w:val="Heading5"/>
    <w:uiPriority w:val="9"/>
    <w:semiHidden/>
    <w:rsid w:val="00480A83"/>
    <w:rPr>
      <w:rFonts w:asciiTheme="majorHAnsi" w:eastAsiaTheme="majorEastAsia" w:hAnsiTheme="majorHAnsi" w:cstheme="majorBidi"/>
      <w:color w:val="1F4D78" w:themeColor="accent1" w:themeShade="7F"/>
      <w:sz w:val="24"/>
      <w:lang w:val="en-GB"/>
    </w:rPr>
  </w:style>
  <w:style w:type="character" w:customStyle="1" w:styleId="Heading6Char">
    <w:name w:val="Heading 6 Char"/>
    <w:basedOn w:val="DefaultParagraphFont"/>
    <w:link w:val="Heading6"/>
    <w:uiPriority w:val="9"/>
    <w:semiHidden/>
    <w:rsid w:val="00480A83"/>
    <w:rPr>
      <w:rFonts w:asciiTheme="majorHAnsi" w:eastAsiaTheme="majorEastAsia" w:hAnsiTheme="majorHAnsi" w:cstheme="majorBidi"/>
      <w:i/>
      <w:iCs/>
      <w:color w:val="1F4D78" w:themeColor="accent1" w:themeShade="7F"/>
      <w:sz w:val="24"/>
      <w:lang w:val="en-GB"/>
    </w:rPr>
  </w:style>
  <w:style w:type="character" w:customStyle="1" w:styleId="Heading7Char">
    <w:name w:val="Heading 7 Char"/>
    <w:basedOn w:val="DefaultParagraphFont"/>
    <w:link w:val="Heading7"/>
    <w:uiPriority w:val="9"/>
    <w:semiHidden/>
    <w:rsid w:val="00480A83"/>
    <w:rPr>
      <w:rFonts w:asciiTheme="majorHAnsi" w:eastAsiaTheme="majorEastAsia" w:hAnsiTheme="majorHAnsi" w:cstheme="majorBidi"/>
      <w:i/>
      <w:iCs/>
      <w:color w:val="404040" w:themeColor="text1" w:themeTint="BF"/>
      <w:sz w:val="24"/>
      <w:lang w:val="en-GB"/>
    </w:rPr>
  </w:style>
  <w:style w:type="character" w:customStyle="1" w:styleId="Heading8Char">
    <w:name w:val="Heading 8 Char"/>
    <w:basedOn w:val="DefaultParagraphFont"/>
    <w:link w:val="Heading8"/>
    <w:uiPriority w:val="9"/>
    <w:semiHidden/>
    <w:rsid w:val="00480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480A83"/>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unhideWhenUsed/>
    <w:rsid w:val="00480A83"/>
    <w:rPr>
      <w:color w:val="0563C1" w:themeColor="hyperlink"/>
      <w:u w:val="single"/>
    </w:rPr>
  </w:style>
  <w:style w:type="paragraph" w:styleId="ListParagraph">
    <w:name w:val="List Paragraph"/>
    <w:basedOn w:val="Normal"/>
    <w:uiPriority w:val="1"/>
    <w:qFormat/>
    <w:rsid w:val="00480A83"/>
    <w:pPr>
      <w:spacing w:after="200" w:line="276" w:lineRule="auto"/>
      <w:ind w:left="720"/>
      <w:contextualSpacing/>
    </w:pPr>
  </w:style>
  <w:style w:type="table" w:styleId="TableGrid">
    <w:name w:val="Table Grid"/>
    <w:basedOn w:val="TableNormal"/>
    <w:uiPriority w:val="39"/>
    <w:rsid w:val="00480A83"/>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480A83"/>
    <w:pPr>
      <w:spacing w:after="0" w:line="240" w:lineRule="auto"/>
    </w:pPr>
    <w:rPr>
      <w:rFonts w:eastAsia="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80A83"/>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480A83"/>
    <w:rPr>
      <w:color w:val="2B579A"/>
      <w:shd w:val="clear" w:color="auto" w:fill="E6E6E6"/>
    </w:rPr>
  </w:style>
  <w:style w:type="paragraph" w:styleId="DocumentMap">
    <w:name w:val="Document Map"/>
    <w:basedOn w:val="Normal"/>
    <w:link w:val="DocumentMapChar"/>
    <w:uiPriority w:val="99"/>
    <w:semiHidden/>
    <w:unhideWhenUsed/>
    <w:rsid w:val="00480A8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80A83"/>
    <w:rPr>
      <w:rFonts w:ascii="Tahoma" w:hAnsi="Tahoma" w:cs="Tahoma"/>
      <w:sz w:val="16"/>
      <w:szCs w:val="16"/>
      <w:lang w:val="en-GB"/>
    </w:rPr>
  </w:style>
  <w:style w:type="paragraph" w:styleId="BalloonText">
    <w:name w:val="Balloon Text"/>
    <w:basedOn w:val="Normal"/>
    <w:link w:val="BalloonTextChar"/>
    <w:uiPriority w:val="99"/>
    <w:semiHidden/>
    <w:unhideWhenUsed/>
    <w:rsid w:val="00480A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A83"/>
    <w:rPr>
      <w:rFonts w:ascii="Tahoma" w:hAnsi="Tahoma" w:cs="Tahoma"/>
      <w:sz w:val="16"/>
      <w:szCs w:val="16"/>
      <w:lang w:val="en-GB"/>
    </w:rPr>
  </w:style>
  <w:style w:type="paragraph" w:styleId="BodyText">
    <w:name w:val="Body Text"/>
    <w:basedOn w:val="Normal"/>
    <w:link w:val="BodyTextChar"/>
    <w:uiPriority w:val="1"/>
    <w:qFormat/>
    <w:rsid w:val="00480A83"/>
    <w:pPr>
      <w:widowControl w:val="0"/>
      <w:autoSpaceDE w:val="0"/>
      <w:autoSpaceDN w:val="0"/>
      <w:spacing w:after="0" w:line="240" w:lineRule="auto"/>
    </w:pPr>
    <w:rPr>
      <w:rFonts w:ascii="Times New Roman" w:eastAsia="Times New Roman" w:hAnsi="Times New Roman" w:cs="Times New Roman"/>
      <w:sz w:val="24"/>
      <w:szCs w:val="24"/>
      <w:lang w:val="en-US" w:eastAsia="en-US" w:bidi="en-US"/>
    </w:rPr>
  </w:style>
  <w:style w:type="character" w:customStyle="1" w:styleId="BodyTextChar">
    <w:name w:val="Body Text Char"/>
    <w:basedOn w:val="DefaultParagraphFont"/>
    <w:link w:val="BodyText"/>
    <w:uiPriority w:val="1"/>
    <w:rsid w:val="00480A83"/>
    <w:rPr>
      <w:rFonts w:ascii="Times New Roman" w:eastAsia="Times New Roman" w:hAnsi="Times New Roman" w:cs="Times New Roman"/>
      <w:sz w:val="24"/>
      <w:szCs w:val="24"/>
      <w:lang w:val="en-US" w:eastAsia="en-US" w:bidi="en-US"/>
    </w:rPr>
  </w:style>
  <w:style w:type="paragraph" w:customStyle="1" w:styleId="TableParagraph">
    <w:name w:val="Table Paragraph"/>
    <w:basedOn w:val="Normal"/>
    <w:uiPriority w:val="1"/>
    <w:qFormat/>
    <w:rsid w:val="00480A83"/>
    <w:pPr>
      <w:widowControl w:val="0"/>
      <w:autoSpaceDE w:val="0"/>
      <w:autoSpaceDN w:val="0"/>
      <w:spacing w:after="0" w:line="240" w:lineRule="auto"/>
    </w:pPr>
    <w:rPr>
      <w:rFonts w:ascii="Times New Roman" w:eastAsia="Times New Roman" w:hAnsi="Times New Roman" w:cs="Times New Roman"/>
      <w:lang w:val="en-US" w:eastAsia="en-US" w:bidi="en-US"/>
    </w:rPr>
  </w:style>
  <w:style w:type="paragraph" w:styleId="Header">
    <w:name w:val="header"/>
    <w:basedOn w:val="Normal"/>
    <w:link w:val="HeaderChar"/>
    <w:uiPriority w:val="99"/>
    <w:unhideWhenUsed/>
    <w:rsid w:val="00480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A83"/>
    <w:rPr>
      <w:lang w:val="en-GB"/>
    </w:rPr>
  </w:style>
  <w:style w:type="paragraph" w:styleId="Footer">
    <w:name w:val="footer"/>
    <w:basedOn w:val="Normal"/>
    <w:link w:val="FooterChar"/>
    <w:uiPriority w:val="99"/>
    <w:unhideWhenUsed/>
    <w:rsid w:val="00480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A83"/>
    <w:rPr>
      <w:lang w:val="en-GB"/>
    </w:rPr>
  </w:style>
  <w:style w:type="character" w:customStyle="1" w:styleId="UnresolvedMention1">
    <w:name w:val="Unresolved Mention1"/>
    <w:basedOn w:val="DefaultParagraphFont"/>
    <w:uiPriority w:val="99"/>
    <w:semiHidden/>
    <w:unhideWhenUsed/>
    <w:rsid w:val="001B135E"/>
    <w:rPr>
      <w:color w:val="605E5C"/>
      <w:shd w:val="clear" w:color="auto" w:fill="E1DFDD"/>
    </w:rPr>
  </w:style>
  <w:style w:type="character" w:styleId="PlaceholderText">
    <w:name w:val="Placeholder Text"/>
    <w:basedOn w:val="DefaultParagraphFont"/>
    <w:uiPriority w:val="99"/>
    <w:semiHidden/>
    <w:rsid w:val="00E03DB6"/>
    <w:rPr>
      <w:color w:val="808080"/>
    </w:rPr>
  </w:style>
  <w:style w:type="character" w:styleId="CommentReference">
    <w:name w:val="annotation reference"/>
    <w:basedOn w:val="DefaultParagraphFont"/>
    <w:uiPriority w:val="99"/>
    <w:semiHidden/>
    <w:unhideWhenUsed/>
    <w:rsid w:val="007B7D07"/>
    <w:rPr>
      <w:sz w:val="16"/>
      <w:szCs w:val="16"/>
    </w:rPr>
  </w:style>
  <w:style w:type="paragraph" w:styleId="CommentText">
    <w:name w:val="annotation text"/>
    <w:basedOn w:val="Normal"/>
    <w:link w:val="CommentTextChar"/>
    <w:uiPriority w:val="99"/>
    <w:semiHidden/>
    <w:unhideWhenUsed/>
    <w:rsid w:val="007B7D07"/>
    <w:pPr>
      <w:spacing w:line="240" w:lineRule="auto"/>
    </w:pPr>
    <w:rPr>
      <w:sz w:val="20"/>
      <w:szCs w:val="20"/>
    </w:rPr>
  </w:style>
  <w:style w:type="character" w:customStyle="1" w:styleId="CommentTextChar">
    <w:name w:val="Comment Text Char"/>
    <w:basedOn w:val="DefaultParagraphFont"/>
    <w:link w:val="CommentText"/>
    <w:uiPriority w:val="99"/>
    <w:semiHidden/>
    <w:rsid w:val="007B7D07"/>
    <w:rPr>
      <w:sz w:val="20"/>
      <w:szCs w:val="20"/>
      <w:lang w:val="en-GB"/>
    </w:rPr>
  </w:style>
  <w:style w:type="paragraph" w:styleId="CommentSubject">
    <w:name w:val="annotation subject"/>
    <w:basedOn w:val="CommentText"/>
    <w:next w:val="CommentText"/>
    <w:link w:val="CommentSubjectChar"/>
    <w:uiPriority w:val="99"/>
    <w:semiHidden/>
    <w:unhideWhenUsed/>
    <w:rsid w:val="007B7D07"/>
    <w:rPr>
      <w:b/>
      <w:bCs/>
    </w:rPr>
  </w:style>
  <w:style w:type="character" w:customStyle="1" w:styleId="CommentSubjectChar">
    <w:name w:val="Comment Subject Char"/>
    <w:basedOn w:val="CommentTextChar"/>
    <w:link w:val="CommentSubject"/>
    <w:uiPriority w:val="99"/>
    <w:semiHidden/>
    <w:rsid w:val="007B7D0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6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fiza@umt.edu.my" TargetMode="External"/><Relationship Id="rId13" Type="http://schemas.openxmlformats.org/officeDocument/2006/relationships/hyperlink" Target="https://www.ncbi.nlm.nih.gov/pubmed/?term=Tarakanova%20JN%5BAuthor%5D&amp;cauthor=true&amp;cauthor_uid=23859792" TargetMode="External"/><Relationship Id="rId18" Type="http://schemas.openxmlformats.org/officeDocument/2006/relationships/hyperlink" Target="https://www.ncbi.nlm.nih.gov/pubmed/?term=Massino%20YS%5BAuthor%5D&amp;cauthor=true&amp;cauthor_uid=2385979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cbi.nlm.nih.gov/pubmed/?term=Smirnova%20MB%5BAuthor%5D&amp;cauthor=true&amp;cauthor_uid=23859792" TargetMode="External"/><Relationship Id="rId7" Type="http://schemas.openxmlformats.org/officeDocument/2006/relationships/endnotes" Target="endnotes.xml"/><Relationship Id="rId12" Type="http://schemas.openxmlformats.org/officeDocument/2006/relationships/hyperlink" Target="https://www.ncbi.nlm.nih.gov/pubmed/?term=Dmitriev%20AD%5BAuthor%5D&amp;cauthor=true&amp;cauthor_uid=23859792" TargetMode="External"/><Relationship Id="rId17" Type="http://schemas.openxmlformats.org/officeDocument/2006/relationships/hyperlink" Target="https://www.ncbi.nlm.nih.gov/pubmed/?term=Kolyaskina%20GI%5BAuthor%5D&amp;cauthor=true&amp;cauthor_uid=2385979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bi.nlm.nih.gov/pubmed/?term=Phartooshnaya%20OV%5BAuthor%5D&amp;cauthor=true&amp;cauthor_uid=23859792" TargetMode="External"/><Relationship Id="rId20" Type="http://schemas.openxmlformats.org/officeDocument/2006/relationships/hyperlink" Target="https://www.ncbi.nlm.nih.gov/pubmed/?term=Segal%20OL%5BAuthor%5D&amp;cauthor=true&amp;cauthor_uid=238597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books/NBK1080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cbi.nlm.nih.gov/pubmed/?term=Dmitriev%20DA%5BAuthor%5D&amp;cauthor=true&amp;cauthor_uid=23859792" TargetMode="External"/><Relationship Id="rId23" Type="http://schemas.openxmlformats.org/officeDocument/2006/relationships/hyperlink" Target="https://www.ncbi.nlm.nih.gov/pubmed/?term=Lavrov%20VF%5BAuthor%5D&amp;cauthor=true&amp;cauthor_uid=23859792" TargetMode="External"/><Relationship Id="rId10" Type="http://schemas.openxmlformats.org/officeDocument/2006/relationships/chart" Target="charts/chart1.xml"/><Relationship Id="rId19" Type="http://schemas.openxmlformats.org/officeDocument/2006/relationships/hyperlink" Target="https://www.ncbi.nlm.nih.gov/pubmed/?term=Borisova%20OV%5BAuthor%5D&amp;cauthor=true&amp;cauthor_uid=23859792"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ncbi.nlm.nih.gov/pubmed/?term=Yakovleva%20DA%5BAuthor%5D&amp;cauthor=true&amp;cauthor_uid=23859792" TargetMode="External"/><Relationship Id="rId22" Type="http://schemas.openxmlformats.org/officeDocument/2006/relationships/hyperlink" Target="https://www.ncbi.nlm.nih.gov/pubmed/?term=Ulanova%20TI%5BAuthor%5D&amp;cauthor=true&amp;cauthor_uid=2385979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Documents\DOMOIC%20ACID\elisa\Glutamic%20Acid\g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square"/>
            <c:size val="5"/>
            <c:spPr>
              <a:solidFill>
                <a:schemeClr val="tx1"/>
              </a:solidFill>
              <a:ln w="9525">
                <a:solidFill>
                  <a:schemeClr val="tx1"/>
                </a:solidFill>
              </a:ln>
              <a:effectLst/>
            </c:spPr>
          </c:marker>
          <c:trendline>
            <c:spPr>
              <a:ln w="19050" cap="rnd">
                <a:solidFill>
                  <a:schemeClr val="accent1"/>
                </a:solidFill>
                <a:prstDash val="sysDot"/>
              </a:ln>
              <a:effectLst/>
            </c:spPr>
            <c:trendlineType val="linear"/>
            <c:dispRSqr val="1"/>
            <c:dispEq val="1"/>
            <c:trendlineLbl>
              <c:layout>
                <c:manualLayout>
                  <c:x val="-5.8832239720034998E-2"/>
                  <c:y val="0.18202282006415865"/>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cust"/>
            <c:noEndCap val="0"/>
            <c:plus>
              <c:numRef>
                <c:f>Sheet1!$C$4:$G$4</c:f>
                <c:numCache>
                  <c:formatCode>General</c:formatCode>
                  <c:ptCount val="5"/>
                  <c:pt idx="0">
                    <c:v>6.3129496539520796E-2</c:v>
                  </c:pt>
                  <c:pt idx="1">
                    <c:v>2.8988503468329214E-2</c:v>
                  </c:pt>
                  <c:pt idx="2">
                    <c:v>1.5044378795195658E-2</c:v>
                  </c:pt>
                  <c:pt idx="3">
                    <c:v>5.8500000000000135E-2</c:v>
                  </c:pt>
                  <c:pt idx="4">
                    <c:v>4.0414518843273808E-2</c:v>
                  </c:pt>
                </c:numCache>
              </c:numRef>
            </c:plus>
            <c:minus>
              <c:numRef>
                <c:f>Sheet1!$C$4:$G$4</c:f>
                <c:numCache>
                  <c:formatCode>General</c:formatCode>
                  <c:ptCount val="5"/>
                  <c:pt idx="0">
                    <c:v>6.3129496539520796E-2</c:v>
                  </c:pt>
                  <c:pt idx="1">
                    <c:v>2.8988503468329214E-2</c:v>
                  </c:pt>
                  <c:pt idx="2">
                    <c:v>1.5044378795195658E-2</c:v>
                  </c:pt>
                  <c:pt idx="3">
                    <c:v>5.8500000000000135E-2</c:v>
                  </c:pt>
                  <c:pt idx="4">
                    <c:v>4.0414518843273808E-2</c:v>
                  </c:pt>
                </c:numCache>
              </c:numRef>
            </c:minus>
            <c:spPr>
              <a:noFill/>
              <a:ln w="9525" cap="flat" cmpd="sng" algn="ctr">
                <a:solidFill>
                  <a:schemeClr val="tx1">
                    <a:lumMod val="65000"/>
                    <a:lumOff val="35000"/>
                  </a:schemeClr>
                </a:solidFill>
                <a:round/>
                <a:headEnd w="sm" len="sm"/>
                <a:tailEnd w="sm" len="sm"/>
              </a:ln>
              <a:effectLst/>
            </c:spPr>
          </c:errBars>
          <c:xVal>
            <c:numRef>
              <c:f>Sheet1!$C$2:$G$2</c:f>
              <c:numCache>
                <c:formatCode>General</c:formatCode>
                <c:ptCount val="5"/>
                <c:pt idx="0">
                  <c:v>0.4</c:v>
                </c:pt>
                <c:pt idx="1">
                  <c:v>0.8</c:v>
                </c:pt>
                <c:pt idx="2">
                  <c:v>1.2</c:v>
                </c:pt>
                <c:pt idx="3">
                  <c:v>1.6</c:v>
                </c:pt>
                <c:pt idx="4">
                  <c:v>2</c:v>
                </c:pt>
              </c:numCache>
            </c:numRef>
          </c:xVal>
          <c:yVal>
            <c:numRef>
              <c:f>Sheet1!$C$3:$G$3</c:f>
              <c:numCache>
                <c:formatCode>General</c:formatCode>
                <c:ptCount val="5"/>
                <c:pt idx="0">
                  <c:v>0.33633333333333332</c:v>
                </c:pt>
                <c:pt idx="1">
                  <c:v>0.37266666666666665</c:v>
                </c:pt>
                <c:pt idx="2">
                  <c:v>0.39366666666666666</c:v>
                </c:pt>
                <c:pt idx="3">
                  <c:v>0.41549999999999998</c:v>
                </c:pt>
                <c:pt idx="4">
                  <c:v>0.43533333333333329</c:v>
                </c:pt>
              </c:numCache>
            </c:numRef>
          </c:yVal>
          <c:smooth val="0"/>
          <c:extLst>
            <c:ext xmlns:c16="http://schemas.microsoft.com/office/drawing/2014/chart" uri="{C3380CC4-5D6E-409C-BE32-E72D297353CC}">
              <c16:uniqueId val="{00000000-3406-440F-8A55-8D9D9902DA3C}"/>
            </c:ext>
          </c:extLst>
        </c:ser>
        <c:dLbls>
          <c:showLegendKey val="0"/>
          <c:showVal val="0"/>
          <c:showCatName val="0"/>
          <c:showSerName val="0"/>
          <c:showPercent val="0"/>
          <c:showBubbleSize val="0"/>
        </c:dLbls>
        <c:axId val="-849889424"/>
        <c:axId val="-849894320"/>
      </c:scatterChart>
      <c:valAx>
        <c:axId val="-849889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r>
                  <a:rPr lang="en-US" b="0">
                    <a:solidFill>
                      <a:sysClr val="windowText" lastClr="000000"/>
                    </a:solidFill>
                    <a:latin typeface="Times New Roman" panose="02020603050405020304" pitchFamily="18" charset="0"/>
                    <a:cs typeface="Times New Roman" panose="02020603050405020304" pitchFamily="18" charset="0"/>
                  </a:rPr>
                  <a:t>Concentration (ppm)</a:t>
                </a:r>
              </a:p>
            </c:rich>
          </c:tx>
          <c:layout>
            <c:manualLayout>
              <c:xMode val="edge"/>
              <c:yMode val="edge"/>
              <c:x val="0.4085650935905068"/>
              <c:y val="0.913509446131520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crossAx val="-849894320"/>
        <c:crossesAt val="0"/>
        <c:crossBetween val="midCat"/>
        <c:majorUnit val="0.4"/>
      </c:valAx>
      <c:valAx>
        <c:axId val="-84989432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r>
                  <a:rPr lang="en-US" b="0">
                    <a:solidFill>
                      <a:sysClr val="windowText" lastClr="000000"/>
                    </a:solidFill>
                    <a:latin typeface="Times New Roman" panose="02020603050405020304" pitchFamily="18" charset="0"/>
                    <a:cs typeface="Times New Roman" panose="02020603050405020304" pitchFamily="18" charset="0"/>
                  </a:rPr>
                  <a:t>Abs. </a:t>
                </a:r>
              </a:p>
            </c:rich>
          </c:tx>
          <c:layout>
            <c:manualLayout>
              <c:xMode val="edge"/>
              <c:yMode val="edge"/>
              <c:x val="1.3888888888888888E-2"/>
              <c:y val="0.364413458734324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endParaRPr lang="en-US"/>
          </a:p>
        </c:txPr>
        <c:crossAx val="-849889424"/>
        <c:crosses val="autoZero"/>
        <c:crossBetween val="midCat"/>
      </c:valAx>
      <c:spPr>
        <a:noFill/>
        <a:ln>
          <a:solidFill>
            <a:sysClr val="windowText" lastClr="000000"/>
          </a:solidFill>
          <a:beve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88885-B656-4880-8FB2-6F9ABED2D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3911</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Reviewer</cp:lastModifiedBy>
  <cp:revision>10</cp:revision>
  <cp:lastPrinted>2020-03-05T05:00:00Z</cp:lastPrinted>
  <dcterms:created xsi:type="dcterms:W3CDTF">2020-03-11T09:00:00Z</dcterms:created>
  <dcterms:modified xsi:type="dcterms:W3CDTF">2020-03-20T05:49:00Z</dcterms:modified>
</cp:coreProperties>
</file>